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9115" w14:textId="23A0850F" w:rsidR="00F52EA9" w:rsidRDefault="00F52EA9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172E530" wp14:editId="47743757">
            <wp:extent cx="5940425" cy="8426241"/>
            <wp:effectExtent l="0" t="0" r="3175" b="0"/>
            <wp:docPr id="1" name="Рисунок 1" descr="F:\скан раб програма\грамоты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а\грамоты1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E317" w14:textId="77777777" w:rsidR="00F52EA9" w:rsidRDefault="00F52EA9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F0A4" w14:textId="77777777" w:rsidR="00F52EA9" w:rsidRDefault="00F52EA9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3B83D" w14:textId="11FB6801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«ГРАМОТНЫЙ ЧИТАТЕЛЬ».</w:t>
      </w:r>
    </w:p>
    <w:p w14:paraId="686795E1" w14:textId="77777777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0605CF8" w14:textId="5FCB790E" w:rsidR="00B315AD" w:rsidRPr="00450A2C" w:rsidRDefault="00B315AD" w:rsidP="00B315AD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Рабочая программа по родному русскому языку составлена в соответствии с:</w:t>
      </w:r>
    </w:p>
    <w:p w14:paraId="2BDB5483" w14:textId="77777777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утвержденного Приказ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1845E4D5" w14:textId="7909DD3B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Авторской программой «Грамотный читатель» для 1-4 классов; под ред. Антошина М.К.</w:t>
      </w:r>
    </w:p>
    <w:p w14:paraId="4C211CCD" w14:textId="50805C8B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Сборником рабочих программ по внеурочной деятельности начального, основного и среднего общего образования. М.; «Просвещение», 2020.</w:t>
      </w:r>
    </w:p>
    <w:p w14:paraId="33AB6CDF" w14:textId="24450F2F" w:rsidR="00B315AD" w:rsidRPr="00450A2C" w:rsidRDefault="00B315AD" w:rsidP="00B31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муниципального общеобразовательного учреждения «Средняя общеобразовательная школа №</w:t>
      </w:r>
    </w:p>
    <w:p w14:paraId="4BBE9FCB" w14:textId="4F984E1B" w:rsidR="008D32DA" w:rsidRPr="00450A2C" w:rsidRDefault="008D32DA" w:rsidP="008D3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14:paraId="179F9C61" w14:textId="65D90A06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690B0DAC" w14:textId="1AE627EA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Внеурочная деятельность как часть целостного образовательного и воспитательного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процесса направлена на достижение планируемых результатов обучения (личностных, предметных и метапредметных), формирование универсальных учебных действий и в итоге на всестороннее развитие личности ребёнка.</w:t>
      </w:r>
    </w:p>
    <w:p w14:paraId="7348210A" w14:textId="5324490A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по курсу «Грамотный читатель. Обучение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14:paraId="3128677B" w14:textId="1CFE2AD1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Говоря о чтении, современные исследователи указывают на две его стороны: 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смысловую и техническую</w:t>
      </w:r>
      <w:r w:rsidRPr="00450A2C">
        <w:rPr>
          <w:rFonts w:ascii="Times New Roman" w:hAnsi="Times New Roman" w:cs="Times New Roman"/>
          <w:sz w:val="24"/>
          <w:szCs w:val="24"/>
        </w:rPr>
        <w:t>. Смысловая сторона чтения включает понимание значения как отдельных слов, так и текста в целом.</w:t>
      </w:r>
    </w:p>
    <w:p w14:paraId="60146BCC" w14:textId="09CE4A80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Техническая сторона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предполагает преобразование речи из графической формы в устную,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14:paraId="78329258" w14:textId="52627619" w:rsidR="00DD4058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14:paraId="116BF592" w14:textId="47BD0252" w:rsidR="008D32DA" w:rsidRPr="00450A2C" w:rsidRDefault="008D32DA" w:rsidP="008D3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B8AFBD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овладение учащимися технологии продуктивного чтения </w:t>
      </w:r>
    </w:p>
    <w:p w14:paraId="493ACD5C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совершенствование культуры чтения, развитие интереса и мотивации к </w:t>
      </w:r>
    </w:p>
    <w:p w14:paraId="6FE52B3E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чтению книг;</w:t>
      </w:r>
    </w:p>
    <w:p w14:paraId="45B8EE26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14:paraId="6294EEC3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с текстом;</w:t>
      </w:r>
    </w:p>
    <w:p w14:paraId="06988935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– развитие у детей способности самостоятельно мыслить в процессе</w:t>
      </w:r>
    </w:p>
    <w:p w14:paraId="24D46BFB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обсуждения прочитанного;</w:t>
      </w:r>
    </w:p>
    <w:p w14:paraId="043F38BB" w14:textId="390ED024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14:paraId="0870086C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др.;</w:t>
      </w:r>
    </w:p>
    <w:p w14:paraId="4CFFCA56" w14:textId="77777777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воспитание любови к добру, к благородным, бескорыстным поступкам, к </w:t>
      </w:r>
    </w:p>
    <w:p w14:paraId="265988D5" w14:textId="6B838765" w:rsidR="008D32DA" w:rsidRPr="00450A2C" w:rsidRDefault="008D32DA" w:rsidP="008D32DA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природе, науке и искусству;</w:t>
      </w:r>
      <w:r w:rsidRPr="00450A2C">
        <w:rPr>
          <w:rFonts w:ascii="Times New Roman" w:hAnsi="Times New Roman" w:cs="Times New Roman"/>
          <w:sz w:val="24"/>
          <w:szCs w:val="24"/>
        </w:rPr>
        <w:cr/>
      </w:r>
    </w:p>
    <w:p w14:paraId="1CC0C841" w14:textId="501B1D3F" w:rsidR="00B746FF" w:rsidRPr="00450A2C" w:rsidRDefault="00B746FF" w:rsidP="00B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14:paraId="2ACF332A" w14:textId="03B74BFB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деятельности»</w:t>
      </w:r>
      <w:r w:rsidR="000A7650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19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общения). Содержание этого раздела обеспечивает развитие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общения.</w:t>
      </w:r>
    </w:p>
    <w:p w14:paraId="6AD62CE2" w14:textId="76641EC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652806BD" w14:textId="7A07EF81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Чтение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37BC5589" w14:textId="3F19E5EC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14:paraId="4F2A3259" w14:textId="2479B06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читательской деятельности»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19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0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текста. </w:t>
      </w:r>
    </w:p>
    <w:p w14:paraId="33C2589A" w14:textId="7FEA40E3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41CDD1DB" w14:textId="503E2BC8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 разделе «Круг детского чтения»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9C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14:paraId="4BF055C6" w14:textId="4FC7EE0D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«Литературоведческая пропедевтика» 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19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2FEE237B" w14:textId="7285DF77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 учащихся (на основе литературных произведений)»</w:t>
      </w:r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19C3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DE13B4"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3FECC455" w14:textId="77777777" w:rsidR="00366E16" w:rsidRPr="00450A2C" w:rsidRDefault="00366E16" w:rsidP="00366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курса.</w:t>
      </w:r>
    </w:p>
    <w:p w14:paraId="6067CAF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78CECD3C" w14:textId="55E20396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«Грамотный читатель»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«Грамотный читатель»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0A4750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302B501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08AD1A9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73E1D33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</w:p>
    <w:p w14:paraId="3970E64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своей страны и родного края, проявление уважения к традициям и культуре своего и других народов в процессе восприятия и анализа </w:t>
      </w:r>
    </w:p>
    <w:p w14:paraId="3B402BF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произведений выдающихся представителей русской литературы и творчества народов России;</w:t>
      </w:r>
    </w:p>
    <w:p w14:paraId="5030F457" w14:textId="3C044818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11A920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14:paraId="618128F4" w14:textId="3CD8345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68D9E84" w14:textId="787F3310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04D44BD" w14:textId="46C04D4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F52F43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неприятие любых форм поведения, направленных на причинение физического и морального вреда другим людям.</w:t>
      </w:r>
    </w:p>
    <w:p w14:paraId="0C6F5E5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14:paraId="7126F9A6" w14:textId="4E92028F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6F0E341" w14:textId="0AF269C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124B1EF1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14:paraId="66EEAD6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14:paraId="72667A5D" w14:textId="23E886DA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60712CDB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бережное отношение к физическому и психическому здоровью.</w:t>
      </w:r>
    </w:p>
    <w:p w14:paraId="70D2BD2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3FAE3E41" w14:textId="15708AD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A970B6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347BA14E" w14:textId="288BC77B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5E7EE01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неприятие действий, приносящих ей вред.</w:t>
      </w:r>
    </w:p>
    <w:p w14:paraId="2DA2467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6B3E4359" w14:textId="7F3453C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EAA997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овладение смысловым чтением для решения различного уровня учебных и жизненных задач;</w:t>
      </w:r>
    </w:p>
    <w:p w14:paraId="25631AD4" w14:textId="0F984652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6090AD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8C86093" w14:textId="0F5745F6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предмета «Грамотный читатель» в начальной школе у обучающихся будут сформированы познавательные универсальные учебные действия:</w:t>
      </w:r>
    </w:p>
    <w:p w14:paraId="0A2D97A9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121FE0F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сравнивать произведения по теме, главной мысли (морали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),жанру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, соотносить произведение и его автора, устанавливать основания</w:t>
      </w:r>
    </w:p>
    <w:p w14:paraId="6C067B3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для сравнения произведений, устанавливать аналогии;</w:t>
      </w:r>
    </w:p>
    <w:p w14:paraId="4FB2914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объединять произведения по жанру, авторской принадлежности;</w:t>
      </w:r>
    </w:p>
    <w:p w14:paraId="107C1A9A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определять существенный признак для классификации, классифицировать произведения по темам, жанрам и видам;</w:t>
      </w:r>
    </w:p>
    <w:p w14:paraId="3CCD1B78" w14:textId="4DDA7CBA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находить закономерности и противоречия при анализе сюжета (композиции), восстанавливать нарушенную последовательность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событий (сюжета), составлять аннотацию, отзыв по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предложенному алгоритму;</w:t>
      </w:r>
    </w:p>
    <w:p w14:paraId="23A39560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выявлять недостаток информации для решения учебной(практической) задачи на основе предложенного алгоритма;</w:t>
      </w:r>
    </w:p>
    <w:p w14:paraId="663E7700" w14:textId="745AB8CB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устанавливать причинно-следственные связи в сюжете фольклорного и художественного текста, при составлении плана,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пересказе текста, характеристике поступков героев;</w:t>
      </w:r>
    </w:p>
    <w:p w14:paraId="05683104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092D1D28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определять разрыв между реальным и желательным состоянием объекта (ситуации) на основе предложенных учителем вопросов;</w:t>
      </w:r>
    </w:p>
    <w:p w14:paraId="22C42B9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формулировать с помощью учителя цель, планировать изменения объекта, ситуации;</w:t>
      </w:r>
    </w:p>
    <w:p w14:paraId="5AC8680A" w14:textId="51EFC303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сравнивать несколько вариантов решения задачи, выбирать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наиболее подходящий (на основе предложенных критериев);</w:t>
      </w:r>
    </w:p>
    <w:p w14:paraId="655968DE" w14:textId="0705C8F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4) проводить по предложенному плану опыт, несложное исследование по установлению особенностей объекта изучения и связей 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между объектами (часть — целое, причина — следствие);</w:t>
      </w:r>
    </w:p>
    <w:p w14:paraId="036E3722" w14:textId="54E948DC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формулировать выводы и подкреплять их доказательствами на основе результатов проведённого наблюдения (опыта,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классификации, сравнения, исследования);</w:t>
      </w:r>
    </w:p>
    <w:p w14:paraId="2EA17C69" w14:textId="661AD48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6) прогнозировать возможное развитие процессов,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событийи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их последствия в аналогичных или сходных ситуациях;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042EA65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выбирать источник получения информации;</w:t>
      </w:r>
    </w:p>
    <w:p w14:paraId="0CAFCAB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2) согласно заданному алгоритму находить в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предложенномисточнике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явном виде;</w:t>
      </w:r>
    </w:p>
    <w:p w14:paraId="6BA17148" w14:textId="786E15A4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распознавать достоверную и недостоверную информацию самостоятельно или на основании предложенного учителем способа её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проверки;</w:t>
      </w:r>
    </w:p>
    <w:p w14:paraId="77F023F2" w14:textId="09989995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соблюдать с помощью взрослых (учителей, родителей (законных представителей) правила информационной безопасности при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поиске информации в сети Интернет;</w:t>
      </w:r>
    </w:p>
    <w:p w14:paraId="52A002A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14:paraId="5F93D282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6) самостоятельно создавать схемы, таблицы для представления информации.</w:t>
      </w:r>
    </w:p>
    <w:p w14:paraId="6023ACE0" w14:textId="77777777" w:rsidR="00EA51AE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коммуникативные универсальные учебные действия:</w:t>
      </w:r>
    </w:p>
    <w:p w14:paraId="1E5237AB" w14:textId="049841DF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общение:</w:t>
      </w:r>
    </w:p>
    <w:p w14:paraId="532E5C75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14:paraId="349DDD54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проявлять уважительное отношение к собеседнику, соблюдать правила ведения диалога и дискуссии;</w:t>
      </w:r>
    </w:p>
    <w:p w14:paraId="2740BDC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признавать возможность существования разных точек зрения;</w:t>
      </w:r>
    </w:p>
    <w:p w14:paraId="79BD4219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корректно и аргументированно высказывать своё мнение;</w:t>
      </w:r>
    </w:p>
    <w:p w14:paraId="6C9DABDF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строить речевое высказывание в соответствии с поставленной задачей;</w:t>
      </w:r>
    </w:p>
    <w:p w14:paraId="77D76E5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создавать устные и письменные тексты (описание, рассуждение, повествование);</w:t>
      </w:r>
    </w:p>
    <w:p w14:paraId="1EB0E1D7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7) готовить небольшие публичные выступления;</w:t>
      </w:r>
    </w:p>
    <w:p w14:paraId="02D4AD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8) подбирать иллюстративный материал (рисунки, </w:t>
      </w:r>
      <w:proofErr w:type="spellStart"/>
      <w:proofErr w:type="gramStart"/>
      <w:r w:rsidRPr="00450A2C">
        <w:rPr>
          <w:rFonts w:ascii="Times New Roman" w:hAnsi="Times New Roman" w:cs="Times New Roman"/>
          <w:sz w:val="24"/>
          <w:szCs w:val="24"/>
        </w:rPr>
        <w:t>фото,плакаты</w:t>
      </w:r>
      <w:proofErr w:type="spellEnd"/>
      <w:proofErr w:type="gramEnd"/>
      <w:r w:rsidRPr="00450A2C">
        <w:rPr>
          <w:rFonts w:ascii="Times New Roman" w:hAnsi="Times New Roman" w:cs="Times New Roman"/>
          <w:sz w:val="24"/>
          <w:szCs w:val="24"/>
        </w:rPr>
        <w:t>) к тексту выступления.</w:t>
      </w:r>
    </w:p>
    <w:p w14:paraId="3417A502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регулятивные универсальные учебные действия:</w:t>
      </w:r>
    </w:p>
    <w:p w14:paraId="0A220B6F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571D534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планировать действия по решению учебной задачи для получения результата;</w:t>
      </w:r>
    </w:p>
    <w:p w14:paraId="1B1190BC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выстраивать последовательность выбранных действий;</w:t>
      </w:r>
    </w:p>
    <w:p w14:paraId="0BEA3505" w14:textId="77777777" w:rsidR="00366E16" w:rsidRPr="00450A2C" w:rsidRDefault="00366E16" w:rsidP="00EA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3300C78D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устанавливать причины успеха/неудач учебной деятельности;</w:t>
      </w:r>
    </w:p>
    <w:p w14:paraId="3FF431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корректировать свои учебные действия для преодоления ошибок.</w:t>
      </w:r>
    </w:p>
    <w:p w14:paraId="1622C8AA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6AC9E2C2" w14:textId="46584AA0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формулировать краткосрочные и долгосрочные цели (индивидуальные с учётом участия в коллективных задачах) в стандартной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(типовой) ситуации на основе предложенного формата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планирования, распределения промежуточных шагов и сроков;</w:t>
      </w:r>
    </w:p>
    <w:p w14:paraId="382D7B57" w14:textId="226EA10F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E195AB" w14:textId="4433C1A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проявлять готовность руководить, выполнять поручения,</w:t>
      </w:r>
      <w:r w:rsidR="00EA51AE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подчиняться;</w:t>
      </w:r>
    </w:p>
    <w:p w14:paraId="40378B86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ответственно выполнять свою часть работы;</w:t>
      </w:r>
    </w:p>
    <w:p w14:paraId="2DF07BAE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оценивать свой вклад в общий результат;</w:t>
      </w:r>
    </w:p>
    <w:p w14:paraId="7DC5A08B" w14:textId="77777777" w:rsidR="00366E16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выполнять совместные проектные задания с опорой на предложенные образцы.</w:t>
      </w:r>
    </w:p>
    <w:p w14:paraId="21ACE8A3" w14:textId="77777777" w:rsidR="00366E16" w:rsidRPr="00450A2C" w:rsidRDefault="00366E16" w:rsidP="00366E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54DF423C" w14:textId="74D46379" w:rsidR="000A7650" w:rsidRPr="00450A2C" w:rsidRDefault="00366E16" w:rsidP="00366E16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начального общего образования по учебному предмету «Грамотный читатель» отражают специфику содержания учебного курса,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E32F13D" w14:textId="77777777" w:rsidR="003B7BBA" w:rsidRPr="00450A2C" w:rsidRDefault="003B7BBA" w:rsidP="003B7B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К концу обучения во втором классе обучающийся научится:</w:t>
      </w:r>
    </w:p>
    <w:p w14:paraId="729E95F5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художественных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9C8239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13A158F1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4B5EC8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13053E50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1B8FFD4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D48111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 </w:t>
      </w:r>
    </w:p>
    <w:p w14:paraId="4E2C397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D024C53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500C279D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14:paraId="77A2275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621909AF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14:paraId="41945D3E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BBCF006" w14:textId="77777777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8B78834" w14:textId="5A50DC29" w:rsidR="003B7BBA" w:rsidRPr="00450A2C" w:rsidRDefault="003B7BBA" w:rsidP="003B7BB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691C9696" w14:textId="615AB325" w:rsidR="004B457A" w:rsidRPr="00450A2C" w:rsidRDefault="004B457A" w:rsidP="004B45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6899EBA1" w14:textId="6C438C16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F6474F4" w14:textId="7EF037AB" w:rsidR="00D464AE" w:rsidRPr="00BB0CA1" w:rsidRDefault="00B740DB" w:rsidP="00BB0C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728C317D" w14:textId="1B847863" w:rsidR="00C918BC" w:rsidRPr="00450A2C" w:rsidRDefault="00C918BC" w:rsidP="00D464AE">
      <w:pPr>
        <w:spacing w:after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14:paraId="07538A27" w14:textId="77777777" w:rsidR="00C918BC" w:rsidRPr="00450A2C" w:rsidRDefault="00C918BC" w:rsidP="00C918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543"/>
        <w:gridCol w:w="1761"/>
        <w:gridCol w:w="2245"/>
        <w:gridCol w:w="2940"/>
        <w:gridCol w:w="3285"/>
      </w:tblGrid>
      <w:tr w:rsidR="00D464AE" w:rsidRPr="00450A2C" w14:paraId="56EE33F0" w14:textId="77777777" w:rsidTr="008561A0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AE18" w14:textId="77777777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A3D7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2FC4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690B" w14:textId="101F9FD5" w:rsidR="00C918BC" w:rsidRPr="00450A2C" w:rsidRDefault="008561A0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81C6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464AE" w:rsidRPr="00450A2C" w14:paraId="4DD2B8DC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B621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E04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E42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2266E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год обучения 34 часа</w:t>
            </w:r>
          </w:p>
        </w:tc>
      </w:tr>
      <w:tr w:rsidR="00D464AE" w:rsidRPr="00450A2C" w14:paraId="7E5A67FF" w14:textId="77777777" w:rsidTr="00D464AE">
        <w:trPr>
          <w:trHeight w:val="121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9CF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E5A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Асеевой «С Днём знаний».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12AC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Асеевой «С </w:t>
            </w:r>
          </w:p>
          <w:p w14:paraId="4EC251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Днём знаний».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CEFD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AB079E7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F418362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FC67FE1" w14:textId="7FA48C3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816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средств художественной выразительности: эпитеты, метафора. Словарная работа. Развитие технической стороны чтения. </w:t>
            </w:r>
          </w:p>
          <w:p w14:paraId="0C851B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Развитие интонационного строя речи. </w:t>
            </w:r>
          </w:p>
          <w:p w14:paraId="698715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 Взаимная оценка</w:t>
            </w:r>
          </w:p>
        </w:tc>
      </w:tr>
      <w:tr w:rsidR="00D464AE" w:rsidRPr="00450A2C" w14:paraId="21802871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AE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50E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41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2EF0" w14:textId="66A3726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87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названия произведения Формирование эмоциональной </w:t>
            </w:r>
          </w:p>
        </w:tc>
      </w:tr>
    </w:tbl>
    <w:p w14:paraId="4C9C37B7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6"/>
        <w:gridCol w:w="1934"/>
        <w:gridCol w:w="2105"/>
        <w:gridCol w:w="2977"/>
        <w:gridCol w:w="3282"/>
      </w:tblGrid>
      <w:tr w:rsidR="00D464AE" w:rsidRPr="00450A2C" w14:paraId="3F6C9FFD" w14:textId="77777777" w:rsidTr="00467BB9">
        <w:trPr>
          <w:trHeight w:val="834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37F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68A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FAB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0085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4BE368D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779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стихотворения. Словарная работа. Развитие технической стороны чтения. Сопровождающее чтение. Развитие интонационного строя речи. </w:t>
            </w:r>
          </w:p>
          <w:p w14:paraId="540ADA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D464AE" w:rsidRPr="00450A2C" w14:paraId="5B43520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77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7F6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F59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E499" w14:textId="2769504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784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Характеристика героев. Анализ </w:t>
            </w:r>
          </w:p>
          <w:p w14:paraId="551D2C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нравственного содержания сказки. Определение главной мысли. Логические упражнения. Словарная работа</w:t>
            </w:r>
          </w:p>
        </w:tc>
      </w:tr>
      <w:tr w:rsidR="00D464AE" w:rsidRPr="00450A2C" w14:paraId="45D44444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95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7FB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E51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AF4E3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C24C4B8" w14:textId="0E3AAD96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B74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23A96BE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B4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1E2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3484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2856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1A8E001" w14:textId="6B118AF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44C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ADCE3D1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D15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126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Березкакрасавица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9DC1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Берёзкакрасавица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8D64" w14:textId="1B0E2D0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5F4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3FA7190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9B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D81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3A8DB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«Жадный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994B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392A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34FF60B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D9EF284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7A9C3D39" w14:textId="427CD0B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AB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Анализ нравственного содержания сказки.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главной мысли. Творческое задание: придумать свой финал сказки. Составление вопросов к сказке</w:t>
            </w:r>
          </w:p>
        </w:tc>
      </w:tr>
      <w:tr w:rsidR="00D464AE" w:rsidRPr="00450A2C" w14:paraId="6480DB36" w14:textId="77777777" w:rsidTr="00467BB9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7D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74D5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AFBDC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«Жадный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B1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08DF" w14:textId="66AD75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066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эмоциональной оценки сказки. Анализ сюжета. Составление плана и подготовка к пересказу. Анализ нравственного содержания сказки. Определение главной мысли. Творческое задание: придумать свой финал сказки. Составление вопросов к сказке</w:t>
            </w:r>
          </w:p>
        </w:tc>
      </w:tr>
      <w:tr w:rsidR="00D464AE" w:rsidRPr="00450A2C" w14:paraId="1A8F0BA6" w14:textId="77777777" w:rsidTr="00467BB9">
        <w:trPr>
          <w:trHeight w:val="164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84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B3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«Дракон»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0E6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«Дракон». Китайская сказка «Жадный</w:t>
            </w:r>
          </w:p>
          <w:p w14:paraId="20937FF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C198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385A2A3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8BD0674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55A13A0A" w14:textId="35CA88C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6F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вопросов к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научнопознавательному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тексту. Развитие технической стороны чтения. Сопровождающее чтение. Развитие интонационного строя речи. Сопровождающее чтение. Выразительное чтение отрывка из сказки. Взаимная оценка</w:t>
            </w:r>
          </w:p>
        </w:tc>
      </w:tr>
    </w:tbl>
    <w:p w14:paraId="7CBE99F8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511"/>
        <w:gridCol w:w="1899"/>
        <w:gridCol w:w="2100"/>
        <w:gridCol w:w="2977"/>
        <w:gridCol w:w="3287"/>
      </w:tblGrid>
      <w:tr w:rsidR="00D464AE" w:rsidRPr="00450A2C" w14:paraId="08A39B59" w14:textId="77777777" w:rsidTr="00467BB9">
        <w:trPr>
          <w:trHeight w:val="28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C7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9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0E2C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D6332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6F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39F456FC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4E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811C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76C7D2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830D" w14:textId="2787FFAF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79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4603DD0C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9CE6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ED03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015598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0F2F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A3D8953" w14:textId="72BE452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1E9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67E04A3F" w14:textId="77777777" w:rsidTr="00467BB9">
        <w:trPr>
          <w:trHeight w:val="54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E1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20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C1BAD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в разных странах.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8BAB2" w14:textId="64FBD4B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FF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 и энциклопедиями. Поиск словарей и энциклопедий в каталоге. Поиск нужной информации в словарях и энциклопедиях</w:t>
            </w:r>
          </w:p>
        </w:tc>
      </w:tr>
      <w:tr w:rsidR="00D464AE" w:rsidRPr="00450A2C" w14:paraId="48E79E09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D38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99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«Откуда взялась река»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46DC4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Сказка </w:t>
            </w:r>
          </w:p>
          <w:p w14:paraId="587E0A0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взялась река»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8BF1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65488A2" w14:textId="26321DE4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AEF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Сопровождающее чтение.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интонационного строя речи. Сопровождающее чтение. Игра «Читаем цепочкой». Инсценировка сказки. Взаимная оценка</w:t>
            </w:r>
          </w:p>
        </w:tc>
      </w:tr>
      <w:tr w:rsidR="00D464AE" w:rsidRPr="00450A2C" w14:paraId="2EB7F7CC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AA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01A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33A4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098AB" w14:textId="2BD7572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B02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нужной информации в сети Интернет. </w:t>
            </w:r>
          </w:p>
          <w:p w14:paraId="0E3BFF2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Сайты: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 www.slovari.ru,  www.gramota.ru,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www.academic.ru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(словари и энциклопедии);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www.ya-uznayu.ru,  www.poznaiko.ru,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www.potomy.ru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педии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школьников)</w:t>
            </w:r>
          </w:p>
        </w:tc>
      </w:tr>
      <w:tr w:rsidR="00D464AE" w:rsidRPr="00450A2C" w14:paraId="2A19354C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20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357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«Паук- серебрянка»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00B8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«Паук- серебрянка»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61C3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CB64B1C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86C3FC6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AAEF44E" w14:textId="2C1BFD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00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художественного и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текстов. Словарная работа</w:t>
            </w:r>
          </w:p>
        </w:tc>
      </w:tr>
      <w:tr w:rsidR="00D464AE" w:rsidRPr="00450A2C" w14:paraId="26E1CAF6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E784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1E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FD1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DB38" w14:textId="13A70C3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D3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239000F5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F8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07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B0B64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2DD89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74D3906" w14:textId="7F379DA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91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58FA6123" w14:textId="77777777" w:rsidTr="00467BB9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8A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6A5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EC11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0D590FC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00E4" w14:textId="73D826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F075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  <w:tr w:rsidR="00D464AE" w:rsidRPr="00450A2C" w14:paraId="4B1AE54A" w14:textId="77777777" w:rsidTr="00467BB9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5A3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32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D634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33AC43F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Сладкова </w:t>
            </w:r>
          </w:p>
          <w:p w14:paraId="72B7728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«Болтливые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B0A5AB" w14:textId="464C082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4C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</w:tbl>
    <w:p w14:paraId="61DB2132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545"/>
        <w:gridCol w:w="1727"/>
        <w:gridCol w:w="2418"/>
        <w:gridCol w:w="2926"/>
        <w:gridCol w:w="3158"/>
      </w:tblGrid>
      <w:tr w:rsidR="00D464AE" w:rsidRPr="00450A2C" w14:paraId="592B624E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68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B6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3A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22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34E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637BC7E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2D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331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«Болтливые окуни»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CF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</w:t>
            </w:r>
          </w:p>
          <w:p w14:paraId="399B02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</w:p>
          <w:p w14:paraId="0ACB91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5CAE8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EA00B9D" w14:textId="7C6991A8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A4C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Игра «Читаем цепочкой». Выразительное чтение рассказа по ролям. Взаимная оценка</w:t>
            </w:r>
          </w:p>
        </w:tc>
      </w:tr>
      <w:tr w:rsidR="00D464AE" w:rsidRPr="00450A2C" w14:paraId="2928E07F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1D4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E05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2BA349E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BD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4BFBCA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30EE" w14:textId="48651BC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E14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Составление вопросов к рассказу. Творческое задание: придумать свой финал рассказа. Словарная работа. Определение главной мысли рассказа</w:t>
            </w:r>
          </w:p>
        </w:tc>
      </w:tr>
      <w:tr w:rsidR="00D464AE" w:rsidRPr="00450A2C" w14:paraId="1FF09AB4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26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959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0C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Рассказа В. </w:t>
            </w:r>
          </w:p>
          <w:p w14:paraId="01004A0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9954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1455247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1643010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325CC89" w14:textId="362954C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684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Развитие интонационного строя речи. Сопровождающее чтение. Выразительное чтение рассказа по ролям. </w:t>
            </w:r>
          </w:p>
          <w:p w14:paraId="7BC06B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260E4B4E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BB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0A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Осеевой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D8F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A6FB4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0A63F0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5C4E" w14:textId="484634D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F7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Формирование эмоциональной оценки рассказа.</w:t>
            </w:r>
          </w:p>
        </w:tc>
      </w:tr>
      <w:tr w:rsidR="00D464AE" w:rsidRPr="00450A2C" w14:paraId="3385DA6A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BBE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C6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0F2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В. </w:t>
            </w:r>
          </w:p>
          <w:p w14:paraId="76B365B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5B5165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C827A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CBE71A1" w14:textId="75493D2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283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Выразительное чтение рассказа по ролям</w:t>
            </w:r>
          </w:p>
        </w:tc>
      </w:tr>
      <w:tr w:rsidR="00D464AE" w:rsidRPr="00450A2C" w14:paraId="7B8048CE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8E7D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2894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61D8694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64B29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834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1F373C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251A51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7DB56D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2A9FD" w14:textId="7BE62C8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10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5D232069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EE9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FC68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35807D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D5176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1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65FF75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143D68C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2E962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7287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E826D2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CA1346D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1E72AC8C" w14:textId="1B9498F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37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354B7C48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41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C2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2983DB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279C85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A5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2165B91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567A255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26F70B6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CC92D" w14:textId="4D0FD04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EB8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Игра «Читаем цепочкой». Чтение рассказа по ролям. Взаимная оценка</w:t>
            </w:r>
          </w:p>
        </w:tc>
      </w:tr>
      <w:tr w:rsidR="00D464AE" w:rsidRPr="00450A2C" w14:paraId="0527E9C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9C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DC8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B13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06D75F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Бродского </w:t>
            </w:r>
          </w:p>
          <w:p w14:paraId="0F7661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05F6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544370C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A497368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4B75FD20" w14:textId="0F64FE3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8075" w14:textId="77777777" w:rsidR="00C918BC" w:rsidRPr="00450A2C" w:rsidRDefault="00C918BC" w:rsidP="00C918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нравственного содержания стихотворения. </w:t>
            </w:r>
          </w:p>
          <w:p w14:paraId="2B58B51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главной мысли.</w:t>
            </w:r>
          </w:p>
        </w:tc>
      </w:tr>
      <w:tr w:rsidR="00D464AE" w:rsidRPr="00450A2C" w14:paraId="0117E913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660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2C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5D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44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45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495795D3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2F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AAA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BB4B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F297" w14:textId="72B5CAD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50B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произведения. Развитие технической стороны чтения. Соревнование по произнесению скороговорок. Сопровождающее чтение. Игра «Читаем цепочкой». Выразительное чтение стихотворения. </w:t>
            </w:r>
          </w:p>
          <w:p w14:paraId="08AF54D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11039C0A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B9CF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82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77B1D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14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FCAF9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0147E36A" w14:textId="55A14E9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063E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22B83CD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рассказа. Составление плана и подготовка к пересказу.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вопросов к рассказу</w:t>
            </w:r>
          </w:p>
        </w:tc>
      </w:tr>
      <w:tr w:rsidR="00D464AE" w:rsidRPr="00450A2C" w14:paraId="7A80CD28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F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DE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E5D73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3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138F" w14:textId="182A721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06A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3E4F12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1BC806D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610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402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E68069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84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0AD1" w14:textId="77777777" w:rsidR="004C33BE" w:rsidRPr="00450A2C" w:rsidRDefault="008919C3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2448A1E" w14:textId="2F66FE8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812F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0C2FAB3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69F9EFE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C3AB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E7B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1437DBE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21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A94C" w14:textId="4715C59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9FE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Соревнование по произнесению скороговорок. Сопровождающее чтение. Игра «Читаем цепочкой». </w:t>
            </w:r>
          </w:p>
          <w:p w14:paraId="4E172BD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 Взаимная оценка</w:t>
            </w:r>
          </w:p>
        </w:tc>
      </w:tr>
      <w:tr w:rsidR="00D464AE" w:rsidRPr="00450A2C" w14:paraId="0DBC308F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98F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C990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Письман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летние каникулы».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EAA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З.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Письман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летние каникулы».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F2FB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3F4676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22F49DC" w14:textId="77777777" w:rsidR="004C33BE" w:rsidRPr="00450A2C" w:rsidRDefault="008919C3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3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2261D03A" w14:textId="294AB8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0688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Выявление средств художественной выразительности: сравнения. Составление своих сравнений. Словарная работа. Развитие технической стороны чтения. Соревнование по произнесению скороговорок. </w:t>
            </w:r>
          </w:p>
          <w:p w14:paraId="06CD517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Сопровождающее чтение. Выразительное чтение стихотворения</w:t>
            </w:r>
          </w:p>
        </w:tc>
      </w:tr>
    </w:tbl>
    <w:p w14:paraId="29B24CD5" w14:textId="77777777" w:rsidR="00D464AE" w:rsidRPr="00450A2C" w:rsidRDefault="00D464AE" w:rsidP="00D464AE">
      <w:pPr>
        <w:spacing w:after="96"/>
        <w:jc w:val="center"/>
        <w:rPr>
          <w:rFonts w:ascii="Times New Roman" w:eastAsia="Arial" w:hAnsi="Times New Roman" w:cs="Times New Roman"/>
          <w:color w:val="FFFFFF"/>
          <w:sz w:val="24"/>
          <w:szCs w:val="24"/>
          <w:lang w:eastAsia="ru-RU"/>
        </w:rPr>
      </w:pPr>
    </w:p>
    <w:p w14:paraId="4A1E10BA" w14:textId="4F6946A2" w:rsidR="00F848B3" w:rsidRPr="00F848B3" w:rsidRDefault="00F848B3" w:rsidP="00F848B3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74074C" w:rsidRPr="00E730E5" w14:paraId="14F4916B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E9F9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B4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2F4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1574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BD2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B1D2" w14:textId="77777777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4074C" w:rsidRPr="00E730E5" w14:paraId="567DB7B2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7E5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8C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CA2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8B2F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8E8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70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1D6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428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74C" w:rsidRPr="00E730E5" w14:paraId="74BDDEC6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026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1F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EED9" w14:textId="6ADBFB0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Асеевой «С Днём знаний».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CD8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887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384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FFD9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4B69F6C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27E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74074C" w:rsidRPr="00E730E5" w14:paraId="2DAC69E8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368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E3B1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CBAD" w14:textId="34679369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добрым утром!».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A8589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C2D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A04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B7A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23D394C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32E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74074C" w:rsidRPr="00E730E5" w14:paraId="51C8BDD8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BB67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B4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087A" w14:textId="04CFCFFB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FE52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6D00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7157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F65D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CDB2CD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2DB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133E837A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EFE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C2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6F94" w14:textId="7594A992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71A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162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86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56D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64BA95D2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89D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8161C29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A3A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0B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7C71" w14:textId="15891F69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735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8558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59B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6ACF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151A780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069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41B0E3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1F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42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5F8B" w14:textId="47BE306B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сказка «Березка-красавица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11A5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A41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0BC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5AB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0F55FA04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2A7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389A464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3EE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058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8BFB3" w14:textId="399805BE" w:rsidR="0074074C" w:rsidRPr="00E730E5" w:rsidRDefault="00754CF8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Китайская сказка «Жадный </w:t>
            </w:r>
            <w:proofErr w:type="spellStart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08D3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557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067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87E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2BE38042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1C6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6CCCA35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E7B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FE3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A6C1" w14:textId="346D706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Китайская сказка «Жадный </w:t>
            </w:r>
            <w:proofErr w:type="spellStart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1B4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FCA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E4B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F33E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772A370F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3AB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0E939F6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4EE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93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F927" w14:textId="223D522B" w:rsidR="0074074C" w:rsidRPr="00E730E5" w:rsidRDefault="00754CF8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FC4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D31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E1C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FB1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4F536D0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912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C1C19D4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F866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3EC" w14:textId="77777777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49AA" w14:textId="4541BE2E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0328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EDD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63C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5BA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50EEDC66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20E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0457E8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959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5E7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56FF" w14:textId="287767D3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F8" w:rsidRPr="0075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44F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606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B48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4A3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09259E7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02D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649C467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7A2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5D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30F0" w14:textId="7C2C4C5E" w:rsidR="0074074C" w:rsidRDefault="00DB3159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14:paraId="73D81E3D" w14:textId="4E5CA34A" w:rsidR="00DB3159" w:rsidRPr="00E730E5" w:rsidRDefault="00DB3159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FD6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19F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898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B81E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7D2C453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10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321BE53A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3E84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9A0" w14:textId="77777777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89A4" w14:textId="2539AA89" w:rsidR="0074074C" w:rsidRPr="00E730E5" w:rsidRDefault="0074074C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«Откуда взялась река»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1C3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2AD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B24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2AA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ACFF82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D631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071D5D5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AA39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9D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7DC6" w14:textId="50D8B495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компьютерном классе</w:t>
            </w:r>
          </w:p>
          <w:p w14:paraId="53BEBF1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9F7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64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8C7C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1D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0D4F74F7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E71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0FFB754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F1B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BE1" w14:textId="77777777" w:rsidR="0074074C" w:rsidRPr="00E730E5" w:rsidRDefault="0074074C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BA3" w14:textId="514F5132" w:rsidR="0074074C" w:rsidRPr="00E730E5" w:rsidRDefault="00DB3159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«Паук- серебрянка»</w:t>
            </w:r>
          </w:p>
          <w:p w14:paraId="1E795F33" w14:textId="77777777" w:rsidR="0074074C" w:rsidRPr="00E730E5" w:rsidRDefault="0074074C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D90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CA6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7C8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255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41C3A1EC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A55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74074C" w:rsidRPr="00E730E5" w14:paraId="10E91731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E37C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150" w14:textId="77777777" w:rsidR="0074074C" w:rsidRPr="00E730E5" w:rsidRDefault="0074074C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17E0" w14:textId="3D6731A2" w:rsidR="0074074C" w:rsidRPr="00E730E5" w:rsidRDefault="0074074C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E6F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252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8B4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FB4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E64E6D9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100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47E12294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7842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646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8B60" w14:textId="269D13A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«Воздушный замок»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E3B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282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FCC0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945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7A2EBF5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88D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C8B6C68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6175" w14:textId="77777777" w:rsidR="0074074C" w:rsidRPr="00E730E5" w:rsidRDefault="0074074C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93E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CACB" w14:textId="27561C96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9B39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AC81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9FB0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0013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68CFAA46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2350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9D00496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C266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41F" w14:textId="77777777" w:rsidR="0074074C" w:rsidRPr="00E730E5" w:rsidRDefault="0074074C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E6D9" w14:textId="7C3071E0" w:rsidR="0074074C" w:rsidRPr="00E730E5" w:rsidRDefault="0074074C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Сладкова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E7A6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BCD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A53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3D60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07EC5D7A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BD6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640766D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B9DF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F8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C3B7" w14:textId="0815FC0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Сладков «Болтливые окуни»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1620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B0E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66C0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ABC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5EBD793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3AE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6CEF6E31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0A8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86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A813" w14:textId="33EE7EC6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Осеевой «Долг»</w:t>
            </w:r>
          </w:p>
          <w:p w14:paraId="6D98C70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477D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484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724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021D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023DBF8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6CD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08E351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3D12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AB56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ED3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C925AF" w14:textId="59FB8A10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«Долг»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9354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AE7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165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FA04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4B579A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65A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30D1396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FF94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BD4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8DC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073F74C1" w14:textId="034F7307" w:rsidR="0074074C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Осеевой «Картинки»</w:t>
            </w:r>
          </w:p>
          <w:p w14:paraId="003FEE5A" w14:textId="21EC7489" w:rsidR="00DB3159" w:rsidRPr="00E730E5" w:rsidRDefault="00DB3159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AB1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6F1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DC9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6F04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61D59DF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827E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A8E018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25FA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26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0C7" w14:textId="0B889A8E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Осеева «Картинки»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827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2DE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D25D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F786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6029C34B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F893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475761F5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2D8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EE6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5051" w14:textId="1E269F1B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1E47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3E06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1072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BBF6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6476865C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67E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2BF2BDF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BC7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C72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ACFC" w14:textId="19836505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  <w:p w14:paraId="22901185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EA38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241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2D3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87C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61C0C3F1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EEE9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59B1CFE7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F1F1" w14:textId="77777777" w:rsidR="0074074C" w:rsidRPr="00E730E5" w:rsidRDefault="0074074C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B8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87B" w14:textId="08E4A0DF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Каминского «Послушный Петя»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E4FA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330B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203D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85BA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C05E193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964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A8140A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B925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D5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4433" w14:textId="3C81F77E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4852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4BEE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B0A5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72D9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6006BE8E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319D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17A8447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3BBD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40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97A6" w14:textId="4058599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Бродского «История двойки»</w:t>
            </w:r>
          </w:p>
          <w:p w14:paraId="7F8BAC98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35A3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6FC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FCAA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B14B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3F96522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709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6FC2FB4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7F93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D8A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2E9B" w14:textId="222CF498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2029B35F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0CC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93F4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A0C7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C16B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552AF884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C73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62E56C4" w14:textId="77777777" w:rsidR="0074074C" w:rsidRPr="00E730E5" w:rsidRDefault="0074074C" w:rsidP="00740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74074C" w:rsidRPr="00E730E5" w14:paraId="7A5FA606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68C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8B3E" w14:textId="7D4A3DA1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8C4A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A04B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1391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95F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1CF30670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CB22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73EB216C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29BE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37B7" w14:textId="775FEB34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  <w:r w:rsidR="00DB3159" w:rsidRPr="00DB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что интересно!»</w:t>
            </w:r>
          </w:p>
          <w:p w14:paraId="68752B37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BE9C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5A83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2689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3287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5453604D" w14:textId="77777777" w:rsidR="0074074C" w:rsidRPr="00E730E5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3C2C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74074C" w:rsidRPr="00E730E5" w14:paraId="2AA9C173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2A57" w14:textId="77777777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1A0F" w14:textId="21E07EAF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что интересно!»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6BBE" w14:textId="77777777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3DFF" w14:textId="77777777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6801" w14:textId="703AB85C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DEAF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51019DC4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38E7" w14:textId="176993E6" w:rsidR="0074074C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74074C" w:rsidRPr="00E730E5" w14:paraId="318BEC6A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053F" w14:textId="4EE3D4C6" w:rsidR="0074074C" w:rsidRPr="00E730E5" w:rsidRDefault="0074074C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368" w14:textId="7DE51FDC" w:rsidR="0074074C" w:rsidRPr="00E730E5" w:rsidRDefault="00DB3159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З. </w:t>
            </w:r>
            <w:proofErr w:type="spellStart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Письман</w:t>
            </w:r>
            <w:proofErr w:type="spellEnd"/>
            <w:r w:rsidRPr="00DB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летние 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6E98" w14:textId="1566802E" w:rsidR="0074074C" w:rsidRPr="00E730E5" w:rsidRDefault="0074074C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A0D" w14:textId="18502CCB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4FDF" w14:textId="0006BA7F" w:rsidR="0074074C" w:rsidRPr="00E730E5" w:rsidRDefault="0074074C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D98" w14:textId="77777777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E992555" w14:textId="273329B1" w:rsidR="0074074C" w:rsidRDefault="0074074C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984" w14:textId="34D46A7E" w:rsidR="0074074C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использованием«Оценочного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74074C" w:rsidRPr="00E730E5" w14:paraId="028494B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0FD9" w14:textId="77777777" w:rsidR="0074074C" w:rsidRPr="00E730E5" w:rsidRDefault="0074074C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E514" w14:textId="77777777" w:rsidR="0074074C" w:rsidRPr="00E730E5" w:rsidRDefault="0074074C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03A9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4A9A" w14:textId="77777777" w:rsidR="0074074C" w:rsidRPr="00E730E5" w:rsidRDefault="0074074C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D87B" w14:textId="77777777" w:rsidR="0074074C" w:rsidRPr="00E730E5" w:rsidRDefault="0074074C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474115" w14:textId="77777777" w:rsidR="00467BB9" w:rsidRDefault="00467BB9" w:rsidP="00BB0CA1">
      <w:pPr>
        <w:spacing w:before="200"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6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6"/>
    <w:rsid w:val="000A7650"/>
    <w:rsid w:val="000A7E78"/>
    <w:rsid w:val="00120075"/>
    <w:rsid w:val="00203D06"/>
    <w:rsid w:val="00237704"/>
    <w:rsid w:val="002476D6"/>
    <w:rsid w:val="00366E16"/>
    <w:rsid w:val="003B7BBA"/>
    <w:rsid w:val="003E0BE7"/>
    <w:rsid w:val="00450A2C"/>
    <w:rsid w:val="00467BB9"/>
    <w:rsid w:val="004B457A"/>
    <w:rsid w:val="004C33BE"/>
    <w:rsid w:val="004F16EE"/>
    <w:rsid w:val="00546275"/>
    <w:rsid w:val="006465D1"/>
    <w:rsid w:val="006D7C2B"/>
    <w:rsid w:val="006E064B"/>
    <w:rsid w:val="0071346F"/>
    <w:rsid w:val="0074074C"/>
    <w:rsid w:val="00754CF8"/>
    <w:rsid w:val="00765A51"/>
    <w:rsid w:val="00790FE6"/>
    <w:rsid w:val="007D485C"/>
    <w:rsid w:val="00846A6B"/>
    <w:rsid w:val="008561A0"/>
    <w:rsid w:val="008919C3"/>
    <w:rsid w:val="008D32DA"/>
    <w:rsid w:val="008E1771"/>
    <w:rsid w:val="008F47E3"/>
    <w:rsid w:val="009A6AFC"/>
    <w:rsid w:val="00A7242B"/>
    <w:rsid w:val="00A95309"/>
    <w:rsid w:val="00B242D7"/>
    <w:rsid w:val="00B315AD"/>
    <w:rsid w:val="00B740DB"/>
    <w:rsid w:val="00B746FF"/>
    <w:rsid w:val="00BB0CA1"/>
    <w:rsid w:val="00C04FC2"/>
    <w:rsid w:val="00C7519E"/>
    <w:rsid w:val="00C918BC"/>
    <w:rsid w:val="00CC4171"/>
    <w:rsid w:val="00CC55AB"/>
    <w:rsid w:val="00D0037C"/>
    <w:rsid w:val="00D154A5"/>
    <w:rsid w:val="00D160ED"/>
    <w:rsid w:val="00D44B20"/>
    <w:rsid w:val="00D464AE"/>
    <w:rsid w:val="00DB3159"/>
    <w:rsid w:val="00DE13B4"/>
    <w:rsid w:val="00E1665A"/>
    <w:rsid w:val="00E730E5"/>
    <w:rsid w:val="00EA51AE"/>
    <w:rsid w:val="00EC382A"/>
    <w:rsid w:val="00F479A9"/>
    <w:rsid w:val="00F52EA9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  <w15:docId w15:val="{4607CAF4-9E77-46C1-8B71-C992F6F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ranamasterov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stranamasterov.ru/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User</cp:lastModifiedBy>
  <cp:revision>4</cp:revision>
  <dcterms:created xsi:type="dcterms:W3CDTF">2023-09-06T13:52:00Z</dcterms:created>
  <dcterms:modified xsi:type="dcterms:W3CDTF">2023-09-10T05:57:00Z</dcterms:modified>
</cp:coreProperties>
</file>