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09" w:rsidRDefault="003C6B09" w:rsidP="003C6B09">
      <w:pPr>
        <w:spacing w:line="302" w:lineRule="auto"/>
        <w:ind w:right="28" w:firstLine="0"/>
        <w:contextualSpacing/>
        <w:jc w:val="center"/>
        <w:rPr>
          <w:rFonts w:asciiTheme="minorHAnsi" w:hAnsiTheme="minorHAnsi" w:cstheme="minorHAnsi"/>
          <w:sz w:val="24"/>
          <w:szCs w:val="24"/>
        </w:rPr>
      </w:pPr>
    </w:p>
    <w:p w:rsidR="004C1F14" w:rsidRDefault="004C1F14" w:rsidP="003C6B09">
      <w:pPr>
        <w:spacing w:line="302" w:lineRule="auto"/>
        <w:ind w:right="28" w:firstLine="0"/>
        <w:contextualSpacing/>
        <w:jc w:val="center"/>
        <w:rPr>
          <w:rFonts w:asciiTheme="minorHAnsi" w:hAnsiTheme="minorHAnsi" w:cstheme="minorHAnsi"/>
          <w:sz w:val="24"/>
          <w:szCs w:val="24"/>
        </w:rPr>
      </w:pPr>
    </w:p>
    <w:p w:rsidR="004C1F14" w:rsidRDefault="004C1F14" w:rsidP="004C1F14">
      <w:pPr>
        <w:spacing w:line="302" w:lineRule="auto"/>
        <w:ind w:right="28" w:firstLine="0"/>
        <w:contextualSpacing/>
        <w:jc w:val="center"/>
        <w:rPr>
          <w:rFonts w:asciiTheme="minorHAnsi" w:hAnsiTheme="minorHAnsi" w:cstheme="minorHAnsi"/>
          <w:sz w:val="24"/>
          <w:szCs w:val="24"/>
        </w:rPr>
      </w:pPr>
    </w:p>
    <w:p w:rsidR="004C1F14" w:rsidRDefault="004C1F14" w:rsidP="003C6B09">
      <w:pPr>
        <w:spacing w:line="302" w:lineRule="auto"/>
        <w:ind w:right="28" w:firstLine="0"/>
        <w:contextualSpacing/>
        <w:jc w:val="center"/>
        <w:rPr>
          <w:rFonts w:asciiTheme="minorHAnsi" w:hAnsiTheme="minorHAnsi" w:cstheme="minorHAnsi"/>
          <w:sz w:val="24"/>
          <w:szCs w:val="24"/>
        </w:rPr>
      </w:pPr>
    </w:p>
    <w:p w:rsidR="000933C3" w:rsidRDefault="000933C3" w:rsidP="003C6B09">
      <w:pPr>
        <w:spacing w:line="302" w:lineRule="auto"/>
        <w:ind w:right="28" w:firstLine="0"/>
        <w:contextualSpacing/>
        <w:jc w:val="center"/>
        <w:rPr>
          <w:rFonts w:asciiTheme="minorHAnsi" w:hAnsiTheme="minorHAnsi" w:cstheme="minorHAnsi"/>
          <w:sz w:val="24"/>
          <w:szCs w:val="24"/>
        </w:rPr>
      </w:pPr>
    </w:p>
    <w:p w:rsidR="000933C3" w:rsidRDefault="00E46E56" w:rsidP="00E46E56">
      <w:pPr>
        <w:spacing w:line="302" w:lineRule="auto"/>
        <w:ind w:right="28" w:firstLine="0"/>
        <w:contextualSpacing/>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extent cx="6136005" cy="84385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неурочка самбо в школу 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6005" cy="8438515"/>
                    </a:xfrm>
                    <a:prstGeom prst="rect">
                      <a:avLst/>
                    </a:prstGeom>
                  </pic:spPr>
                </pic:pic>
              </a:graphicData>
            </a:graphic>
          </wp:inline>
        </w:drawing>
      </w:r>
    </w:p>
    <w:p w:rsidR="000933C3" w:rsidRDefault="000933C3" w:rsidP="003C6B09">
      <w:pPr>
        <w:spacing w:line="302" w:lineRule="auto"/>
        <w:ind w:right="28" w:firstLine="0"/>
        <w:contextualSpacing/>
        <w:jc w:val="center"/>
        <w:rPr>
          <w:rFonts w:asciiTheme="minorHAnsi" w:hAnsiTheme="minorHAnsi" w:cstheme="minorHAnsi"/>
          <w:sz w:val="24"/>
          <w:szCs w:val="24"/>
        </w:rPr>
      </w:pPr>
    </w:p>
    <w:p w:rsidR="000933C3" w:rsidRDefault="000933C3" w:rsidP="003C6B09">
      <w:pPr>
        <w:spacing w:line="302" w:lineRule="auto"/>
        <w:ind w:right="28" w:firstLine="0"/>
        <w:contextualSpacing/>
        <w:jc w:val="center"/>
        <w:rPr>
          <w:rFonts w:asciiTheme="minorHAnsi" w:hAnsiTheme="minorHAnsi" w:cstheme="minorHAnsi"/>
          <w:sz w:val="24"/>
          <w:szCs w:val="24"/>
        </w:rPr>
      </w:pPr>
    </w:p>
    <w:p w:rsidR="000933C3" w:rsidRDefault="000933C3" w:rsidP="003C6B09">
      <w:pPr>
        <w:spacing w:line="302" w:lineRule="auto"/>
        <w:ind w:right="28" w:firstLine="0"/>
        <w:contextualSpacing/>
        <w:jc w:val="center"/>
        <w:rPr>
          <w:rFonts w:asciiTheme="minorHAnsi" w:hAnsiTheme="minorHAnsi" w:cstheme="minorHAnsi"/>
          <w:sz w:val="24"/>
          <w:szCs w:val="24"/>
        </w:rPr>
      </w:pPr>
    </w:p>
    <w:p w:rsidR="000933C3" w:rsidRDefault="000933C3" w:rsidP="00E46E56">
      <w:pPr>
        <w:spacing w:line="302" w:lineRule="auto"/>
        <w:ind w:right="28" w:firstLine="0"/>
        <w:contextualSpacing/>
        <w:rPr>
          <w:rFonts w:asciiTheme="minorHAnsi" w:hAnsiTheme="minorHAnsi" w:cstheme="minorHAnsi"/>
          <w:sz w:val="24"/>
          <w:szCs w:val="24"/>
        </w:rPr>
        <w:sectPr w:rsidR="000933C3" w:rsidSect="00697AF8">
          <w:headerReference w:type="even" r:id="rId9"/>
          <w:headerReference w:type="default" r:id="rId10"/>
          <w:footerReference w:type="even" r:id="rId11"/>
          <w:footerReference w:type="default" r:id="rId12"/>
          <w:headerReference w:type="first" r:id="rId13"/>
          <w:footerReference w:type="first" r:id="rId14"/>
          <w:pgSz w:w="11906" w:h="16838"/>
          <w:pgMar w:top="709" w:right="1110" w:bottom="1490" w:left="1133" w:header="720" w:footer="720" w:gutter="0"/>
          <w:cols w:space="720"/>
          <w:titlePg/>
        </w:sectPr>
      </w:pPr>
    </w:p>
    <w:p w:rsidR="000933C3" w:rsidRDefault="000933C3" w:rsidP="00E46E56">
      <w:pPr>
        <w:spacing w:line="302" w:lineRule="auto"/>
        <w:ind w:right="28" w:firstLine="0"/>
        <w:contextualSpacing/>
        <w:rPr>
          <w:rFonts w:asciiTheme="minorHAnsi" w:hAnsiTheme="minorHAnsi" w:cstheme="minorHAnsi"/>
          <w:sz w:val="24"/>
          <w:szCs w:val="24"/>
        </w:rPr>
        <w:sectPr w:rsidR="000933C3" w:rsidSect="00E46E56">
          <w:pgSz w:w="11906" w:h="16838"/>
          <w:pgMar w:top="709" w:right="1111" w:bottom="1491" w:left="1134" w:header="720" w:footer="720" w:gutter="0"/>
          <w:cols w:space="720"/>
          <w:titlePg/>
          <w:docGrid w:linePitch="381"/>
        </w:sectPr>
      </w:pPr>
    </w:p>
    <w:p w:rsidR="003C6B09" w:rsidRPr="00E46E56" w:rsidRDefault="003C6B09" w:rsidP="00E46E56">
      <w:pPr>
        <w:spacing w:after="76" w:line="259" w:lineRule="auto"/>
        <w:ind w:right="0" w:firstLine="0"/>
        <w:rPr>
          <w:b/>
          <w:szCs w:val="28"/>
        </w:rPr>
      </w:pPr>
      <w:r w:rsidRPr="00E46E56">
        <w:rPr>
          <w:b/>
          <w:szCs w:val="28"/>
        </w:rPr>
        <w:lastRenderedPageBreak/>
        <w:t>Пояснительная записка.</w:t>
      </w:r>
    </w:p>
    <w:p w:rsidR="003C6B09" w:rsidRPr="00E46E56" w:rsidRDefault="003C6B09" w:rsidP="003C6B09">
      <w:pPr>
        <w:spacing w:line="302" w:lineRule="auto"/>
        <w:ind w:left="-17" w:right="17" w:firstLine="697"/>
        <w:contextualSpacing/>
        <w:rPr>
          <w:szCs w:val="28"/>
        </w:rPr>
      </w:pPr>
      <w:r w:rsidRPr="00E46E56">
        <w:rPr>
          <w:szCs w:val="28"/>
        </w:rPr>
        <w:t xml:space="preserve">В России активно возрождаются культурные традиции. Исторически сложилось, что национальные виды спорта </w:t>
      </w:r>
      <w:r w:rsidRPr="00E46E56">
        <w:rPr>
          <w:color w:val="333333"/>
          <w:szCs w:val="28"/>
        </w:rPr>
        <w:t>формировались в России и развиваются со времен Древней Руси</w:t>
      </w:r>
      <w:r w:rsidRPr="00E46E56">
        <w:rPr>
          <w:szCs w:val="28"/>
        </w:rPr>
        <w:t>, передаются из поколения в поколение, постепенно развиваясь, формируя общую культуру человека и нации в целом.</w:t>
      </w:r>
      <w:r w:rsidRPr="00E46E56">
        <w:rPr>
          <w:color w:val="333333"/>
          <w:szCs w:val="28"/>
        </w:rPr>
        <w:t xml:space="preserve"> Все исконно русские виды спорта направлены на воспитание и развитие физической и духовной сил.</w:t>
      </w:r>
    </w:p>
    <w:p w:rsidR="003C6B09" w:rsidRPr="00E46E56" w:rsidRDefault="003C6B09" w:rsidP="003C6B09">
      <w:pPr>
        <w:spacing w:after="4" w:line="307" w:lineRule="auto"/>
        <w:ind w:left="-17" w:right="11" w:firstLine="697"/>
        <w:contextualSpacing/>
        <w:rPr>
          <w:szCs w:val="28"/>
        </w:rPr>
      </w:pPr>
      <w:r w:rsidRPr="00E46E56">
        <w:rPr>
          <w:color w:val="222222"/>
          <w:szCs w:val="28"/>
        </w:rPr>
        <w:t xml:space="preserve">Самбо – составная часть национальной культуры, в которую входят не только самые рациональные методики и техники борьбы, но и прежде всего, история побед нашего Отечества, искусство, культура и Великий русский язык.  </w:t>
      </w:r>
    </w:p>
    <w:p w:rsidR="003C6B09" w:rsidRPr="00E46E56" w:rsidRDefault="003C6B09" w:rsidP="003C6B09">
      <w:pPr>
        <w:spacing w:after="4" w:line="307" w:lineRule="auto"/>
        <w:ind w:left="-17" w:right="11" w:firstLine="697"/>
        <w:contextualSpacing/>
        <w:rPr>
          <w:color w:val="222222"/>
          <w:szCs w:val="28"/>
        </w:rPr>
      </w:pPr>
      <w:r w:rsidRPr="00E46E56">
        <w:rPr>
          <w:color w:val="222222"/>
          <w:szCs w:val="28"/>
        </w:rPr>
        <w:t xml:space="preserve">На сегодняшний день самбо является историческим наследием, национальной идеей, </w:t>
      </w:r>
      <w:r w:rsidRPr="00E46E56">
        <w:rPr>
          <w:color w:val="333333"/>
          <w:szCs w:val="28"/>
        </w:rPr>
        <w:t>ценностным хранителем</w:t>
      </w:r>
      <w:r w:rsidRPr="00E46E56">
        <w:rPr>
          <w:color w:val="222222"/>
          <w:szCs w:val="28"/>
        </w:rPr>
        <w:t xml:space="preserve"> русского языка и русской культуры. На него возлагается огромная ответственность и стратегическая роль в воспитании подрастающего поколения и популяризации спорта. </w:t>
      </w:r>
    </w:p>
    <w:p w:rsidR="003C6B09" w:rsidRPr="00E46E56" w:rsidRDefault="003C6B09" w:rsidP="0063374C">
      <w:pPr>
        <w:spacing w:line="302" w:lineRule="auto"/>
        <w:ind w:left="-17" w:right="17" w:firstLine="697"/>
        <w:contextualSpacing/>
        <w:rPr>
          <w:szCs w:val="28"/>
        </w:rPr>
      </w:pPr>
      <w:r w:rsidRPr="00E46E56">
        <w:rPr>
          <w:b/>
          <w:szCs w:val="28"/>
        </w:rPr>
        <w:t>Отличительными особенностями</w:t>
      </w:r>
      <w:r w:rsidR="0063374C" w:rsidRPr="00E46E56">
        <w:rPr>
          <w:szCs w:val="28"/>
        </w:rPr>
        <w:t xml:space="preserve"> п</w:t>
      </w:r>
      <w:r w:rsidRPr="00E46E56">
        <w:rPr>
          <w:szCs w:val="28"/>
        </w:rPr>
        <w:t>рограммы является преемственность и интеграция общего и дополнительного образования на протяжении всего периода обучения.</w:t>
      </w:r>
    </w:p>
    <w:p w:rsidR="003C6B09" w:rsidRPr="00E46E56" w:rsidRDefault="003C6B09" w:rsidP="0063374C">
      <w:pPr>
        <w:spacing w:after="163" w:line="302" w:lineRule="auto"/>
        <w:ind w:left="-17" w:right="17" w:firstLine="697"/>
        <w:contextualSpacing/>
        <w:rPr>
          <w:szCs w:val="28"/>
        </w:rPr>
      </w:pPr>
      <w:r w:rsidRPr="00E46E56">
        <w:rPr>
          <w:szCs w:val="28"/>
        </w:rPr>
        <w:t xml:space="preserve">Содержание Программы группируется вокруг базовых национальных ценностей: истории создания самозащиты без оружия, героизации выдающихся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Программа будет способствовать физическому развитию подрастающего поколения, их готовности к защите Родины.  </w:t>
      </w:r>
    </w:p>
    <w:p w:rsidR="003C6B09" w:rsidRPr="00E46E56" w:rsidRDefault="003C6B09" w:rsidP="003C6B09">
      <w:pPr>
        <w:ind w:left="-15" w:right="15"/>
        <w:rPr>
          <w:szCs w:val="28"/>
        </w:rPr>
      </w:pPr>
      <w:r w:rsidRPr="00E46E56">
        <w:rPr>
          <w:szCs w:val="28"/>
        </w:rPr>
        <w:t xml:space="preserve">Программа не только ориентирована на возрождение культурных традиций, воспитание детей и граждан нашей страны, опираясь при этом  на огромный потенциал Самбо, созданного на основе национальных видов борьбы народов Советского Союза. </w:t>
      </w:r>
    </w:p>
    <w:p w:rsidR="003C6B09" w:rsidRPr="00E46E56" w:rsidRDefault="003C6B09" w:rsidP="003C6B09">
      <w:pPr>
        <w:spacing w:after="110" w:line="302" w:lineRule="auto"/>
        <w:ind w:left="-17" w:right="17" w:firstLine="697"/>
        <w:contextualSpacing/>
        <w:rPr>
          <w:szCs w:val="28"/>
        </w:rPr>
      </w:pPr>
      <w:r w:rsidRPr="00E46E56">
        <w:rPr>
          <w:szCs w:val="28"/>
        </w:rPr>
        <w:t xml:space="preserve"> – Самозащита без оружия — это система философии справедливости, сдержанной силы, разумной социальной стабильности и жизнеспособности.  </w:t>
      </w:r>
    </w:p>
    <w:p w:rsidR="003C6B09" w:rsidRPr="00E46E56" w:rsidRDefault="003C6B09" w:rsidP="003C6B09">
      <w:pPr>
        <w:spacing w:after="110" w:line="302" w:lineRule="auto"/>
        <w:ind w:left="-17" w:right="17" w:firstLine="697"/>
        <w:contextualSpacing/>
        <w:rPr>
          <w:b/>
          <w:szCs w:val="28"/>
        </w:rPr>
      </w:pPr>
      <w:r w:rsidRPr="00E46E56">
        <w:rPr>
          <w:b/>
          <w:szCs w:val="28"/>
        </w:rPr>
        <w:t xml:space="preserve">Целевая аудитория. </w:t>
      </w:r>
    </w:p>
    <w:p w:rsidR="003C6B09" w:rsidRPr="00E46E56" w:rsidRDefault="003C6B09" w:rsidP="003C6B09">
      <w:pPr>
        <w:ind w:left="-15" w:right="15"/>
        <w:rPr>
          <w:szCs w:val="28"/>
        </w:rPr>
      </w:pPr>
      <w:r w:rsidRPr="00E46E56">
        <w:rPr>
          <w:szCs w:val="28"/>
        </w:rPr>
        <w:t xml:space="preserve">Реализация дополнительной общеобразовательной общеразвивающей программы физкультурно-спортивной направленности «самбо» </w:t>
      </w:r>
      <w:r w:rsidR="00875D50" w:rsidRPr="00E46E56">
        <w:rPr>
          <w:szCs w:val="28"/>
        </w:rPr>
        <w:t>ведется в рамках неурочной деятельности</w:t>
      </w:r>
      <w:r w:rsidRPr="00E46E56">
        <w:rPr>
          <w:szCs w:val="28"/>
        </w:rPr>
        <w:t xml:space="preserve"> (далее – Программа «Самбо») предполагает контин</w:t>
      </w:r>
      <w:r w:rsidR="007F4C61" w:rsidRPr="00E46E56">
        <w:rPr>
          <w:szCs w:val="28"/>
        </w:rPr>
        <w:t>гент обучающихся в возрасте от 14</w:t>
      </w:r>
      <w:r w:rsidRPr="00E46E56">
        <w:rPr>
          <w:szCs w:val="28"/>
        </w:rPr>
        <w:t xml:space="preserve"> до</w:t>
      </w:r>
      <w:r w:rsidR="007F4C61" w:rsidRPr="00E46E56">
        <w:rPr>
          <w:szCs w:val="28"/>
        </w:rPr>
        <w:t xml:space="preserve"> 18 лет</w:t>
      </w:r>
      <w:r w:rsidRPr="00E46E56">
        <w:rPr>
          <w:szCs w:val="28"/>
        </w:rPr>
        <w:t xml:space="preserve">: </w:t>
      </w:r>
    </w:p>
    <w:p w:rsidR="003C6B09" w:rsidRPr="00E46E56" w:rsidRDefault="003C6B09" w:rsidP="003C6B09">
      <w:pPr>
        <w:numPr>
          <w:ilvl w:val="0"/>
          <w:numId w:val="1"/>
        </w:numPr>
        <w:ind w:right="15" w:hanging="286"/>
        <w:rPr>
          <w:szCs w:val="28"/>
        </w:rPr>
      </w:pPr>
      <w:r w:rsidRPr="00E46E56">
        <w:rPr>
          <w:szCs w:val="28"/>
        </w:rPr>
        <w:lastRenderedPageBreak/>
        <w:t xml:space="preserve">Углубленный уровень – обучающиеся 14–18 лет. </w:t>
      </w:r>
    </w:p>
    <w:p w:rsidR="003C6B09" w:rsidRPr="00E46E56" w:rsidRDefault="003C6B09" w:rsidP="007F4C61">
      <w:pPr>
        <w:spacing w:after="216"/>
        <w:ind w:left="-15" w:right="15"/>
        <w:rPr>
          <w:szCs w:val="28"/>
        </w:rPr>
      </w:pPr>
      <w:r w:rsidRPr="00E46E56">
        <w:rPr>
          <w:szCs w:val="28"/>
        </w:rPr>
        <w:t xml:space="preserve">Программа разработана на основе базовых и наиболее безопасных элементов борьбы самбо с учетом возрастных и психофизиологических особенностей обучающихся. С учетом контактности данного вида спорта, предусматривается четкое соблюдение требований по обучению, указанных в программе. Набор в группу осуществляется на основе добровольности и по состоянию здоровья (медицинский допуск к занятиям </w:t>
      </w:r>
      <w:r w:rsidR="0063374C" w:rsidRPr="00E46E56">
        <w:rPr>
          <w:szCs w:val="28"/>
        </w:rPr>
        <w:t xml:space="preserve">обязателен). </w:t>
      </w:r>
    </w:p>
    <w:p w:rsidR="003C6B09" w:rsidRPr="00E46E56" w:rsidRDefault="003C6B09" w:rsidP="003C6B09">
      <w:pPr>
        <w:ind w:left="-15" w:right="15"/>
        <w:rPr>
          <w:szCs w:val="28"/>
        </w:rPr>
      </w:pPr>
      <w:r w:rsidRPr="00E46E56">
        <w:rPr>
          <w:szCs w:val="28"/>
        </w:rPr>
        <w:t>Программа «Самбо» предусматривает общий объем прохождения материала</w:t>
      </w:r>
      <w:r w:rsidR="007F4C61" w:rsidRPr="00E46E56">
        <w:rPr>
          <w:szCs w:val="28"/>
        </w:rPr>
        <w:t xml:space="preserve"> в течение 1 года</w:t>
      </w:r>
      <w:r w:rsidRPr="00E46E56">
        <w:rPr>
          <w:szCs w:val="28"/>
        </w:rPr>
        <w:t xml:space="preserve"> обучения з</w:t>
      </w:r>
      <w:r w:rsidR="007F4C61" w:rsidRPr="00E46E56">
        <w:rPr>
          <w:szCs w:val="28"/>
        </w:rPr>
        <w:t>а 34</w:t>
      </w:r>
      <w:r w:rsidRPr="00E46E56">
        <w:rPr>
          <w:szCs w:val="28"/>
        </w:rPr>
        <w:t xml:space="preserve"> академических часов.</w:t>
      </w:r>
    </w:p>
    <w:p w:rsidR="0063374C" w:rsidRPr="00E46E56" w:rsidRDefault="003C6B09" w:rsidP="0063374C">
      <w:pPr>
        <w:spacing w:line="302" w:lineRule="auto"/>
        <w:ind w:left="709" w:right="17" w:firstLine="0"/>
        <w:contextualSpacing/>
        <w:rPr>
          <w:szCs w:val="28"/>
        </w:rPr>
      </w:pPr>
      <w:r w:rsidRPr="00E46E56">
        <w:rPr>
          <w:szCs w:val="28"/>
        </w:rPr>
        <w:t>Общий срок освоения программы определяется содержанием программы:</w:t>
      </w:r>
    </w:p>
    <w:p w:rsidR="007F1532" w:rsidRPr="00E46E56" w:rsidRDefault="007F1532" w:rsidP="007F1532">
      <w:pPr>
        <w:spacing w:line="302" w:lineRule="auto"/>
        <w:ind w:left="709" w:right="17" w:firstLine="0"/>
        <w:contextualSpacing/>
        <w:rPr>
          <w:szCs w:val="28"/>
        </w:rPr>
      </w:pPr>
      <w:r w:rsidRPr="00E46E56">
        <w:rPr>
          <w:b/>
          <w:szCs w:val="28"/>
        </w:rPr>
        <w:t>Углубленный уровень:</w:t>
      </w:r>
      <w:r w:rsidR="007F4C61" w:rsidRPr="00E46E56">
        <w:rPr>
          <w:szCs w:val="28"/>
        </w:rPr>
        <w:t xml:space="preserve"> 1 год обучения – 34</w:t>
      </w:r>
      <w:r w:rsidRPr="00E46E56">
        <w:rPr>
          <w:szCs w:val="28"/>
        </w:rPr>
        <w:t xml:space="preserve"> часа, 1 раз в </w:t>
      </w:r>
      <w:r w:rsidR="007F4C61" w:rsidRPr="00E46E56">
        <w:rPr>
          <w:szCs w:val="28"/>
        </w:rPr>
        <w:t>неделю по 1 академическому часу.</w:t>
      </w:r>
    </w:p>
    <w:p w:rsidR="0063374C" w:rsidRPr="00E46E56" w:rsidRDefault="0063374C" w:rsidP="0063374C">
      <w:pPr>
        <w:spacing w:after="213" w:line="302" w:lineRule="auto"/>
        <w:ind w:left="-17" w:right="17" w:firstLine="697"/>
        <w:contextualSpacing/>
        <w:rPr>
          <w:szCs w:val="28"/>
        </w:rPr>
      </w:pPr>
      <w:r w:rsidRPr="00E46E56">
        <w:rPr>
          <w:szCs w:val="28"/>
        </w:rPr>
        <w:t xml:space="preserve">Запланированное количество учебных часов и календарный период времени реален и необходим для освоения Программы «Самбо».   </w:t>
      </w:r>
    </w:p>
    <w:p w:rsidR="0063374C" w:rsidRPr="00E46E56" w:rsidRDefault="0063374C" w:rsidP="0063374C">
      <w:pPr>
        <w:spacing w:after="37" w:line="302" w:lineRule="auto"/>
        <w:ind w:left="96" w:right="17" w:firstLine="697"/>
        <w:contextualSpacing/>
        <w:rPr>
          <w:szCs w:val="28"/>
        </w:rPr>
      </w:pPr>
      <w:r w:rsidRPr="00E46E56">
        <w:rPr>
          <w:szCs w:val="28"/>
        </w:rPr>
        <w:t>Программа «Самбо» предусматривает следующие формы организации</w:t>
      </w:r>
      <w:r w:rsidR="007F4C61" w:rsidRPr="00E46E56">
        <w:rPr>
          <w:i/>
          <w:szCs w:val="28"/>
        </w:rPr>
        <w:t xml:space="preserve"> </w:t>
      </w:r>
      <w:r w:rsidRPr="00E46E56">
        <w:rPr>
          <w:szCs w:val="28"/>
        </w:rPr>
        <w:t>учебно</w:t>
      </w:r>
      <w:r w:rsidR="00A41F6A" w:rsidRPr="00E46E56">
        <w:rPr>
          <w:szCs w:val="28"/>
        </w:rPr>
        <w:t>-</w:t>
      </w:r>
      <w:r w:rsidRPr="00E46E56">
        <w:rPr>
          <w:szCs w:val="28"/>
        </w:rPr>
        <w:t xml:space="preserve">тренировочных занятий и формы организации учебной деятельности:  </w:t>
      </w:r>
    </w:p>
    <w:p w:rsidR="0063374C" w:rsidRPr="00E46E56" w:rsidRDefault="0063374C" w:rsidP="0063374C">
      <w:pPr>
        <w:numPr>
          <w:ilvl w:val="0"/>
          <w:numId w:val="2"/>
        </w:numPr>
        <w:ind w:right="15" w:firstLine="0"/>
        <w:rPr>
          <w:szCs w:val="28"/>
        </w:rPr>
      </w:pPr>
      <w:r w:rsidRPr="00E46E56">
        <w:rPr>
          <w:szCs w:val="28"/>
        </w:rPr>
        <w:t xml:space="preserve">теоретические (лекции, семинары, консультации, тренинги, экскурсии и </w:t>
      </w:r>
    </w:p>
    <w:p w:rsidR="0063374C" w:rsidRPr="00E46E56" w:rsidRDefault="0063374C" w:rsidP="0063374C">
      <w:pPr>
        <w:spacing w:after="45" w:line="302" w:lineRule="auto"/>
        <w:ind w:left="-17" w:right="17" w:firstLine="0"/>
        <w:contextualSpacing/>
        <w:rPr>
          <w:szCs w:val="28"/>
        </w:rPr>
      </w:pPr>
      <w:r w:rsidRPr="00E46E56">
        <w:rPr>
          <w:szCs w:val="28"/>
        </w:rPr>
        <w:t xml:space="preserve">др.); </w:t>
      </w:r>
    </w:p>
    <w:p w:rsidR="0063374C" w:rsidRPr="00E46E56" w:rsidRDefault="0063374C" w:rsidP="0063374C">
      <w:pPr>
        <w:numPr>
          <w:ilvl w:val="0"/>
          <w:numId w:val="2"/>
        </w:numPr>
        <w:spacing w:after="35" w:line="302" w:lineRule="auto"/>
        <w:ind w:right="17" w:firstLine="0"/>
        <w:contextualSpacing/>
        <w:rPr>
          <w:szCs w:val="28"/>
        </w:rPr>
      </w:pPr>
      <w:r w:rsidRPr="00E46E56">
        <w:rPr>
          <w:szCs w:val="28"/>
        </w:rPr>
        <w:t xml:space="preserve">практические (общая физическая, специальная, техническая, тактическая и психологическая подготовки, мастер-классы, соревновательная деятельность и др.); </w:t>
      </w:r>
    </w:p>
    <w:p w:rsidR="0063374C" w:rsidRPr="00E46E56" w:rsidRDefault="0063374C" w:rsidP="0063374C">
      <w:pPr>
        <w:numPr>
          <w:ilvl w:val="0"/>
          <w:numId w:val="2"/>
        </w:numPr>
        <w:spacing w:line="302" w:lineRule="auto"/>
        <w:ind w:right="17" w:firstLine="0"/>
        <w:contextualSpacing/>
        <w:rPr>
          <w:szCs w:val="28"/>
        </w:rPr>
      </w:pPr>
      <w:r w:rsidRPr="00E46E56">
        <w:rPr>
          <w:szCs w:val="28"/>
        </w:rPr>
        <w:t xml:space="preserve">индивидуальные, групповые, фронтальные. </w:t>
      </w:r>
    </w:p>
    <w:p w:rsidR="0063374C" w:rsidRPr="00E46E56" w:rsidRDefault="0063374C" w:rsidP="0063374C">
      <w:pPr>
        <w:spacing w:line="302" w:lineRule="auto"/>
        <w:ind w:left="-17" w:right="17" w:firstLine="0"/>
        <w:contextualSpacing/>
        <w:rPr>
          <w:szCs w:val="28"/>
        </w:rPr>
      </w:pPr>
      <w:r w:rsidRPr="00E46E56">
        <w:rPr>
          <w:b/>
          <w:szCs w:val="28"/>
        </w:rPr>
        <w:t>Цель Программы «Самбо»</w:t>
      </w:r>
      <w:r w:rsidRPr="00E46E56">
        <w:rPr>
          <w:szCs w:val="28"/>
        </w:rPr>
        <w:t xml:space="preserve"> – 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  </w:t>
      </w:r>
    </w:p>
    <w:p w:rsidR="0063374C" w:rsidRPr="00E46E56" w:rsidRDefault="0063374C" w:rsidP="0063374C">
      <w:pPr>
        <w:spacing w:after="95" w:line="259" w:lineRule="auto"/>
        <w:ind w:left="11" w:right="0" w:hanging="11"/>
        <w:contextualSpacing/>
        <w:jc w:val="left"/>
        <w:rPr>
          <w:b/>
          <w:szCs w:val="28"/>
        </w:rPr>
      </w:pPr>
      <w:r w:rsidRPr="00E46E56">
        <w:rPr>
          <w:b/>
          <w:szCs w:val="28"/>
        </w:rPr>
        <w:t xml:space="preserve">Задачи: </w:t>
      </w:r>
    </w:p>
    <w:p w:rsidR="0063374C" w:rsidRPr="00E46E56" w:rsidRDefault="0063374C" w:rsidP="0063374C">
      <w:pPr>
        <w:numPr>
          <w:ilvl w:val="0"/>
          <w:numId w:val="2"/>
        </w:numPr>
        <w:spacing w:after="41"/>
        <w:ind w:right="15" w:firstLine="0"/>
        <w:rPr>
          <w:szCs w:val="28"/>
        </w:rPr>
      </w:pPr>
      <w:r w:rsidRPr="00E46E56">
        <w:rPr>
          <w:szCs w:val="28"/>
        </w:rPr>
        <w:t xml:space="preserve">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формирование умений саморегуляции средствами вида спорта «Самбо»;  </w:t>
      </w:r>
    </w:p>
    <w:p w:rsidR="0063374C" w:rsidRPr="00E46E56" w:rsidRDefault="0063374C" w:rsidP="0063374C">
      <w:pPr>
        <w:numPr>
          <w:ilvl w:val="0"/>
          <w:numId w:val="2"/>
        </w:numPr>
        <w:spacing w:line="302" w:lineRule="auto"/>
        <w:ind w:right="17" w:firstLine="0"/>
        <w:contextualSpacing/>
        <w:rPr>
          <w:szCs w:val="28"/>
        </w:rPr>
      </w:pPr>
      <w:r w:rsidRPr="00E46E56">
        <w:rPr>
          <w:szCs w:val="28"/>
        </w:rPr>
        <w:t xml:space="preserve">формирование жизненно важных, в том числе спортивных двигательных навыков и умений; формирование культуры движений средствами вида спорта «Самбо»; </w:t>
      </w:r>
    </w:p>
    <w:p w:rsidR="0061384F" w:rsidRPr="00E46E56" w:rsidRDefault="0061384F" w:rsidP="0061384F">
      <w:pPr>
        <w:numPr>
          <w:ilvl w:val="0"/>
          <w:numId w:val="2"/>
        </w:numPr>
        <w:spacing w:after="35"/>
        <w:ind w:right="15" w:firstLine="0"/>
        <w:rPr>
          <w:szCs w:val="28"/>
        </w:rPr>
      </w:pPr>
      <w:r w:rsidRPr="00E46E56">
        <w:rPr>
          <w:szCs w:val="28"/>
        </w:rPr>
        <w:lastRenderedPageBreak/>
        <w:t>практические (общая физическая, специальная, техническая, тактическая и психологическая подготовки, мастер-классы, соревновательная деятельность и др.);</w:t>
      </w:r>
    </w:p>
    <w:p w:rsidR="0061384F" w:rsidRPr="00E46E56" w:rsidRDefault="0061384F" w:rsidP="007F4C61">
      <w:pPr>
        <w:numPr>
          <w:ilvl w:val="0"/>
          <w:numId w:val="2"/>
        </w:numPr>
        <w:ind w:right="15" w:firstLine="0"/>
        <w:rPr>
          <w:szCs w:val="28"/>
        </w:rPr>
      </w:pPr>
      <w:r w:rsidRPr="00E46E56">
        <w:rPr>
          <w:szCs w:val="28"/>
        </w:rPr>
        <w:t>индивидуальные, групповые, фронтальные.</w:t>
      </w:r>
    </w:p>
    <w:p w:rsidR="0061384F" w:rsidRPr="00E46E56" w:rsidRDefault="0061384F" w:rsidP="0061384F">
      <w:pPr>
        <w:ind w:left="-15" w:right="15" w:firstLine="0"/>
        <w:rPr>
          <w:szCs w:val="28"/>
        </w:rPr>
      </w:pPr>
      <w:r w:rsidRPr="00E46E56">
        <w:rPr>
          <w:b/>
          <w:szCs w:val="28"/>
        </w:rPr>
        <w:t>Цель Программы «Самбо»</w:t>
      </w:r>
      <w:r w:rsidRPr="00E46E56">
        <w:rPr>
          <w:szCs w:val="28"/>
        </w:rPr>
        <w:t xml:space="preserve"> – 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w:t>
      </w:r>
      <w:r w:rsidR="007F4C61" w:rsidRPr="00E46E56">
        <w:rPr>
          <w:szCs w:val="28"/>
        </w:rPr>
        <w:t>.</w:t>
      </w:r>
    </w:p>
    <w:p w:rsidR="0061384F" w:rsidRPr="00E46E56" w:rsidRDefault="0061384F" w:rsidP="0061384F">
      <w:pPr>
        <w:spacing w:after="95" w:line="259" w:lineRule="auto"/>
        <w:ind w:left="10" w:right="0" w:hanging="10"/>
        <w:rPr>
          <w:b/>
          <w:szCs w:val="28"/>
        </w:rPr>
      </w:pPr>
      <w:r w:rsidRPr="00E46E56">
        <w:rPr>
          <w:b/>
          <w:szCs w:val="28"/>
        </w:rPr>
        <w:t>Задачи:</w:t>
      </w:r>
    </w:p>
    <w:p w:rsidR="0061384F" w:rsidRPr="00E46E56" w:rsidRDefault="0061384F" w:rsidP="0061384F">
      <w:pPr>
        <w:numPr>
          <w:ilvl w:val="0"/>
          <w:numId w:val="2"/>
        </w:numPr>
        <w:spacing w:after="41" w:line="302" w:lineRule="auto"/>
        <w:ind w:right="17" w:firstLine="0"/>
        <w:contextualSpacing/>
        <w:rPr>
          <w:szCs w:val="28"/>
        </w:rPr>
      </w:pPr>
      <w:r w:rsidRPr="00E46E56">
        <w:rPr>
          <w:szCs w:val="28"/>
        </w:rPr>
        <w:t>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формирование умений саморегуляции средствами вида спорта «Самбо»;</w:t>
      </w:r>
    </w:p>
    <w:p w:rsidR="007F4C61" w:rsidRPr="00E46E56" w:rsidRDefault="007F4C61" w:rsidP="0061384F">
      <w:pPr>
        <w:numPr>
          <w:ilvl w:val="0"/>
          <w:numId w:val="2"/>
        </w:numPr>
        <w:spacing w:line="302" w:lineRule="auto"/>
        <w:ind w:right="17" w:firstLine="0"/>
        <w:contextualSpacing/>
        <w:rPr>
          <w:szCs w:val="28"/>
        </w:rPr>
      </w:pPr>
    </w:p>
    <w:p w:rsidR="007F4C61" w:rsidRPr="00E46E56" w:rsidRDefault="007F4C61" w:rsidP="007F4C61">
      <w:pPr>
        <w:spacing w:line="302" w:lineRule="auto"/>
        <w:ind w:right="17" w:firstLine="0"/>
        <w:contextualSpacing/>
        <w:jc w:val="center"/>
        <w:rPr>
          <w:szCs w:val="28"/>
        </w:rPr>
      </w:pPr>
      <w:r w:rsidRPr="00E46E56">
        <w:rPr>
          <w:szCs w:val="28"/>
        </w:rPr>
        <w:t>3</w:t>
      </w:r>
    </w:p>
    <w:p w:rsidR="0061384F" w:rsidRPr="00E46E56" w:rsidRDefault="0061384F" w:rsidP="0061384F">
      <w:pPr>
        <w:numPr>
          <w:ilvl w:val="0"/>
          <w:numId w:val="2"/>
        </w:numPr>
        <w:spacing w:line="302" w:lineRule="auto"/>
        <w:ind w:right="17" w:firstLine="0"/>
        <w:contextualSpacing/>
        <w:rPr>
          <w:szCs w:val="28"/>
        </w:rPr>
      </w:pPr>
      <w:r w:rsidRPr="00E46E56">
        <w:rPr>
          <w:szCs w:val="28"/>
        </w:rPr>
        <w:t>формирование жизненно важных, в том числе спортивных двигательных навыков и умений; формирование культуры движений средствами вида спорта «Самбо»;</w:t>
      </w:r>
    </w:p>
    <w:p w:rsidR="0061384F" w:rsidRPr="00E46E56" w:rsidRDefault="0061384F" w:rsidP="0061384F">
      <w:pPr>
        <w:numPr>
          <w:ilvl w:val="0"/>
          <w:numId w:val="2"/>
        </w:numPr>
        <w:spacing w:line="302" w:lineRule="auto"/>
        <w:ind w:right="17" w:firstLine="0"/>
        <w:contextualSpacing/>
        <w:rPr>
          <w:szCs w:val="28"/>
        </w:rPr>
      </w:pPr>
      <w:r w:rsidRPr="00E46E56">
        <w:rPr>
          <w:szCs w:val="28"/>
        </w:rPr>
        <w:t>приобретение базовых знаний научно-практического характера по физической культуре и виду спорта «Самбо»;</w:t>
      </w:r>
    </w:p>
    <w:p w:rsidR="0061384F" w:rsidRPr="00E46E56" w:rsidRDefault="0061384F" w:rsidP="0061384F">
      <w:pPr>
        <w:numPr>
          <w:ilvl w:val="0"/>
          <w:numId w:val="2"/>
        </w:numPr>
        <w:spacing w:after="37" w:line="302" w:lineRule="auto"/>
        <w:ind w:right="17" w:firstLine="0"/>
        <w:contextualSpacing/>
        <w:rPr>
          <w:szCs w:val="28"/>
        </w:rPr>
      </w:pPr>
      <w:r w:rsidRPr="00E46E56">
        <w:rPr>
          <w:szCs w:val="28"/>
        </w:rPr>
        <w:t>содействие развитию психомоторных функций и формирование морально – волевых качеств;</w:t>
      </w:r>
    </w:p>
    <w:p w:rsidR="0061384F" w:rsidRPr="00E46E56" w:rsidRDefault="0061384F" w:rsidP="007F4C61">
      <w:pPr>
        <w:numPr>
          <w:ilvl w:val="0"/>
          <w:numId w:val="2"/>
        </w:numPr>
        <w:spacing w:after="293" w:line="302" w:lineRule="auto"/>
        <w:ind w:right="17" w:firstLine="0"/>
        <w:contextualSpacing/>
        <w:rPr>
          <w:szCs w:val="28"/>
        </w:rPr>
      </w:pPr>
      <w:r w:rsidRPr="00E46E56">
        <w:rPr>
          <w:szCs w:val="28"/>
        </w:rPr>
        <w:t xml:space="preserve">обеспечение интеллектуального, морального, духовного и физического развития и </w:t>
      </w:r>
      <w:r w:rsidR="007F4C61" w:rsidRPr="00E46E56">
        <w:rPr>
          <w:szCs w:val="28"/>
        </w:rPr>
        <w:t>гражданско-</w:t>
      </w:r>
      <w:r w:rsidRPr="00E46E56">
        <w:rPr>
          <w:szCs w:val="28"/>
        </w:rPr>
        <w:t>патриотического воспитания обучающихся.</w:t>
      </w:r>
    </w:p>
    <w:p w:rsidR="0061384F" w:rsidRPr="00E46E56" w:rsidRDefault="0061384F" w:rsidP="0061384F">
      <w:pPr>
        <w:spacing w:after="274" w:line="259" w:lineRule="auto"/>
        <w:ind w:left="703" w:right="0" w:hanging="11"/>
        <w:contextualSpacing/>
        <w:rPr>
          <w:b/>
          <w:szCs w:val="28"/>
        </w:rPr>
      </w:pPr>
      <w:r w:rsidRPr="00E46E56">
        <w:rPr>
          <w:b/>
          <w:szCs w:val="28"/>
        </w:rPr>
        <w:t>Планируемые результаты.</w:t>
      </w:r>
    </w:p>
    <w:p w:rsidR="0061384F" w:rsidRPr="00E46E56" w:rsidRDefault="0061384F" w:rsidP="0061384F">
      <w:pPr>
        <w:spacing w:after="45" w:line="302" w:lineRule="auto"/>
        <w:ind w:left="-17" w:right="17" w:firstLine="0"/>
        <w:contextualSpacing/>
        <w:rPr>
          <w:szCs w:val="28"/>
        </w:rPr>
      </w:pPr>
      <w:r w:rsidRPr="00E46E56">
        <w:rPr>
          <w:szCs w:val="28"/>
        </w:rPr>
        <w:t>Обучающийся должен знать:</w:t>
      </w:r>
    </w:p>
    <w:p w:rsidR="0061384F" w:rsidRPr="00E46E56" w:rsidRDefault="0061384F" w:rsidP="0061384F">
      <w:pPr>
        <w:numPr>
          <w:ilvl w:val="0"/>
          <w:numId w:val="2"/>
        </w:numPr>
        <w:ind w:right="15" w:firstLine="0"/>
        <w:rPr>
          <w:szCs w:val="28"/>
        </w:rPr>
      </w:pPr>
      <w:r w:rsidRPr="00E46E56">
        <w:rPr>
          <w:szCs w:val="28"/>
        </w:rPr>
        <w:t>историю развития,  традиции национального вида спорта самбо;</w:t>
      </w:r>
    </w:p>
    <w:p w:rsidR="0061384F" w:rsidRPr="00E46E56" w:rsidRDefault="0061384F" w:rsidP="0061384F">
      <w:pPr>
        <w:numPr>
          <w:ilvl w:val="0"/>
          <w:numId w:val="2"/>
        </w:numPr>
        <w:ind w:right="15" w:firstLine="0"/>
        <w:rPr>
          <w:szCs w:val="28"/>
        </w:rPr>
      </w:pPr>
      <w:r w:rsidRPr="00E46E56">
        <w:rPr>
          <w:szCs w:val="28"/>
        </w:rPr>
        <w:t>специальную базовую терминологию  самбо;</w:t>
      </w:r>
    </w:p>
    <w:p w:rsidR="0061384F" w:rsidRPr="00E46E56" w:rsidRDefault="0061384F" w:rsidP="0061384F">
      <w:pPr>
        <w:numPr>
          <w:ilvl w:val="0"/>
          <w:numId w:val="2"/>
        </w:numPr>
        <w:ind w:right="15" w:firstLine="0"/>
        <w:rPr>
          <w:szCs w:val="28"/>
        </w:rPr>
      </w:pPr>
      <w:r w:rsidRPr="00E46E56">
        <w:rPr>
          <w:szCs w:val="28"/>
        </w:rPr>
        <w:t>основные гигиенические требования на занятиях самбо;</w:t>
      </w:r>
    </w:p>
    <w:p w:rsidR="0061384F" w:rsidRPr="00E46E56" w:rsidRDefault="0061384F" w:rsidP="0061384F">
      <w:pPr>
        <w:numPr>
          <w:ilvl w:val="0"/>
          <w:numId w:val="2"/>
        </w:numPr>
        <w:ind w:right="15" w:firstLine="0"/>
        <w:rPr>
          <w:szCs w:val="28"/>
        </w:rPr>
      </w:pPr>
      <w:r w:rsidRPr="00E46E56">
        <w:rPr>
          <w:szCs w:val="28"/>
        </w:rPr>
        <w:t>основные</w:t>
      </w:r>
      <w:r w:rsidRPr="00E46E56">
        <w:rPr>
          <w:szCs w:val="28"/>
        </w:rPr>
        <w:tab/>
        <w:t xml:space="preserve">правила </w:t>
      </w:r>
      <w:r w:rsidRPr="00E46E56">
        <w:rPr>
          <w:szCs w:val="28"/>
        </w:rPr>
        <w:tab/>
        <w:t xml:space="preserve">техники </w:t>
      </w:r>
      <w:r w:rsidRPr="00E46E56">
        <w:rPr>
          <w:szCs w:val="28"/>
        </w:rPr>
        <w:tab/>
        <w:t xml:space="preserve">безопасности </w:t>
      </w:r>
      <w:r w:rsidRPr="00E46E56">
        <w:rPr>
          <w:szCs w:val="28"/>
        </w:rPr>
        <w:tab/>
        <w:t xml:space="preserve">при </w:t>
      </w:r>
      <w:r w:rsidRPr="00E46E56">
        <w:rPr>
          <w:szCs w:val="28"/>
        </w:rPr>
        <w:tab/>
        <w:t xml:space="preserve">падениях </w:t>
      </w:r>
      <w:r w:rsidRPr="00E46E56">
        <w:rPr>
          <w:szCs w:val="28"/>
        </w:rPr>
        <w:tab/>
        <w:t>и</w:t>
      </w:r>
    </w:p>
    <w:p w:rsidR="0061384F" w:rsidRPr="00E46E56" w:rsidRDefault="0061384F" w:rsidP="0061384F">
      <w:pPr>
        <w:spacing w:after="45" w:line="302" w:lineRule="auto"/>
        <w:ind w:left="-17" w:right="17" w:firstLine="0"/>
        <w:contextualSpacing/>
        <w:rPr>
          <w:szCs w:val="28"/>
        </w:rPr>
      </w:pPr>
      <w:r w:rsidRPr="00E46E56">
        <w:rPr>
          <w:szCs w:val="28"/>
        </w:rPr>
        <w:t>непредвиденных жизненных обстоятельствах;</w:t>
      </w:r>
    </w:p>
    <w:p w:rsidR="0061384F" w:rsidRPr="00E46E56" w:rsidRDefault="0061384F" w:rsidP="0061384F">
      <w:pPr>
        <w:numPr>
          <w:ilvl w:val="0"/>
          <w:numId w:val="2"/>
        </w:numPr>
        <w:spacing w:after="39" w:line="302" w:lineRule="auto"/>
        <w:ind w:right="17" w:firstLine="0"/>
        <w:contextualSpacing/>
        <w:rPr>
          <w:szCs w:val="28"/>
        </w:rPr>
      </w:pPr>
      <w:r w:rsidRPr="00E46E56">
        <w:rPr>
          <w:szCs w:val="28"/>
        </w:rPr>
        <w:t>основные понятия о физической культуре, как одном из эффективных средств всестороннего гармонического развития личности, сохранения и укрепления здоровья;</w:t>
      </w:r>
    </w:p>
    <w:p w:rsidR="0061384F" w:rsidRPr="00E46E56" w:rsidRDefault="0061384F" w:rsidP="0061384F">
      <w:pPr>
        <w:numPr>
          <w:ilvl w:val="0"/>
          <w:numId w:val="2"/>
        </w:numPr>
        <w:ind w:right="15" w:firstLine="0"/>
        <w:rPr>
          <w:szCs w:val="28"/>
        </w:rPr>
      </w:pPr>
      <w:r w:rsidRPr="00E46E56">
        <w:rPr>
          <w:szCs w:val="28"/>
        </w:rPr>
        <w:lastRenderedPageBreak/>
        <w:t>базовые сведения о строении и функциях организма и основных ее</w:t>
      </w:r>
    </w:p>
    <w:p w:rsidR="0061384F" w:rsidRPr="00E46E56" w:rsidRDefault="0061384F" w:rsidP="0061384F">
      <w:pPr>
        <w:spacing w:after="45" w:line="302" w:lineRule="auto"/>
        <w:ind w:left="-17" w:right="17" w:firstLine="0"/>
        <w:contextualSpacing/>
        <w:rPr>
          <w:szCs w:val="28"/>
        </w:rPr>
      </w:pPr>
      <w:r w:rsidRPr="00E46E56">
        <w:rPr>
          <w:szCs w:val="28"/>
        </w:rPr>
        <w:t>системах;</w:t>
      </w:r>
    </w:p>
    <w:p w:rsidR="0061384F" w:rsidRPr="00E46E56" w:rsidRDefault="0061384F" w:rsidP="0061384F">
      <w:pPr>
        <w:numPr>
          <w:ilvl w:val="0"/>
          <w:numId w:val="2"/>
        </w:numPr>
        <w:ind w:right="15" w:firstLine="0"/>
        <w:rPr>
          <w:szCs w:val="28"/>
        </w:rPr>
      </w:pPr>
      <w:r w:rsidRPr="00E46E56">
        <w:rPr>
          <w:szCs w:val="28"/>
        </w:rPr>
        <w:t>профилактические меры по предупреждению травматизма и заболеваний;</w:t>
      </w:r>
    </w:p>
    <w:p w:rsidR="0061384F" w:rsidRPr="00E46E56" w:rsidRDefault="0061384F" w:rsidP="0061384F">
      <w:pPr>
        <w:numPr>
          <w:ilvl w:val="0"/>
          <w:numId w:val="2"/>
        </w:numPr>
        <w:ind w:right="15" w:firstLine="0"/>
        <w:rPr>
          <w:szCs w:val="28"/>
        </w:rPr>
      </w:pPr>
      <w:r w:rsidRPr="00E46E56">
        <w:rPr>
          <w:szCs w:val="28"/>
        </w:rPr>
        <w:t>методы самоконтроля и саморегуляции  психического и физического состояния;</w:t>
      </w:r>
    </w:p>
    <w:p w:rsidR="0061384F" w:rsidRPr="00E46E56" w:rsidRDefault="0061384F" w:rsidP="0061384F">
      <w:pPr>
        <w:spacing w:line="302" w:lineRule="auto"/>
        <w:ind w:left="-17" w:right="17" w:firstLine="0"/>
        <w:contextualSpacing/>
        <w:rPr>
          <w:szCs w:val="28"/>
        </w:rPr>
      </w:pPr>
      <w:r w:rsidRPr="00E46E56">
        <w:rPr>
          <w:szCs w:val="28"/>
        </w:rPr>
        <w:t>Обучающийся должен уметь:</w:t>
      </w:r>
    </w:p>
    <w:p w:rsidR="0061384F" w:rsidRPr="00E46E56" w:rsidRDefault="0061384F" w:rsidP="0061384F">
      <w:pPr>
        <w:numPr>
          <w:ilvl w:val="0"/>
          <w:numId w:val="2"/>
        </w:numPr>
        <w:spacing w:line="302" w:lineRule="auto"/>
        <w:ind w:right="17" w:firstLine="0"/>
        <w:contextualSpacing/>
        <w:rPr>
          <w:szCs w:val="28"/>
        </w:rPr>
      </w:pPr>
      <w:r w:rsidRPr="00E46E56">
        <w:rPr>
          <w:szCs w:val="28"/>
        </w:rPr>
        <w:t>качественно выполнять упражнения, предусмотренные программой;</w:t>
      </w:r>
    </w:p>
    <w:p w:rsidR="00B57BF5" w:rsidRPr="00E46E56" w:rsidRDefault="0061384F" w:rsidP="007F4C61">
      <w:pPr>
        <w:numPr>
          <w:ilvl w:val="0"/>
          <w:numId w:val="2"/>
        </w:numPr>
        <w:spacing w:line="302" w:lineRule="auto"/>
        <w:ind w:right="17" w:firstLine="0"/>
        <w:contextualSpacing/>
        <w:rPr>
          <w:szCs w:val="28"/>
        </w:rPr>
      </w:pPr>
      <w:r w:rsidRPr="00E46E56">
        <w:rPr>
          <w:szCs w:val="28"/>
        </w:rPr>
        <w:t>показывать и объяснять технику страховки и самостраховки;</w:t>
      </w:r>
    </w:p>
    <w:p w:rsidR="004620C3" w:rsidRPr="00E46E56" w:rsidRDefault="0061384F" w:rsidP="00B57BF5">
      <w:pPr>
        <w:numPr>
          <w:ilvl w:val="0"/>
          <w:numId w:val="2"/>
        </w:numPr>
        <w:spacing w:line="302" w:lineRule="auto"/>
        <w:ind w:right="17" w:firstLine="0"/>
        <w:contextualSpacing/>
        <w:rPr>
          <w:szCs w:val="28"/>
        </w:rPr>
      </w:pPr>
      <w:r w:rsidRPr="00E46E56">
        <w:rPr>
          <w:szCs w:val="28"/>
        </w:rPr>
        <w:t>взаимодействовать с партнером;</w:t>
      </w:r>
    </w:p>
    <w:p w:rsidR="0061384F" w:rsidRPr="00E46E56" w:rsidRDefault="0061384F" w:rsidP="004620C3">
      <w:pPr>
        <w:numPr>
          <w:ilvl w:val="0"/>
          <w:numId w:val="2"/>
        </w:numPr>
        <w:ind w:right="15" w:firstLine="0"/>
        <w:rPr>
          <w:szCs w:val="28"/>
        </w:rPr>
      </w:pPr>
      <w:r w:rsidRPr="00E46E56">
        <w:rPr>
          <w:szCs w:val="28"/>
        </w:rPr>
        <w:t>применять полученные на занятиях знания и умения в соревновательной деятельности;</w:t>
      </w:r>
    </w:p>
    <w:p w:rsidR="0061384F" w:rsidRPr="00E46E56" w:rsidRDefault="0061384F" w:rsidP="0061384F">
      <w:pPr>
        <w:numPr>
          <w:ilvl w:val="0"/>
          <w:numId w:val="2"/>
        </w:numPr>
        <w:spacing w:line="302" w:lineRule="auto"/>
        <w:ind w:right="17" w:firstLine="0"/>
        <w:contextualSpacing/>
        <w:rPr>
          <w:szCs w:val="28"/>
        </w:rPr>
      </w:pPr>
      <w:r w:rsidRPr="00E46E56">
        <w:rPr>
          <w:szCs w:val="28"/>
        </w:rPr>
        <w:t>презентовать изученные технические приёмы и действия для пропаганды вида спорта самбо (показательные выступления);</w:t>
      </w:r>
    </w:p>
    <w:p w:rsidR="0061384F" w:rsidRPr="00E46E56" w:rsidRDefault="0061384F" w:rsidP="0061384F">
      <w:pPr>
        <w:spacing w:after="46" w:line="302" w:lineRule="auto"/>
        <w:ind w:left="-17" w:right="17" w:firstLine="0"/>
        <w:contextualSpacing/>
        <w:rPr>
          <w:szCs w:val="28"/>
        </w:rPr>
      </w:pPr>
      <w:r w:rsidRPr="00E46E56">
        <w:rPr>
          <w:szCs w:val="28"/>
        </w:rPr>
        <w:t>Обучающийся должен владеть следующими устойчивыми навыками:</w:t>
      </w:r>
    </w:p>
    <w:p w:rsidR="0061384F" w:rsidRPr="00E46E56" w:rsidRDefault="0061384F" w:rsidP="0061384F">
      <w:pPr>
        <w:numPr>
          <w:ilvl w:val="0"/>
          <w:numId w:val="2"/>
        </w:numPr>
        <w:spacing w:line="302" w:lineRule="auto"/>
        <w:ind w:right="17" w:firstLine="0"/>
        <w:contextualSpacing/>
        <w:rPr>
          <w:szCs w:val="28"/>
        </w:rPr>
      </w:pPr>
      <w:r w:rsidRPr="00E46E56">
        <w:rPr>
          <w:szCs w:val="28"/>
        </w:rPr>
        <w:t>организованности и дисциплинированности;</w:t>
      </w:r>
    </w:p>
    <w:p w:rsidR="0061384F" w:rsidRPr="00E46E56" w:rsidRDefault="0061384F" w:rsidP="0061384F">
      <w:pPr>
        <w:numPr>
          <w:ilvl w:val="0"/>
          <w:numId w:val="2"/>
        </w:numPr>
        <w:spacing w:line="302" w:lineRule="auto"/>
        <w:ind w:right="17" w:firstLine="0"/>
        <w:contextualSpacing/>
        <w:rPr>
          <w:szCs w:val="28"/>
        </w:rPr>
      </w:pPr>
      <w:r w:rsidRPr="00E46E56">
        <w:rPr>
          <w:szCs w:val="28"/>
        </w:rPr>
        <w:t>самообладания и самоконтроля;</w:t>
      </w:r>
    </w:p>
    <w:p w:rsidR="0061384F" w:rsidRPr="00E46E56" w:rsidRDefault="0061384F" w:rsidP="0061384F">
      <w:pPr>
        <w:numPr>
          <w:ilvl w:val="0"/>
          <w:numId w:val="2"/>
        </w:numPr>
        <w:spacing w:line="302" w:lineRule="auto"/>
        <w:ind w:right="17" w:firstLine="0"/>
        <w:contextualSpacing/>
        <w:rPr>
          <w:szCs w:val="28"/>
        </w:rPr>
      </w:pPr>
      <w:r w:rsidRPr="00E46E56">
        <w:rPr>
          <w:szCs w:val="28"/>
        </w:rPr>
        <w:t>этического поведения спортсмена – самбиста;</w:t>
      </w:r>
    </w:p>
    <w:p w:rsidR="0061384F" w:rsidRPr="00E46E56" w:rsidRDefault="0061384F" w:rsidP="0061384F">
      <w:pPr>
        <w:numPr>
          <w:ilvl w:val="0"/>
          <w:numId w:val="2"/>
        </w:numPr>
        <w:spacing w:after="174" w:line="302" w:lineRule="auto"/>
        <w:ind w:right="17" w:firstLine="0"/>
        <w:contextualSpacing/>
        <w:rPr>
          <w:szCs w:val="28"/>
        </w:rPr>
      </w:pPr>
      <w:r w:rsidRPr="00E46E56">
        <w:rPr>
          <w:szCs w:val="28"/>
        </w:rPr>
        <w:t>ведения  здорового и безопасного образа  жизни;</w:t>
      </w:r>
    </w:p>
    <w:p w:rsidR="007F4C61" w:rsidRPr="00E46E56" w:rsidRDefault="007F4C61" w:rsidP="0061384F">
      <w:pPr>
        <w:spacing w:after="210" w:line="319" w:lineRule="auto"/>
        <w:ind w:right="0" w:firstLine="709"/>
        <w:contextualSpacing/>
        <w:rPr>
          <w:b/>
          <w:szCs w:val="28"/>
        </w:rPr>
      </w:pPr>
    </w:p>
    <w:p w:rsidR="007F4C61" w:rsidRPr="00E46E56" w:rsidRDefault="007F4C61" w:rsidP="007F4C61">
      <w:pPr>
        <w:spacing w:after="210" w:line="319" w:lineRule="auto"/>
        <w:ind w:right="0" w:firstLine="709"/>
        <w:contextualSpacing/>
        <w:jc w:val="center"/>
        <w:rPr>
          <w:szCs w:val="28"/>
        </w:rPr>
      </w:pPr>
      <w:r w:rsidRPr="00E46E56">
        <w:rPr>
          <w:szCs w:val="28"/>
        </w:rPr>
        <w:t>4</w:t>
      </w:r>
    </w:p>
    <w:p w:rsidR="0061384F" w:rsidRPr="00E46E56" w:rsidRDefault="0061384F" w:rsidP="0061384F">
      <w:pPr>
        <w:spacing w:after="210" w:line="319" w:lineRule="auto"/>
        <w:ind w:right="0" w:firstLine="709"/>
        <w:contextualSpacing/>
        <w:rPr>
          <w:b/>
          <w:szCs w:val="28"/>
        </w:rPr>
      </w:pPr>
      <w:r w:rsidRPr="00E46E56">
        <w:rPr>
          <w:b/>
          <w:szCs w:val="28"/>
        </w:rPr>
        <w:t xml:space="preserve">Данная </w:t>
      </w:r>
      <w:r w:rsidRPr="00E46E56">
        <w:rPr>
          <w:b/>
          <w:szCs w:val="28"/>
        </w:rPr>
        <w:tab/>
        <w:t xml:space="preserve">Программа </w:t>
      </w:r>
      <w:r w:rsidRPr="00E46E56">
        <w:rPr>
          <w:b/>
          <w:szCs w:val="28"/>
        </w:rPr>
        <w:tab/>
        <w:t xml:space="preserve">способствует </w:t>
      </w:r>
      <w:r w:rsidRPr="00E46E56">
        <w:rPr>
          <w:b/>
          <w:szCs w:val="28"/>
        </w:rPr>
        <w:tab/>
        <w:t xml:space="preserve">формированию </w:t>
      </w:r>
      <w:r w:rsidRPr="00E46E56">
        <w:rPr>
          <w:b/>
          <w:szCs w:val="28"/>
        </w:rPr>
        <w:tab/>
        <w:t>ключевых   компетенций обучающихся в различных сферах деятельности:</w:t>
      </w:r>
    </w:p>
    <w:p w:rsidR="0061384F" w:rsidRPr="00E46E56" w:rsidRDefault="0061384F" w:rsidP="0061384F">
      <w:pPr>
        <w:numPr>
          <w:ilvl w:val="0"/>
          <w:numId w:val="2"/>
        </w:numPr>
        <w:spacing w:after="37" w:line="302" w:lineRule="auto"/>
        <w:ind w:right="17" w:firstLine="0"/>
        <w:contextualSpacing/>
        <w:rPr>
          <w:szCs w:val="28"/>
        </w:rPr>
      </w:pPr>
      <w:r w:rsidRPr="00E46E56">
        <w:rPr>
          <w:szCs w:val="28"/>
        </w:rPr>
        <w:t>планирование режима дня, правильное распределение физической нагрузки, составление сбалансированного рациона питания,  регулирование двигательной активности и отдыха;</w:t>
      </w:r>
    </w:p>
    <w:p w:rsidR="0061384F" w:rsidRPr="00E46E56" w:rsidRDefault="0061384F" w:rsidP="0061384F">
      <w:pPr>
        <w:numPr>
          <w:ilvl w:val="0"/>
          <w:numId w:val="2"/>
        </w:numPr>
        <w:spacing w:after="35" w:line="302" w:lineRule="auto"/>
        <w:ind w:right="17" w:firstLine="0"/>
        <w:contextualSpacing/>
        <w:rPr>
          <w:szCs w:val="28"/>
        </w:rPr>
      </w:pPr>
      <w:r w:rsidRPr="00E46E56">
        <w:rPr>
          <w:szCs w:val="28"/>
        </w:rPr>
        <w:t>самостоятельное выполнение требований личной гигиены и соблюдение правил техники безопасности как на занятиях самбо и физической культуры в целом, так и в повседневной жизни;</w:t>
      </w:r>
    </w:p>
    <w:p w:rsidR="0061384F" w:rsidRPr="00E46E56" w:rsidRDefault="0061384F" w:rsidP="0061384F">
      <w:pPr>
        <w:numPr>
          <w:ilvl w:val="0"/>
          <w:numId w:val="2"/>
        </w:numPr>
        <w:spacing w:after="36" w:line="302" w:lineRule="auto"/>
        <w:ind w:right="17" w:firstLine="0"/>
        <w:contextualSpacing/>
        <w:rPr>
          <w:szCs w:val="28"/>
        </w:rPr>
      </w:pPr>
      <w:r w:rsidRPr="00E46E56">
        <w:rPr>
          <w:szCs w:val="28"/>
        </w:rPr>
        <w:t xml:space="preserve">владение техниками восстановления работоспособности в различных режимах физической и  психологической нагрузки, а также методами закаливания организма и приемами укрепления и сохранения здоровья; </w:t>
      </w:r>
    </w:p>
    <w:p w:rsidR="0061384F" w:rsidRPr="00E46E56" w:rsidRDefault="0061384F" w:rsidP="0061384F">
      <w:pPr>
        <w:numPr>
          <w:ilvl w:val="0"/>
          <w:numId w:val="2"/>
        </w:numPr>
        <w:spacing w:after="36" w:line="302" w:lineRule="auto"/>
        <w:ind w:right="17" w:firstLine="0"/>
        <w:contextualSpacing/>
        <w:rPr>
          <w:szCs w:val="28"/>
        </w:rPr>
      </w:pPr>
      <w:r w:rsidRPr="00E46E56">
        <w:rPr>
          <w:szCs w:val="28"/>
        </w:rPr>
        <w:t>готовность и способность к взаимодействию, вербальному и невербальному общению (жесты, движения);</w:t>
      </w:r>
    </w:p>
    <w:p w:rsidR="0061384F" w:rsidRPr="00E46E56" w:rsidRDefault="0061384F" w:rsidP="0061384F">
      <w:pPr>
        <w:numPr>
          <w:ilvl w:val="0"/>
          <w:numId w:val="2"/>
        </w:numPr>
        <w:spacing w:line="302" w:lineRule="auto"/>
        <w:ind w:right="17" w:firstLine="0"/>
        <w:contextualSpacing/>
        <w:rPr>
          <w:szCs w:val="28"/>
        </w:rPr>
      </w:pPr>
      <w:r w:rsidRPr="00E46E56">
        <w:rPr>
          <w:szCs w:val="28"/>
        </w:rPr>
        <w:lastRenderedPageBreak/>
        <w:t>готовность к социальной адаптации, взаимопомощи и взаимоподдержке;</w:t>
      </w:r>
    </w:p>
    <w:p w:rsidR="0061384F" w:rsidRPr="00E46E56" w:rsidRDefault="0061384F" w:rsidP="0061384F">
      <w:pPr>
        <w:numPr>
          <w:ilvl w:val="0"/>
          <w:numId w:val="2"/>
        </w:numPr>
        <w:spacing w:after="37" w:line="302" w:lineRule="auto"/>
        <w:ind w:right="17" w:firstLine="0"/>
        <w:contextualSpacing/>
        <w:rPr>
          <w:szCs w:val="28"/>
        </w:rPr>
      </w:pPr>
      <w:r w:rsidRPr="00E46E56">
        <w:rPr>
          <w:szCs w:val="28"/>
        </w:rPr>
        <w:t xml:space="preserve">готовность к самоанализу действий и проецированию результативности; </w:t>
      </w:r>
      <w:r w:rsidRPr="00E46E56">
        <w:rPr>
          <w:rFonts w:eastAsia="Segoe UI Symbol"/>
          <w:szCs w:val="28"/>
        </w:rPr>
        <w:t></w:t>
      </w:r>
      <w:r w:rsidRPr="00E46E56">
        <w:rPr>
          <w:szCs w:val="28"/>
        </w:rPr>
        <w:t>самоорганизация своего свободного времени, досуга, активного отдыха, пропагандирующего здоровый образ жизни;</w:t>
      </w:r>
    </w:p>
    <w:p w:rsidR="0061384F" w:rsidRPr="00E46E56" w:rsidRDefault="0061384F" w:rsidP="0061384F">
      <w:pPr>
        <w:numPr>
          <w:ilvl w:val="0"/>
          <w:numId w:val="2"/>
        </w:numPr>
        <w:spacing w:line="302" w:lineRule="auto"/>
        <w:ind w:right="17" w:firstLine="0"/>
        <w:contextualSpacing/>
        <w:rPr>
          <w:szCs w:val="28"/>
        </w:rPr>
      </w:pPr>
      <w:r w:rsidRPr="00E46E56">
        <w:rPr>
          <w:szCs w:val="28"/>
        </w:rPr>
        <w:t>соблюдение основ профилактики простудных и социальных заболеваний, бытового травматизма и безопасного поведения;</w:t>
      </w:r>
    </w:p>
    <w:p w:rsidR="0061384F" w:rsidRPr="00E46E56" w:rsidRDefault="0061384F" w:rsidP="0061384F">
      <w:pPr>
        <w:numPr>
          <w:ilvl w:val="0"/>
          <w:numId w:val="2"/>
        </w:numPr>
        <w:spacing w:line="302" w:lineRule="auto"/>
        <w:ind w:right="17" w:firstLine="0"/>
        <w:contextualSpacing/>
        <w:rPr>
          <w:szCs w:val="28"/>
        </w:rPr>
      </w:pPr>
      <w:r w:rsidRPr="00E46E56">
        <w:rPr>
          <w:szCs w:val="28"/>
        </w:rPr>
        <w:t>идентификация себя как гражданина собственной страны – России;</w:t>
      </w:r>
    </w:p>
    <w:p w:rsidR="00EA58EE" w:rsidRPr="00E46E56" w:rsidRDefault="0061384F" w:rsidP="007F4C61">
      <w:pPr>
        <w:numPr>
          <w:ilvl w:val="0"/>
          <w:numId w:val="2"/>
        </w:numPr>
        <w:spacing w:line="302" w:lineRule="auto"/>
        <w:ind w:right="17" w:firstLine="0"/>
        <w:contextualSpacing/>
        <w:rPr>
          <w:szCs w:val="28"/>
        </w:rPr>
      </w:pPr>
      <w:r w:rsidRPr="00E46E56">
        <w:rPr>
          <w:szCs w:val="28"/>
        </w:rPr>
        <w:t xml:space="preserve">готовность представлять страну (малую родину) на спортивной арене </w:t>
      </w:r>
      <w:r w:rsidRPr="00E46E56">
        <w:rPr>
          <w:rFonts w:eastAsia="Segoe UI Symbol"/>
          <w:szCs w:val="28"/>
        </w:rPr>
        <w:t></w:t>
      </w:r>
      <w:r w:rsidRPr="00E46E56">
        <w:rPr>
          <w:rFonts w:eastAsia="Arial"/>
          <w:szCs w:val="28"/>
        </w:rPr>
        <w:tab/>
      </w:r>
      <w:r w:rsidRPr="00E46E56">
        <w:rPr>
          <w:szCs w:val="28"/>
        </w:rPr>
        <w:t>готовность к службе в Вооруженных силах Российской Федерации.</w:t>
      </w:r>
    </w:p>
    <w:p w:rsidR="0061384F" w:rsidRPr="00E46E56" w:rsidRDefault="0061384F" w:rsidP="00A60687">
      <w:pPr>
        <w:spacing w:after="173" w:line="259" w:lineRule="auto"/>
        <w:ind w:left="697" w:right="686" w:hanging="11"/>
        <w:contextualSpacing/>
        <w:jc w:val="center"/>
        <w:rPr>
          <w:b/>
          <w:szCs w:val="28"/>
        </w:rPr>
      </w:pPr>
      <w:r w:rsidRPr="00E46E56">
        <w:rPr>
          <w:b/>
          <w:szCs w:val="28"/>
        </w:rPr>
        <w:t>ОСНОВНОЕ СОДЕРЖАНИЕ ПРОГРАММЫ «САМБО».</w:t>
      </w:r>
    </w:p>
    <w:p w:rsidR="00EA58EE" w:rsidRPr="00E46E56" w:rsidRDefault="0061384F" w:rsidP="008C1A98">
      <w:pPr>
        <w:spacing w:after="125" w:line="302" w:lineRule="auto"/>
        <w:ind w:left="709" w:right="17" w:firstLine="0"/>
        <w:contextualSpacing/>
        <w:jc w:val="center"/>
        <w:rPr>
          <w:b/>
          <w:szCs w:val="28"/>
        </w:rPr>
      </w:pPr>
      <w:r w:rsidRPr="00E46E56">
        <w:rPr>
          <w:b/>
          <w:szCs w:val="28"/>
        </w:rPr>
        <w:t>ТЕОРЕТИЧЕСКИЙ КУРС.</w:t>
      </w:r>
    </w:p>
    <w:p w:rsidR="004620C3" w:rsidRPr="00E46E56" w:rsidRDefault="0061384F" w:rsidP="00EA58EE">
      <w:pPr>
        <w:spacing w:after="65" w:line="259" w:lineRule="auto"/>
        <w:ind w:right="0" w:firstLine="709"/>
        <w:contextualSpacing/>
        <w:jc w:val="center"/>
        <w:rPr>
          <w:b/>
          <w:szCs w:val="28"/>
        </w:rPr>
      </w:pPr>
      <w:r w:rsidRPr="00E46E56">
        <w:rPr>
          <w:b/>
          <w:szCs w:val="28"/>
        </w:rPr>
        <w:t>Техника безопасности и профилактика травматизма на занятиях по изучению элементов Самбо. Врачебный контроль и самоконтроль.</w:t>
      </w:r>
    </w:p>
    <w:p w:rsidR="007F4C61" w:rsidRPr="00E46E56" w:rsidRDefault="0061384F" w:rsidP="004620C3">
      <w:pPr>
        <w:spacing w:after="114" w:line="302" w:lineRule="auto"/>
        <w:ind w:left="-17" w:right="17" w:firstLine="697"/>
        <w:contextualSpacing/>
        <w:rPr>
          <w:szCs w:val="28"/>
        </w:rPr>
      </w:pPr>
      <w:r w:rsidRPr="00E46E56">
        <w:rPr>
          <w:szCs w:val="28"/>
        </w:rPr>
        <w:t>Правила поведения в спортивном зале.  Правила поведения во время соревнований. Техника безопасности на занятиях Самбо. Техника безопасности при падении. Техника безопасности при взаимодействии с партнёром. Тех</w:t>
      </w:r>
      <w:r w:rsidR="00A60687" w:rsidRPr="00E46E56">
        <w:rPr>
          <w:szCs w:val="28"/>
        </w:rPr>
        <w:t xml:space="preserve">ника безопасности при работе </w:t>
      </w:r>
      <w:r w:rsidRPr="00E46E56">
        <w:rPr>
          <w:szCs w:val="28"/>
        </w:rPr>
        <w:t xml:space="preserve">тренажёрах. Запрещенные действия в Самбо. Общие сведения о травмах и причинах травматизма в Самбо. Первая помощь при травмах. Врачебный контроль и самоконтроль. Диспансерное обследование. Состояние здоровья спортсмена. Спортивный дневник. Показания и противопоказания к занятиям Самбо. Запрещённые приёмы. Организация места для занятий. Понятие о спортивной форме, утомлении и переутомлении. Меры предупреждения перетренировки и переутомления. Права и обязанности участников соревнований. Характеристика тренажёров для физической подготовки и техника </w:t>
      </w:r>
    </w:p>
    <w:p w:rsidR="007F4C61" w:rsidRPr="00E46E56" w:rsidRDefault="007F4C61" w:rsidP="007F4C61">
      <w:pPr>
        <w:spacing w:after="114" w:line="302" w:lineRule="auto"/>
        <w:ind w:left="-17" w:right="17" w:firstLine="697"/>
        <w:contextualSpacing/>
        <w:jc w:val="center"/>
        <w:rPr>
          <w:szCs w:val="28"/>
        </w:rPr>
      </w:pPr>
      <w:r w:rsidRPr="00E46E56">
        <w:rPr>
          <w:szCs w:val="28"/>
        </w:rPr>
        <w:t>5</w:t>
      </w:r>
    </w:p>
    <w:p w:rsidR="0061384F" w:rsidRPr="00E46E56" w:rsidRDefault="0061384F" w:rsidP="007F4C61">
      <w:pPr>
        <w:spacing w:after="114" w:line="302" w:lineRule="auto"/>
        <w:ind w:left="-17" w:right="17" w:firstLine="0"/>
        <w:contextualSpacing/>
        <w:rPr>
          <w:szCs w:val="28"/>
        </w:rPr>
      </w:pPr>
      <w:r w:rsidRPr="00E46E56">
        <w:rPr>
          <w:szCs w:val="28"/>
        </w:rPr>
        <w:t xml:space="preserve">безопасности при работе с ними. Диспансерное обследование. Понятие о спортивной форме, утомление и переутомление. Техника безопасности на спортивных соревнованиях. </w:t>
      </w:r>
    </w:p>
    <w:p w:rsidR="0061384F" w:rsidRPr="00E46E56" w:rsidRDefault="0061384F" w:rsidP="00A60687">
      <w:pPr>
        <w:spacing w:after="172" w:line="259" w:lineRule="auto"/>
        <w:ind w:left="703" w:right="0" w:hanging="11"/>
        <w:contextualSpacing/>
        <w:jc w:val="center"/>
        <w:rPr>
          <w:b/>
          <w:szCs w:val="28"/>
        </w:rPr>
      </w:pPr>
      <w:r w:rsidRPr="00E46E56">
        <w:rPr>
          <w:b/>
          <w:szCs w:val="28"/>
        </w:rPr>
        <w:t>Общие понятия о гигиене.</w:t>
      </w:r>
    </w:p>
    <w:p w:rsidR="0061384F" w:rsidRPr="00E46E56" w:rsidRDefault="0061384F" w:rsidP="00A60687">
      <w:pPr>
        <w:ind w:left="-15" w:right="15"/>
        <w:rPr>
          <w:szCs w:val="28"/>
        </w:rPr>
      </w:pPr>
      <w:r w:rsidRPr="00E46E56">
        <w:rPr>
          <w:szCs w:val="28"/>
        </w:rPr>
        <w:t xml:space="preserve">Гигиенические требования к занимающимся. Личная гигиена. Гигиена мест занятий. Гигиена одежды и обуви. Общий режим дня. Режим питания и питьевой режим. Гигиеническое значение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w:t>
      </w:r>
      <w:r w:rsidRPr="00E46E56">
        <w:rPr>
          <w:szCs w:val="28"/>
        </w:rPr>
        <w:lastRenderedPageBreak/>
        <w:t xml:space="preserve">Использование бани для коррекции веса спортсмена и восстановления организма. Особенности питания самбиста. Меры предупреждения заболеваний. Влияние физических упражнений на функции систем организма. </w:t>
      </w:r>
    </w:p>
    <w:p w:rsidR="0061384F" w:rsidRPr="00E46E56" w:rsidRDefault="0061384F" w:rsidP="00A60687">
      <w:pPr>
        <w:spacing w:after="73" w:line="259" w:lineRule="auto"/>
        <w:ind w:left="703" w:right="0" w:hanging="10"/>
        <w:jc w:val="center"/>
        <w:rPr>
          <w:b/>
          <w:szCs w:val="28"/>
        </w:rPr>
      </w:pPr>
      <w:r w:rsidRPr="00E46E56">
        <w:rPr>
          <w:b/>
          <w:szCs w:val="28"/>
        </w:rPr>
        <w:t>Физическая культура и спорт в России. Спортивная борьба.</w:t>
      </w:r>
    </w:p>
    <w:p w:rsidR="0061384F" w:rsidRPr="00E46E56" w:rsidRDefault="0061384F" w:rsidP="00A60687">
      <w:pPr>
        <w:spacing w:after="223" w:line="302" w:lineRule="auto"/>
        <w:ind w:left="-17" w:right="17" w:firstLine="697"/>
        <w:contextualSpacing/>
        <w:rPr>
          <w:szCs w:val="28"/>
        </w:rPr>
      </w:pPr>
      <w:r w:rsidRPr="00E46E56">
        <w:rPr>
          <w:szCs w:val="28"/>
        </w:rPr>
        <w:t xml:space="preserve">Физическая культура и спорт - эффективное средство воспитания подрастающего поколения. Борьба - старейший самобытный вид физических упражнений. Виды и характер самобытной борьбы у различных народов России. Физическая культура как одно из эффективных средств всестороннего гармонического развития личности, сохранения и укрепление здоровья. Самбо -  национальный вид спорта. Зарождение Самбо в России. Самбо и ее лучшие представители — В.С. Ощепков, В.А. Спиридонов, А.А. Харлампиев, Е.М. Чумаков. Развитие Самбо в России. Национальные виды борьбы и их значение для развития самбо. Самбисты – герои Великой Отечественной войны. Успехи российских самбистов на международной арене.  Место Самбо в системе физического воспитания. </w:t>
      </w:r>
    </w:p>
    <w:p w:rsidR="0061384F" w:rsidRPr="00E46E56" w:rsidRDefault="0061384F" w:rsidP="00A60687">
      <w:pPr>
        <w:spacing w:after="172" w:line="259" w:lineRule="auto"/>
        <w:ind w:left="703" w:right="0" w:hanging="11"/>
        <w:contextualSpacing/>
        <w:jc w:val="center"/>
        <w:rPr>
          <w:b/>
          <w:szCs w:val="28"/>
        </w:rPr>
      </w:pPr>
      <w:r w:rsidRPr="00E46E56">
        <w:rPr>
          <w:b/>
          <w:szCs w:val="28"/>
        </w:rPr>
        <w:t>Основы техники и элементы Самбо.</w:t>
      </w:r>
    </w:p>
    <w:p w:rsidR="008C1A98" w:rsidRPr="00E46E56" w:rsidRDefault="0061384F" w:rsidP="007F4C61">
      <w:pPr>
        <w:spacing w:after="215" w:line="302" w:lineRule="auto"/>
        <w:ind w:left="-17" w:right="17" w:firstLine="697"/>
        <w:contextualSpacing/>
        <w:rPr>
          <w:szCs w:val="28"/>
        </w:rPr>
      </w:pPr>
      <w:r w:rsidRPr="00E46E56">
        <w:rPr>
          <w:szCs w:val="28"/>
        </w:rPr>
        <w:t>Понятие о технике Самбо.  Основные положения самбиста: стойка, положение лёжа. Захваты: одноименные, разноименные, атакующие, блокирующие. Передвижения самбиста.</w:t>
      </w:r>
    </w:p>
    <w:p w:rsidR="004620C3" w:rsidRPr="00E46E56" w:rsidRDefault="0061384F" w:rsidP="008C1A98">
      <w:pPr>
        <w:spacing w:after="215" w:line="302" w:lineRule="auto"/>
        <w:ind w:left="-17" w:right="17" w:firstLine="697"/>
        <w:contextualSpacing/>
        <w:rPr>
          <w:szCs w:val="28"/>
        </w:rPr>
      </w:pPr>
      <w:r w:rsidRPr="00E46E56">
        <w:rPr>
          <w:szCs w:val="28"/>
        </w:rPr>
        <w:t xml:space="preserve"> Основные понятия о приёмах, защитах, комбинациях и контрприёмах. Терминология Самбо. Определение терминов. Виды тактической подготовки. Классификация и терминология борьбы самбо. Техническая подготовка борца и факторы, ее определяющие. Биомеханические закономерности рациональной техники. Основные средства тактики </w:t>
      </w:r>
    </w:p>
    <w:p w:rsidR="0061384F" w:rsidRPr="00E46E56" w:rsidRDefault="0061384F" w:rsidP="004620C3">
      <w:pPr>
        <w:spacing w:after="215"/>
        <w:ind w:left="-15" w:right="15" w:firstLine="0"/>
        <w:rPr>
          <w:szCs w:val="28"/>
        </w:rPr>
      </w:pPr>
      <w:r w:rsidRPr="00E46E56">
        <w:rPr>
          <w:szCs w:val="28"/>
        </w:rPr>
        <w:t>(техника, физические и морально-волевые качества). Сочетания основных средств тактики для достижения победы в схватках. Тактические действия: изучение противника (разведка), маневрирование (перемена стойки, захватов, использование площади ковра), вызов определенных движений или усилий со стороны противника и скрытие собственных намерений и действий (маскировка), нападение, защита и контрнападение.</w:t>
      </w:r>
    </w:p>
    <w:p w:rsidR="0061384F" w:rsidRPr="00E46E56" w:rsidRDefault="0061384F" w:rsidP="00A60687">
      <w:pPr>
        <w:spacing w:after="121" w:line="259" w:lineRule="auto"/>
        <w:ind w:left="703" w:right="0" w:hanging="10"/>
        <w:jc w:val="center"/>
        <w:rPr>
          <w:b/>
          <w:szCs w:val="28"/>
        </w:rPr>
      </w:pPr>
      <w:r w:rsidRPr="00E46E56">
        <w:rPr>
          <w:b/>
          <w:szCs w:val="28"/>
        </w:rPr>
        <w:t>Краткие сведения о физиологических основах тренировки.</w:t>
      </w:r>
    </w:p>
    <w:p w:rsidR="007F4C61" w:rsidRPr="00E46E56" w:rsidRDefault="0061384F" w:rsidP="00A60687">
      <w:pPr>
        <w:ind w:left="-15" w:right="15"/>
        <w:rPr>
          <w:szCs w:val="28"/>
        </w:rPr>
      </w:pPr>
      <w:r w:rsidRPr="00E46E56">
        <w:rPr>
          <w:szCs w:val="28"/>
        </w:rPr>
        <w:t xml:space="preserve">Понятие о всестороннем и гармоничном развитии борца. Общая характеристика основных физических качеств человека (сила, быстрота, </w:t>
      </w:r>
      <w:r w:rsidRPr="00E46E56">
        <w:rPr>
          <w:szCs w:val="28"/>
        </w:rPr>
        <w:lastRenderedPageBreak/>
        <w:t xml:space="preserve">выносливость, гибкость, ловкость). Понятие об общей и специальной физической подготовке. Специальная психическая </w:t>
      </w:r>
    </w:p>
    <w:p w:rsidR="007F4C61" w:rsidRPr="00E46E56" w:rsidRDefault="007F4C61" w:rsidP="007F4C61">
      <w:pPr>
        <w:ind w:left="-15" w:right="15"/>
        <w:jc w:val="center"/>
        <w:rPr>
          <w:szCs w:val="28"/>
        </w:rPr>
      </w:pPr>
      <w:r w:rsidRPr="00E46E56">
        <w:rPr>
          <w:szCs w:val="28"/>
        </w:rPr>
        <w:t>6</w:t>
      </w:r>
    </w:p>
    <w:p w:rsidR="0061384F" w:rsidRPr="00E46E56" w:rsidRDefault="0061384F" w:rsidP="007F4C61">
      <w:pPr>
        <w:ind w:left="-15" w:right="15" w:firstLine="0"/>
        <w:rPr>
          <w:szCs w:val="28"/>
        </w:rPr>
      </w:pPr>
      <w:r w:rsidRPr="00E46E56">
        <w:rPr>
          <w:szCs w:val="28"/>
        </w:rPr>
        <w:t xml:space="preserve">подготовка и ее значение для занятий борьбой. Понятие о волевых качествах борца (целеустремленность, смелость и решительность, выдержка и самообладание, инициативность и самостоятельность, настойчивость и упорство). Средства и методы воспитания волевых качеств. Содержание общей физической подготовки борца. Особенности выбора средств и методов для развития силы, быстроты, выносливости, гибкости, ловкости борца. Мышечная деятельность как необходимое условие физического развития. Понятие «навык», стадии его формирования. Тренировка как основа формирования двигательных навыков. Методы тренировки: упражнение и варьирование. Моральный облик спортсмена. Понятие о спортивной этике и взаимоотношениях между людьми в сфере спорта. Значение дыхания для жизнедеятельности организма. Причины,  влияющие на временное снижение работоспособности. Учёт показателей динамики нагрузок и восстановления. Восстановление работоспособности организма. </w:t>
      </w:r>
    </w:p>
    <w:p w:rsidR="0061384F" w:rsidRPr="00E46E56" w:rsidRDefault="0061384F" w:rsidP="00A60687">
      <w:pPr>
        <w:spacing w:after="208" w:line="259" w:lineRule="auto"/>
        <w:ind w:right="0" w:firstLine="709"/>
        <w:contextualSpacing/>
        <w:jc w:val="center"/>
        <w:rPr>
          <w:b/>
          <w:szCs w:val="28"/>
        </w:rPr>
      </w:pPr>
      <w:r w:rsidRPr="00E46E56">
        <w:rPr>
          <w:b/>
          <w:szCs w:val="28"/>
        </w:rPr>
        <w:t>Правила соревнований, их организация и проведение. Оборудование и инвентарь.</w:t>
      </w:r>
    </w:p>
    <w:p w:rsidR="0061384F" w:rsidRPr="00E46E56" w:rsidRDefault="0061384F" w:rsidP="007F4C61">
      <w:pPr>
        <w:spacing w:after="213" w:line="302" w:lineRule="auto"/>
        <w:ind w:left="-17" w:right="17" w:firstLine="697"/>
        <w:contextualSpacing/>
        <w:rPr>
          <w:szCs w:val="28"/>
        </w:rPr>
      </w:pPr>
      <w:r w:rsidRPr="00E46E56">
        <w:rPr>
          <w:szCs w:val="28"/>
        </w:rPr>
        <w:t>Соревнования по борьбе, их цели и задачи. Виды соревнований: личные, лично-командные, командные. Система проведения соревнований: круговая система и система с выбыванием участников. Определение мест в личном, лично-командном, командном соревновании. Спортивные снаряды, применяемые на занятиях борьбой. Устройство и методика применения спортивных снарядов борца (шест для изучения падений, тренировочные мешки, манекены). Установки борцам перед соревнованиями и анализ проведенных соревнований. Взвешивание. Положение о предстоящих соревнованиях, их значение и особенности. Сведения о составе участников. Характеристика технических и тактических особенностей противника. Практические задания борцу, план ведения схватки с определенным противником. Разминка перед схваткой. Разбор прошедших схваток, недостатков и положитель</w:t>
      </w:r>
      <w:r w:rsidR="00914A83" w:rsidRPr="00E46E56">
        <w:rPr>
          <w:szCs w:val="28"/>
        </w:rPr>
        <w:t>ных сторон отдельных участников</w:t>
      </w:r>
    </w:p>
    <w:p w:rsidR="00883E1C" w:rsidRPr="00E46E56" w:rsidRDefault="00883E1C" w:rsidP="00883E1C">
      <w:pPr>
        <w:spacing w:after="224" w:line="302" w:lineRule="auto"/>
        <w:ind w:left="709" w:right="17" w:firstLine="0"/>
        <w:contextualSpacing/>
        <w:jc w:val="center"/>
        <w:rPr>
          <w:b/>
          <w:szCs w:val="28"/>
        </w:rPr>
      </w:pPr>
      <w:r w:rsidRPr="00E46E56">
        <w:rPr>
          <w:b/>
          <w:szCs w:val="28"/>
        </w:rPr>
        <w:t>ПРАКТИЧЕСКИЙ КУРС.</w:t>
      </w:r>
    </w:p>
    <w:p w:rsidR="00883E1C" w:rsidRPr="00E46E56" w:rsidRDefault="00883E1C" w:rsidP="00883E1C">
      <w:pPr>
        <w:tabs>
          <w:tab w:val="center" w:pos="2927"/>
        </w:tabs>
        <w:spacing w:after="282" w:line="259" w:lineRule="auto"/>
        <w:ind w:right="0" w:firstLine="0"/>
        <w:contextualSpacing/>
        <w:jc w:val="center"/>
        <w:rPr>
          <w:b/>
          <w:szCs w:val="28"/>
        </w:rPr>
      </w:pPr>
      <w:r w:rsidRPr="00E46E56">
        <w:rPr>
          <w:b/>
          <w:szCs w:val="28"/>
        </w:rPr>
        <w:t>Обще подготовительные упражнения.</w:t>
      </w:r>
    </w:p>
    <w:p w:rsidR="00883E1C" w:rsidRPr="00E46E56" w:rsidRDefault="00883E1C" w:rsidP="004620C3">
      <w:pPr>
        <w:ind w:left="-15" w:right="15"/>
        <w:rPr>
          <w:szCs w:val="28"/>
        </w:rPr>
      </w:pPr>
      <w:r w:rsidRPr="00E46E56">
        <w:rPr>
          <w:b/>
          <w:szCs w:val="28"/>
        </w:rPr>
        <w:lastRenderedPageBreak/>
        <w:t>Строевые упражнения.Строевые приемы.</w:t>
      </w:r>
      <w:r w:rsidRPr="00E46E56">
        <w:rPr>
          <w:szCs w:val="28"/>
        </w:rPr>
        <w:t xml:space="preserve"> Выполнение строевых команд. Повороты на месте: направо, налево, кругом, пол-оборота. Понятия: «строевая стойка», «стойка ноги врозь», «основная стойка», «колонна», «шеренга», «фронт», «тыл», «интервал», «дистанция». Построение в колонну по одному (по два, по три), в одну шеренгу (две, три, четыре). Перестроения: из одной шеренги в две и обратно, из шеренги уступом, из шеренги в колонну захождением отделений плечом. </w:t>
      </w:r>
    </w:p>
    <w:p w:rsidR="00883E1C" w:rsidRPr="00E46E56" w:rsidRDefault="00883E1C" w:rsidP="00883E1C">
      <w:pPr>
        <w:spacing w:line="302" w:lineRule="auto"/>
        <w:ind w:left="-17" w:right="17" w:firstLine="0"/>
        <w:contextualSpacing/>
        <w:rPr>
          <w:szCs w:val="28"/>
        </w:rPr>
      </w:pPr>
      <w:r w:rsidRPr="00E46E56">
        <w:rPr>
          <w:szCs w:val="28"/>
        </w:rPr>
        <w:t xml:space="preserve">Передвижения. Строевой шаг, походный (обычный) шаг. Движение бегом. Перемена направления фронта захождением плечом. Движение в обход, по диагонали, противоходом, змейкой, по кругу. Размыкание и смыкание: приставным шагом, от направляющего, от середины (вправо, влево). Размыкание в колоннах по направляющим. </w:t>
      </w:r>
    </w:p>
    <w:p w:rsidR="00883E1C" w:rsidRPr="00E46E56" w:rsidRDefault="00883E1C" w:rsidP="00883E1C">
      <w:pPr>
        <w:spacing w:line="302" w:lineRule="auto"/>
        <w:ind w:left="-17" w:right="17" w:firstLine="697"/>
        <w:contextualSpacing/>
        <w:rPr>
          <w:szCs w:val="28"/>
        </w:rPr>
      </w:pPr>
      <w:r w:rsidRPr="00E46E56">
        <w:rPr>
          <w:b/>
          <w:szCs w:val="28"/>
        </w:rPr>
        <w:t>Разминка самбиста.</w:t>
      </w:r>
      <w:r w:rsidRPr="00E46E56">
        <w:rPr>
          <w:szCs w:val="28"/>
        </w:rPr>
        <w:t xml:space="preserve"> Разминка в движении по ковру. Варианты ходьбы, бега, прыжков. </w:t>
      </w:r>
    </w:p>
    <w:p w:rsidR="007F4C61" w:rsidRPr="00E46E56" w:rsidRDefault="007F4C61" w:rsidP="007F4C61">
      <w:pPr>
        <w:spacing w:line="302" w:lineRule="auto"/>
        <w:ind w:left="-17" w:right="17" w:firstLine="697"/>
        <w:contextualSpacing/>
        <w:jc w:val="center"/>
        <w:rPr>
          <w:szCs w:val="28"/>
        </w:rPr>
      </w:pPr>
      <w:r w:rsidRPr="00E46E56">
        <w:rPr>
          <w:szCs w:val="28"/>
        </w:rPr>
        <w:t>7</w:t>
      </w:r>
    </w:p>
    <w:p w:rsidR="00883E1C" w:rsidRPr="00E46E56" w:rsidRDefault="00883E1C" w:rsidP="00883E1C">
      <w:pPr>
        <w:spacing w:line="302" w:lineRule="auto"/>
        <w:ind w:left="-17" w:right="17" w:firstLine="697"/>
        <w:contextualSpacing/>
        <w:rPr>
          <w:szCs w:val="28"/>
        </w:rPr>
      </w:pPr>
      <w:r w:rsidRPr="00E46E56">
        <w:rPr>
          <w:b/>
          <w:szCs w:val="28"/>
        </w:rPr>
        <w:t>Общеразвивающие упражнения.</w:t>
      </w:r>
      <w:r w:rsidRPr="00E46E56">
        <w:rPr>
          <w:szCs w:val="28"/>
        </w:rPr>
        <w:t xml:space="preserve"> 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 </w:t>
      </w:r>
    </w:p>
    <w:p w:rsidR="00883E1C" w:rsidRPr="00E46E56" w:rsidRDefault="00883E1C" w:rsidP="00883E1C">
      <w:pPr>
        <w:spacing w:line="302" w:lineRule="auto"/>
        <w:ind w:left="-17" w:right="17" w:firstLine="697"/>
        <w:contextualSpacing/>
        <w:rPr>
          <w:szCs w:val="28"/>
        </w:rPr>
      </w:pPr>
      <w:r w:rsidRPr="00E46E56">
        <w:rPr>
          <w:b/>
          <w:szCs w:val="28"/>
        </w:rPr>
        <w:t>Стретчинг.</w:t>
      </w:r>
      <w:r w:rsidRPr="00E46E56">
        <w:rPr>
          <w:szCs w:val="28"/>
        </w:rPr>
        <w:t xml:space="preserve"> Анатомические и физиологические особенности стретчинга.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стретчинга для увеличения подвижности в суставах, предотвращения травм. </w:t>
      </w:r>
    </w:p>
    <w:p w:rsidR="00883E1C" w:rsidRPr="00E46E56" w:rsidRDefault="00883E1C" w:rsidP="00883E1C">
      <w:pPr>
        <w:spacing w:line="302" w:lineRule="auto"/>
        <w:ind w:left="-17" w:right="17" w:firstLine="697"/>
        <w:contextualSpacing/>
        <w:rPr>
          <w:szCs w:val="28"/>
        </w:rPr>
      </w:pPr>
      <w:r w:rsidRPr="00E46E56">
        <w:rPr>
          <w:b/>
          <w:szCs w:val="28"/>
        </w:rPr>
        <w:t>Упражнения с партнером.</w:t>
      </w:r>
      <w:r w:rsidRPr="00E46E56">
        <w:rPr>
          <w:szCs w:val="28"/>
        </w:rPr>
        <w:t xml:space="preserve">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переползание, отжимание в упоре лежа, отжимание лежа на спине, в положении на «борцовском мосту». </w:t>
      </w:r>
    </w:p>
    <w:p w:rsidR="00883E1C" w:rsidRPr="00E46E56" w:rsidRDefault="00883E1C" w:rsidP="00883E1C">
      <w:pPr>
        <w:spacing w:line="302" w:lineRule="auto"/>
        <w:ind w:left="-17" w:right="17" w:firstLine="697"/>
        <w:contextualSpacing/>
        <w:rPr>
          <w:szCs w:val="28"/>
        </w:rPr>
      </w:pPr>
      <w:r w:rsidRPr="00E46E56">
        <w:rPr>
          <w:b/>
          <w:szCs w:val="28"/>
        </w:rPr>
        <w:t>Упражнения с сопротивлением партнера:</w:t>
      </w:r>
      <w:r w:rsidRPr="00E46E56">
        <w:rPr>
          <w:szCs w:val="28"/>
        </w:rPr>
        <w:t xml:space="preserve"> в положении стоя, в положении сидя, в положении лежа на спине, в положении лежа на животе.  </w:t>
      </w:r>
      <w:r w:rsidRPr="00E46E56">
        <w:rPr>
          <w:szCs w:val="28"/>
        </w:rPr>
        <w:lastRenderedPageBreak/>
        <w:t xml:space="preserve">Упражнения для развития гибкости с помощью партнера. Упражнения для развития ловкости с партнером. </w:t>
      </w:r>
    </w:p>
    <w:p w:rsidR="00883E1C" w:rsidRPr="00E46E56" w:rsidRDefault="00883E1C" w:rsidP="00883E1C">
      <w:pPr>
        <w:spacing w:line="302" w:lineRule="auto"/>
        <w:ind w:left="-17" w:right="17" w:firstLine="697"/>
        <w:contextualSpacing/>
        <w:rPr>
          <w:szCs w:val="28"/>
        </w:rPr>
      </w:pPr>
      <w:r w:rsidRPr="00E46E56">
        <w:rPr>
          <w:b/>
          <w:szCs w:val="28"/>
        </w:rPr>
        <w:t>Упражнения с гирями.</w:t>
      </w:r>
      <w:r w:rsidRPr="00E46E56">
        <w:rPr>
          <w:szCs w:val="28"/>
        </w:rPr>
        <w:t xml:space="preserve"> Упражнения с гирями выполняются в различных положениях: стоя, сидя, лежа, на мосту. Упражнения с гирей (гирями) в положении стоя: варианты поднимания гири, выжимание, вращение, вырывание, повороты, наклоны, жонглирование. </w:t>
      </w:r>
    </w:p>
    <w:p w:rsidR="008C1A98" w:rsidRPr="00E46E56" w:rsidRDefault="00883E1C" w:rsidP="007F4C61">
      <w:pPr>
        <w:spacing w:line="302" w:lineRule="auto"/>
        <w:ind w:left="-17" w:right="17" w:firstLine="697"/>
        <w:contextualSpacing/>
        <w:rPr>
          <w:szCs w:val="28"/>
        </w:rPr>
      </w:pPr>
      <w:r w:rsidRPr="00E46E56">
        <w:rPr>
          <w:b/>
          <w:szCs w:val="28"/>
        </w:rPr>
        <w:t>Упражнения, выполняемые ногами:</w:t>
      </w:r>
      <w:r w:rsidRPr="00E46E56">
        <w:rPr>
          <w:szCs w:val="28"/>
        </w:rPr>
        <w:t xml:space="preserve"> поднимание, преставление, передвижение или перекатывание. </w:t>
      </w:r>
    </w:p>
    <w:p w:rsidR="00883E1C" w:rsidRPr="00E46E56" w:rsidRDefault="00883E1C" w:rsidP="008C1A98">
      <w:pPr>
        <w:spacing w:line="302" w:lineRule="auto"/>
        <w:ind w:left="-17" w:right="17" w:firstLine="697"/>
        <w:contextualSpacing/>
        <w:rPr>
          <w:szCs w:val="28"/>
        </w:rPr>
      </w:pPr>
      <w:r w:rsidRPr="00E46E56">
        <w:rPr>
          <w:szCs w:val="28"/>
        </w:rPr>
        <w:t xml:space="preserve">Упражнения в положении лежа на ковре: на спине - перекладывание, выжимание, перекатывание, поднимание, преставление. Упражнения в положении на «борцовском мосту». 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рейку снизу на уровне пояса) коснуться ковра грудью или тазом и вернуться. Сидя спиной к стенке, захватить рейку над головой не сгибая руки, прогнуться,  выйти в стойку и вернуться в и.п. Стоя лицом к стенке, хват за рейку на уровне груди: махи ногой в стороны. Ногой наступить на рейку (возможно выше): прыжки на другой ноге, отставляя ее как можно дальше от стенки. </w:t>
      </w:r>
    </w:p>
    <w:p w:rsidR="007F4C61" w:rsidRPr="00E46E56" w:rsidRDefault="00883E1C" w:rsidP="000C5F2C">
      <w:pPr>
        <w:spacing w:line="302" w:lineRule="auto"/>
        <w:ind w:left="-17" w:right="17" w:firstLine="697"/>
        <w:contextualSpacing/>
        <w:rPr>
          <w:szCs w:val="28"/>
        </w:rPr>
      </w:pPr>
      <w:r w:rsidRPr="00E46E56">
        <w:rPr>
          <w:b/>
          <w:szCs w:val="28"/>
        </w:rPr>
        <w:t>Упражнения с гимнастической палкой.</w:t>
      </w:r>
      <w:r w:rsidRPr="00E46E56">
        <w:rPr>
          <w:szCs w:val="28"/>
        </w:rPr>
        <w:t xml:space="preserve"> Варианты вращения палки одной рукой, двумя. Переворот вперед с упором палкой в ковер (с разбега и без разбега). Хватом за конец гимнастической палки обеими руками, круги палкой над головой; то же впереди; то же за </w:t>
      </w:r>
    </w:p>
    <w:p w:rsidR="007F4C61" w:rsidRPr="00E46E56" w:rsidRDefault="007F4C61" w:rsidP="007F4C61">
      <w:pPr>
        <w:spacing w:line="302" w:lineRule="auto"/>
        <w:ind w:left="-17" w:right="17" w:firstLine="697"/>
        <w:contextualSpacing/>
        <w:jc w:val="center"/>
        <w:rPr>
          <w:szCs w:val="28"/>
        </w:rPr>
      </w:pPr>
      <w:r w:rsidRPr="00E46E56">
        <w:rPr>
          <w:szCs w:val="28"/>
        </w:rPr>
        <w:t>8</w:t>
      </w:r>
    </w:p>
    <w:p w:rsidR="00883E1C" w:rsidRPr="00E46E56" w:rsidRDefault="00883E1C" w:rsidP="007F4C61">
      <w:pPr>
        <w:spacing w:line="302" w:lineRule="auto"/>
        <w:ind w:left="-17" w:right="17" w:firstLine="0"/>
        <w:contextualSpacing/>
        <w:rPr>
          <w:szCs w:val="28"/>
        </w:rPr>
      </w:pPr>
      <w:r w:rsidRPr="00E46E56">
        <w:rPr>
          <w:szCs w:val="28"/>
        </w:rPr>
        <w:t xml:space="preserve">спиной. Хватом за середину гимнастической палки поднимание её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(выкрут).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w:t>
      </w:r>
      <w:r w:rsidRPr="00E46E56">
        <w:rPr>
          <w:szCs w:val="28"/>
        </w:rPr>
        <w:lastRenderedPageBreak/>
        <w:t xml:space="preserve">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 </w:t>
      </w:r>
    </w:p>
    <w:p w:rsidR="008C1A98" w:rsidRPr="00E46E56" w:rsidRDefault="00883E1C" w:rsidP="007F4C61">
      <w:pPr>
        <w:spacing w:line="302" w:lineRule="auto"/>
        <w:ind w:left="-17" w:right="17" w:firstLine="697"/>
        <w:contextualSpacing/>
        <w:rPr>
          <w:szCs w:val="28"/>
        </w:rPr>
      </w:pPr>
      <w:r w:rsidRPr="00E46E56">
        <w:rPr>
          <w:b/>
          <w:szCs w:val="28"/>
        </w:rPr>
        <w:t>Упражнения с манекеном.</w:t>
      </w:r>
      <w:r w:rsidRPr="00E46E56">
        <w:rPr>
          <w:szCs w:val="28"/>
        </w:rPr>
        <w:t xml:space="preserve">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 </w:t>
      </w:r>
    </w:p>
    <w:p w:rsidR="00914A83" w:rsidRPr="00E46E56" w:rsidRDefault="00883E1C" w:rsidP="008C1A98">
      <w:pPr>
        <w:ind w:left="-15" w:right="15"/>
        <w:rPr>
          <w:szCs w:val="28"/>
        </w:rPr>
      </w:pPr>
      <w:r w:rsidRPr="00E46E56">
        <w:rPr>
          <w:b/>
          <w:szCs w:val="28"/>
        </w:rPr>
        <w:t>Упражнения с мячом (набивным, теннисным и др.).</w:t>
      </w:r>
      <w:r w:rsidRPr="00E46E56">
        <w:rPr>
          <w:szCs w:val="28"/>
        </w:rPr>
        <w:t xml:space="preserve"> Выполняются в движении по залу или на месте. Вращение мяча пальцами. Перебрасывание из руки в руку. Варианты </w:t>
      </w:r>
    </w:p>
    <w:p w:rsidR="00883E1C" w:rsidRPr="00E46E56" w:rsidRDefault="00883E1C" w:rsidP="00914A83">
      <w:pPr>
        <w:ind w:left="-15" w:right="15" w:firstLine="0"/>
        <w:rPr>
          <w:szCs w:val="28"/>
        </w:rPr>
      </w:pPr>
      <w:r w:rsidRPr="00E46E56">
        <w:rPr>
          <w:szCs w:val="28"/>
        </w:rPr>
        <w:t xml:space="preserve">бросков и ловли мяча. Броски и ловля мяча в парах. Упражнения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пальцами,коленом, голенью, бедром. Бросок и ловля мяча: зацепом стопой, зажимая ногами. Наклоны с мячом в вытянутых вверх руках вперед, в стороны. Повороты с мячом в вытянутых вперед руках вправо, влево. Круговые движения туловищем с мячом в вытянутых вперед руках. </w:t>
      </w:r>
    </w:p>
    <w:p w:rsidR="007F4C61" w:rsidRPr="00E46E56" w:rsidRDefault="00883E1C" w:rsidP="000C5F2C">
      <w:pPr>
        <w:spacing w:line="302" w:lineRule="auto"/>
        <w:ind w:left="-17" w:right="17" w:firstLine="697"/>
        <w:contextualSpacing/>
        <w:rPr>
          <w:szCs w:val="28"/>
        </w:rPr>
      </w:pPr>
      <w:r w:rsidRPr="00E46E56">
        <w:rPr>
          <w:b/>
          <w:szCs w:val="28"/>
        </w:rPr>
        <w:t xml:space="preserve">Упражнения с </w:t>
      </w:r>
      <w:r w:rsidR="00A41F6A" w:rsidRPr="00E46E56">
        <w:rPr>
          <w:b/>
          <w:szCs w:val="28"/>
        </w:rPr>
        <w:t>самбистки</w:t>
      </w:r>
      <w:r w:rsidRPr="00E46E56">
        <w:rPr>
          <w:b/>
          <w:szCs w:val="28"/>
        </w:rPr>
        <w:t xml:space="preserve"> поясом (скакалкой).</w:t>
      </w:r>
      <w:r w:rsidRPr="00E46E56">
        <w:rPr>
          <w:szCs w:val="28"/>
        </w:rPr>
        <w:t xml:space="preserve"> Прыжки на месте. Прыжки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скрестно. Прыжки на одной ноге. Прыжки на </w:t>
      </w:r>
      <w:r w:rsidRPr="00E46E56">
        <w:rPr>
          <w:szCs w:val="28"/>
        </w:rPr>
        <w:lastRenderedPageBreak/>
        <w:t xml:space="preserve">снарядах с ограниченной поверхностью (на гимнастической скамейке, на коне, на бревне). Прыжки через скакалку, вращаемую в </w:t>
      </w:r>
    </w:p>
    <w:p w:rsidR="007F4C61" w:rsidRPr="00E46E56" w:rsidRDefault="007F4C61" w:rsidP="007F4C61">
      <w:pPr>
        <w:spacing w:line="302" w:lineRule="auto"/>
        <w:ind w:left="-17" w:right="17" w:firstLine="697"/>
        <w:contextualSpacing/>
        <w:jc w:val="center"/>
        <w:rPr>
          <w:szCs w:val="28"/>
        </w:rPr>
      </w:pPr>
      <w:r w:rsidRPr="00E46E56">
        <w:rPr>
          <w:szCs w:val="28"/>
        </w:rPr>
        <w:t>9</w:t>
      </w:r>
    </w:p>
    <w:p w:rsidR="00883E1C" w:rsidRPr="00E46E56" w:rsidRDefault="00883E1C" w:rsidP="007F4C61">
      <w:pPr>
        <w:spacing w:line="302" w:lineRule="auto"/>
        <w:ind w:left="-17" w:right="17" w:firstLine="0"/>
        <w:contextualSpacing/>
        <w:rPr>
          <w:szCs w:val="28"/>
        </w:rPr>
      </w:pPr>
      <w:r w:rsidRPr="00E46E56">
        <w:rPr>
          <w:szCs w:val="28"/>
        </w:rPr>
        <w:t xml:space="preserve">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скрестным вращением скакалки. Прыжки с продвижением вперед и назад, влево и вправо - с 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 </w:t>
      </w:r>
    </w:p>
    <w:p w:rsidR="00883E1C" w:rsidRPr="00E46E56" w:rsidRDefault="00883E1C" w:rsidP="008C1A98">
      <w:pPr>
        <w:spacing w:line="302" w:lineRule="auto"/>
        <w:ind w:left="-17" w:right="17" w:firstLine="0"/>
        <w:contextualSpacing/>
        <w:jc w:val="center"/>
        <w:rPr>
          <w:b/>
          <w:szCs w:val="28"/>
        </w:rPr>
      </w:pPr>
      <w:r w:rsidRPr="00E46E56">
        <w:rPr>
          <w:b/>
          <w:szCs w:val="28"/>
        </w:rPr>
        <w:t>Упражнения с партнером и в группе.</w:t>
      </w:r>
    </w:p>
    <w:p w:rsidR="00883E1C" w:rsidRPr="00E46E56" w:rsidRDefault="00883E1C" w:rsidP="000C5F2C">
      <w:pPr>
        <w:spacing w:line="302" w:lineRule="auto"/>
        <w:ind w:left="-17" w:right="17" w:firstLine="697"/>
        <w:contextualSpacing/>
        <w:rPr>
          <w:szCs w:val="28"/>
        </w:rPr>
      </w:pPr>
      <w:r w:rsidRPr="00E46E56">
        <w:rPr>
          <w:b/>
          <w:szCs w:val="28"/>
        </w:rPr>
        <w:t>Акробатика.</w:t>
      </w:r>
      <w:r w:rsidRPr="00E46E56">
        <w:rPr>
          <w:szCs w:val="28"/>
        </w:rPr>
        <w:t xml:space="preserve"> Особенности обучения и совершенствование элементов акробатики и акробатических прыжков в условиях зала борьбы. </w:t>
      </w:r>
    </w:p>
    <w:p w:rsidR="00883E1C" w:rsidRPr="00E46E56" w:rsidRDefault="00883E1C" w:rsidP="000C5F2C">
      <w:pPr>
        <w:spacing w:line="302" w:lineRule="auto"/>
        <w:ind w:left="-17" w:right="17" w:firstLine="0"/>
        <w:contextualSpacing/>
        <w:rPr>
          <w:szCs w:val="28"/>
        </w:rPr>
      </w:pPr>
      <w:r w:rsidRPr="00E46E56">
        <w:rPr>
          <w:b/>
          <w:szCs w:val="28"/>
        </w:rPr>
        <w:t>Стойки:</w:t>
      </w:r>
      <w:r w:rsidRPr="00E46E56">
        <w:rPr>
          <w:szCs w:val="28"/>
        </w:rPr>
        <w:t xml:space="preserve">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  </w:t>
      </w:r>
    </w:p>
    <w:p w:rsidR="00883E1C" w:rsidRPr="00E46E56" w:rsidRDefault="00883E1C" w:rsidP="000C5F2C">
      <w:pPr>
        <w:spacing w:line="302" w:lineRule="auto"/>
        <w:ind w:left="-17" w:right="17" w:firstLine="0"/>
        <w:contextualSpacing/>
        <w:rPr>
          <w:szCs w:val="28"/>
        </w:rPr>
      </w:pPr>
      <w:r w:rsidRPr="00E46E56">
        <w:rPr>
          <w:b/>
          <w:szCs w:val="28"/>
        </w:rPr>
        <w:t>«Седы»:</w:t>
      </w:r>
      <w:r w:rsidRPr="00E46E56">
        <w:rPr>
          <w:szCs w:val="28"/>
        </w:rPr>
        <w:t xml:space="preserve"> ноги вместе, ноги врозь, углом, согнув ноги, в группировке, на пятках. Упоры: присев; присев на правой, левую в сторону на носок; стоя; лежа; лежа на согнутых руках; лежа сзади; лежа сзади, согнув ноги; лежа правым боком; на коленях. </w:t>
      </w:r>
    </w:p>
    <w:p w:rsidR="00883E1C" w:rsidRPr="00E46E56" w:rsidRDefault="00883E1C" w:rsidP="000C5F2C">
      <w:pPr>
        <w:spacing w:line="302" w:lineRule="auto"/>
        <w:ind w:left="-17" w:right="17" w:firstLine="0"/>
        <w:contextualSpacing/>
        <w:rPr>
          <w:szCs w:val="28"/>
        </w:rPr>
      </w:pPr>
      <w:r w:rsidRPr="00E46E56">
        <w:rPr>
          <w:b/>
          <w:szCs w:val="28"/>
        </w:rPr>
        <w:t>Перекаты:</w:t>
      </w:r>
      <w:r w:rsidRPr="00E46E56">
        <w:rPr>
          <w:szCs w:val="28"/>
        </w:rPr>
        <w:t xml:space="preserve"> вперед, назад, влево (вправо), звездный. </w:t>
      </w:r>
    </w:p>
    <w:p w:rsidR="00883E1C" w:rsidRPr="00E46E56" w:rsidRDefault="00883E1C" w:rsidP="000C5F2C">
      <w:pPr>
        <w:spacing w:line="302" w:lineRule="auto"/>
        <w:ind w:left="-17" w:right="17" w:firstLine="0"/>
        <w:contextualSpacing/>
        <w:rPr>
          <w:szCs w:val="28"/>
        </w:rPr>
      </w:pPr>
      <w:r w:rsidRPr="00E46E56">
        <w:rPr>
          <w:b/>
          <w:szCs w:val="28"/>
        </w:rPr>
        <w:t>Прыжки:</w:t>
      </w:r>
      <w:r w:rsidRPr="00E46E56">
        <w:rPr>
          <w:szCs w:val="28"/>
        </w:rPr>
        <w:t xml:space="preserve"> прогибаясь, ноги врозь, согнув ноги. </w:t>
      </w:r>
    </w:p>
    <w:p w:rsidR="008C1A98" w:rsidRPr="00E46E56" w:rsidRDefault="00883E1C" w:rsidP="007F4C61">
      <w:pPr>
        <w:spacing w:line="302" w:lineRule="auto"/>
        <w:ind w:left="-17" w:right="17" w:firstLine="0"/>
        <w:contextualSpacing/>
        <w:rPr>
          <w:szCs w:val="28"/>
        </w:rPr>
      </w:pPr>
      <w:r w:rsidRPr="00E46E56">
        <w:rPr>
          <w:b/>
          <w:szCs w:val="28"/>
        </w:rPr>
        <w:t>Кувырки:</w:t>
      </w:r>
      <w:r w:rsidRPr="00E46E56">
        <w:rPr>
          <w:szCs w:val="28"/>
        </w:rPr>
        <w:t xml:space="preserve"> в группировке - вперед, назад; согнувшись - вперед, назад; назад перекатом; назад через стойку на руках; вперед прыжком (длинный); кувырокполет. </w:t>
      </w:r>
    </w:p>
    <w:p w:rsidR="00914A83" w:rsidRPr="00E46E56" w:rsidRDefault="00883E1C" w:rsidP="008C1A98">
      <w:pPr>
        <w:spacing w:line="302" w:lineRule="auto"/>
        <w:ind w:left="-17" w:right="17" w:firstLine="0"/>
        <w:contextualSpacing/>
        <w:rPr>
          <w:szCs w:val="28"/>
        </w:rPr>
      </w:pPr>
      <w:r w:rsidRPr="00E46E56">
        <w:rPr>
          <w:b/>
          <w:szCs w:val="28"/>
        </w:rPr>
        <w:t>Перевороты:</w:t>
      </w:r>
      <w:r w:rsidRPr="00E46E56">
        <w:rPr>
          <w:szCs w:val="28"/>
        </w:rPr>
        <w:t xml:space="preserve"> боком-влево, вправо (колесо); медленный - вперед, назад; Акробатические прыжки: рондат; фляк; сальто вперед в группировке; сальто вперед, прогнувшись; арабское </w:t>
      </w:r>
    </w:p>
    <w:p w:rsidR="00883E1C" w:rsidRPr="00E46E56" w:rsidRDefault="00883E1C" w:rsidP="00914A83">
      <w:pPr>
        <w:spacing w:line="302" w:lineRule="auto"/>
        <w:ind w:left="-17" w:right="17" w:firstLine="0"/>
        <w:contextualSpacing/>
        <w:rPr>
          <w:szCs w:val="28"/>
        </w:rPr>
      </w:pPr>
      <w:r w:rsidRPr="00E46E56">
        <w:rPr>
          <w:szCs w:val="28"/>
        </w:rPr>
        <w:t>сальто; сальто назад. 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w:t>
      </w:r>
    </w:p>
    <w:p w:rsidR="00883E1C" w:rsidRPr="00E46E56" w:rsidRDefault="00883E1C" w:rsidP="000C5F2C">
      <w:pPr>
        <w:spacing w:after="275" w:line="259" w:lineRule="auto"/>
        <w:ind w:left="703" w:right="0" w:hanging="11"/>
        <w:contextualSpacing/>
        <w:jc w:val="center"/>
        <w:rPr>
          <w:b/>
          <w:szCs w:val="28"/>
        </w:rPr>
      </w:pPr>
      <w:r w:rsidRPr="00E46E56">
        <w:rPr>
          <w:b/>
          <w:szCs w:val="28"/>
        </w:rPr>
        <w:lastRenderedPageBreak/>
        <w:t>Специально-подготовительные упражнения.</w:t>
      </w:r>
    </w:p>
    <w:p w:rsidR="00883E1C" w:rsidRPr="00E46E56" w:rsidRDefault="00883E1C" w:rsidP="000C5F2C">
      <w:pPr>
        <w:spacing w:line="302" w:lineRule="auto"/>
        <w:ind w:left="-17" w:right="17" w:firstLine="697"/>
        <w:contextualSpacing/>
        <w:rPr>
          <w:szCs w:val="28"/>
        </w:rPr>
      </w:pPr>
      <w:r w:rsidRPr="00E46E56">
        <w:rPr>
          <w:szCs w:val="28"/>
        </w:rPr>
        <w:t xml:space="preserve">Специально-подготовительные упражнения для защиты от бросков (самостраховки).  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 </w:t>
      </w:r>
    </w:p>
    <w:p w:rsidR="007F4C61" w:rsidRPr="00E46E56" w:rsidRDefault="00883E1C" w:rsidP="000C5F2C">
      <w:pPr>
        <w:spacing w:line="302" w:lineRule="auto"/>
        <w:ind w:left="-17" w:right="17" w:firstLine="697"/>
        <w:contextualSpacing/>
        <w:rPr>
          <w:szCs w:val="28"/>
        </w:rPr>
      </w:pPr>
      <w:r w:rsidRPr="00E46E56">
        <w:rPr>
          <w:b/>
          <w:szCs w:val="28"/>
        </w:rPr>
        <w:t>Падение с опорой на руки.</w:t>
      </w:r>
      <w:r w:rsidRPr="00E46E56">
        <w:rPr>
          <w:szCs w:val="28"/>
        </w:rPr>
        <w:t xml:space="preserve">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w:t>
      </w:r>
    </w:p>
    <w:p w:rsidR="007F4C61" w:rsidRPr="00E46E56" w:rsidRDefault="007F4C61" w:rsidP="007F4C61">
      <w:pPr>
        <w:spacing w:line="302" w:lineRule="auto"/>
        <w:ind w:left="-17" w:right="17" w:firstLine="697"/>
        <w:contextualSpacing/>
        <w:jc w:val="center"/>
        <w:rPr>
          <w:szCs w:val="28"/>
        </w:rPr>
      </w:pPr>
      <w:r w:rsidRPr="00E46E56">
        <w:rPr>
          <w:szCs w:val="28"/>
        </w:rPr>
        <w:t>10</w:t>
      </w:r>
    </w:p>
    <w:p w:rsidR="00883E1C" w:rsidRPr="00E46E56" w:rsidRDefault="00883E1C" w:rsidP="007F4C61">
      <w:pPr>
        <w:spacing w:line="302" w:lineRule="auto"/>
        <w:ind w:left="-17" w:right="17" w:firstLine="0"/>
        <w:contextualSpacing/>
        <w:rPr>
          <w:szCs w:val="28"/>
        </w:rPr>
      </w:pPr>
      <w:r w:rsidRPr="00E46E56">
        <w:rPr>
          <w:szCs w:val="28"/>
        </w:rPr>
        <w:t xml:space="preserve">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 </w:t>
      </w:r>
    </w:p>
    <w:p w:rsidR="00883E1C" w:rsidRPr="00E46E56" w:rsidRDefault="00883E1C" w:rsidP="000C5F2C">
      <w:pPr>
        <w:spacing w:line="302" w:lineRule="auto"/>
        <w:ind w:left="-17" w:right="17" w:firstLine="697"/>
        <w:contextualSpacing/>
        <w:rPr>
          <w:szCs w:val="28"/>
        </w:rPr>
      </w:pPr>
      <w:r w:rsidRPr="00E46E56">
        <w:rPr>
          <w:b/>
          <w:szCs w:val="28"/>
        </w:rPr>
        <w:t>Падение с опорой на н о г и.</w:t>
      </w:r>
      <w:r w:rsidRPr="00E46E56">
        <w:rPr>
          <w:szCs w:val="28"/>
        </w:rPr>
        <w:t xml:space="preserve">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 </w:t>
      </w:r>
    </w:p>
    <w:p w:rsidR="008C1A98" w:rsidRPr="00E46E56" w:rsidRDefault="00883E1C" w:rsidP="007F4C61">
      <w:pPr>
        <w:ind w:left="-15" w:right="15"/>
        <w:rPr>
          <w:szCs w:val="28"/>
        </w:rPr>
      </w:pPr>
      <w:r w:rsidRPr="00E46E56">
        <w:rPr>
          <w:b/>
          <w:szCs w:val="28"/>
        </w:rPr>
        <w:t>Падение с приземлением на колени:</w:t>
      </w:r>
      <w:r w:rsidRPr="00E46E56">
        <w:rPr>
          <w:szCs w:val="28"/>
        </w:rPr>
        <w:t xml:space="preserve"> из стойки прыжком встать на колени и вернуться в и.п.;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 </w:t>
      </w:r>
      <w:r w:rsidRPr="00E46E56">
        <w:rPr>
          <w:szCs w:val="28"/>
        </w:rPr>
        <w:lastRenderedPageBreak/>
        <w:t xml:space="preserve">приземлением на одно колено (типа передней подножки с колена); передвижение (ходьба) на коленях; то же с захватом голеней сзади (за стопы). </w:t>
      </w:r>
    </w:p>
    <w:p w:rsidR="00914A83" w:rsidRPr="00E46E56" w:rsidRDefault="00883E1C" w:rsidP="008C1A98">
      <w:pPr>
        <w:ind w:left="-15" w:right="15" w:firstLine="0"/>
        <w:rPr>
          <w:szCs w:val="28"/>
        </w:rPr>
      </w:pPr>
      <w:r w:rsidRPr="00E46E56">
        <w:rPr>
          <w:szCs w:val="28"/>
        </w:rPr>
        <w:t xml:space="preserve">Падение с приземлением на ягодицы: из стойки сесть и вернуться в и.п.; сидя - передвигаться вперед прыжками на ягодицах; из приседа - прыжком вынести ноги вперед и сесть, вернуться прыжком в и.п. (то же из положения стоя); прыжок с высоты (скамейка, </w:t>
      </w:r>
    </w:p>
    <w:p w:rsidR="00883E1C" w:rsidRPr="00E46E56" w:rsidRDefault="00883E1C" w:rsidP="008C1A98">
      <w:pPr>
        <w:ind w:right="15" w:firstLine="0"/>
        <w:rPr>
          <w:szCs w:val="28"/>
        </w:rPr>
      </w:pPr>
      <w:r w:rsidRPr="00E46E56">
        <w:rPr>
          <w:szCs w:val="28"/>
        </w:rPr>
        <w:t>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«высед»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w:t>
      </w:r>
    </w:p>
    <w:p w:rsidR="007F4C61" w:rsidRPr="00E46E56" w:rsidRDefault="00883E1C" w:rsidP="00380516">
      <w:pPr>
        <w:spacing w:line="302" w:lineRule="auto"/>
        <w:ind w:left="-17" w:right="17" w:firstLine="697"/>
        <w:contextualSpacing/>
        <w:rPr>
          <w:szCs w:val="28"/>
        </w:rPr>
      </w:pPr>
      <w:r w:rsidRPr="00E46E56">
        <w:rPr>
          <w:b/>
          <w:szCs w:val="28"/>
        </w:rPr>
        <w:t>Падение с приземлением на голову.</w:t>
      </w:r>
      <w:r w:rsidRPr="00E46E56">
        <w:rPr>
          <w:szCs w:val="28"/>
        </w:rPr>
        <w:t xml:space="preserve">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и.п.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w:t>
      </w:r>
    </w:p>
    <w:p w:rsidR="007F4C61" w:rsidRPr="00E46E56" w:rsidRDefault="007F4C61" w:rsidP="007F4C61">
      <w:pPr>
        <w:spacing w:line="302" w:lineRule="auto"/>
        <w:ind w:left="-17" w:right="17" w:firstLine="697"/>
        <w:contextualSpacing/>
        <w:jc w:val="center"/>
        <w:rPr>
          <w:szCs w:val="28"/>
        </w:rPr>
      </w:pPr>
      <w:r w:rsidRPr="00E46E56">
        <w:rPr>
          <w:szCs w:val="28"/>
        </w:rPr>
        <w:t>11</w:t>
      </w:r>
    </w:p>
    <w:p w:rsidR="00883E1C" w:rsidRPr="00E46E56" w:rsidRDefault="00883E1C" w:rsidP="007F4C61">
      <w:pPr>
        <w:spacing w:line="302" w:lineRule="auto"/>
        <w:ind w:left="-17" w:right="17" w:firstLine="0"/>
        <w:contextualSpacing/>
        <w:rPr>
          <w:szCs w:val="28"/>
        </w:rPr>
      </w:pPr>
      <w:r w:rsidRPr="00E46E56">
        <w:rPr>
          <w:szCs w:val="28"/>
        </w:rPr>
        <w:t xml:space="preserve">(с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и.п.; и.п. борцовский мост партнер захватом спереди сверху за туловище приподнимает борца вверх и опускает на голову или пытается положить «на лопатки» (на спину). </w:t>
      </w:r>
    </w:p>
    <w:p w:rsidR="008C1A98" w:rsidRPr="00E46E56" w:rsidRDefault="00883E1C" w:rsidP="007F4C61">
      <w:pPr>
        <w:spacing w:line="302" w:lineRule="auto"/>
        <w:ind w:left="-17" w:right="17" w:firstLine="697"/>
        <w:contextualSpacing/>
        <w:rPr>
          <w:szCs w:val="28"/>
        </w:rPr>
      </w:pPr>
      <w:r w:rsidRPr="00E46E56">
        <w:rPr>
          <w:b/>
          <w:szCs w:val="28"/>
        </w:rPr>
        <w:t>Падение с приземлением на туловище.</w:t>
      </w:r>
      <w:r w:rsidRPr="00E46E56">
        <w:rPr>
          <w:szCs w:val="28"/>
        </w:rPr>
        <w:t xml:space="preserve"> Падение на бок. Группировки на боку. Перекат на другой бок через лопатки, приподнимая таз. Из положения сидя: падая назад и в сторону, выполнить самостраховку. То же выполняется из положения упор присев, полуприседа и из стойки; стойки на одной ноге, стоя на </w:t>
      </w:r>
      <w:r w:rsidRPr="00E46E56">
        <w:rPr>
          <w:szCs w:val="28"/>
        </w:rPr>
        <w:lastRenderedPageBreak/>
        <w:t xml:space="preserve">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(полусальто); падение на бок через шест, стоя к нему спиной или стоя к нему лицом (то же упражнение делать с разбега). Стоя лицом к партнеру, захватить его руку за кисть (рукав куртки), выпрыгнуть впередвверх,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и.п. на коленях - руки вверх, отклоняясь в сторону перекатом падать на бок без опоры руками, то же из положения стойки; и.п.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и.п. </w:t>
      </w:r>
    </w:p>
    <w:p w:rsidR="00914A83" w:rsidRPr="00E46E56" w:rsidRDefault="00883E1C" w:rsidP="008C1A98">
      <w:pPr>
        <w:spacing w:line="302" w:lineRule="auto"/>
        <w:ind w:right="17" w:firstLine="0"/>
        <w:contextualSpacing/>
        <w:rPr>
          <w:szCs w:val="28"/>
        </w:rPr>
      </w:pPr>
      <w:r w:rsidRPr="00E46E56">
        <w:rPr>
          <w:szCs w:val="28"/>
        </w:rPr>
        <w:t xml:space="preserve">наклон вперед, партнер захватывает туловище спереди сверху (то же захватом туловища сзади) - падение на бок вместе с партнером. </w:t>
      </w:r>
    </w:p>
    <w:p w:rsidR="00883E1C" w:rsidRPr="00E46E56" w:rsidRDefault="00883E1C" w:rsidP="00914A83">
      <w:pPr>
        <w:ind w:left="-15" w:right="15"/>
        <w:rPr>
          <w:szCs w:val="28"/>
        </w:rPr>
      </w:pPr>
      <w:r w:rsidRPr="00E46E56">
        <w:rPr>
          <w:b/>
          <w:szCs w:val="28"/>
        </w:rPr>
        <w:t>Падение на спину.</w:t>
      </w:r>
      <w:r w:rsidRPr="00E46E56">
        <w:rPr>
          <w:szCs w:val="28"/>
        </w:rPr>
        <w:t xml:space="preserve"> Упражнения: перекаты по спине в положении группировки. Из положения сидя (упора присев, полуприседа, стойки) падение назад с выполнением элементов самостраховки. После кувырка вперед занять положение группировки на спине; и.п. стойка на голове - кувырок вперед в положение группировки на спине (то же из положения стойки на голове и руках). Из приседа (полуприседа,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(полусальто),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 </w:t>
      </w:r>
    </w:p>
    <w:p w:rsidR="007F4C61" w:rsidRPr="00E46E56" w:rsidRDefault="00883E1C" w:rsidP="00380516">
      <w:pPr>
        <w:spacing w:line="302" w:lineRule="auto"/>
        <w:ind w:left="-17" w:right="17" w:firstLine="697"/>
        <w:contextualSpacing/>
        <w:rPr>
          <w:szCs w:val="28"/>
        </w:rPr>
      </w:pPr>
      <w:r w:rsidRPr="00E46E56">
        <w:rPr>
          <w:b/>
          <w:szCs w:val="28"/>
        </w:rPr>
        <w:t>Падение на живот.</w:t>
      </w:r>
      <w:r w:rsidRPr="00E46E56">
        <w:rPr>
          <w:szCs w:val="28"/>
        </w:rPr>
        <w:t xml:space="preserve">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w:t>
      </w:r>
      <w:r w:rsidR="007F4C61" w:rsidRPr="00E46E56">
        <w:rPr>
          <w:szCs w:val="28"/>
        </w:rPr>
        <w:t>–</w:t>
      </w:r>
      <w:r w:rsidRPr="00E46E56">
        <w:rPr>
          <w:szCs w:val="28"/>
        </w:rPr>
        <w:t xml:space="preserve"> </w:t>
      </w:r>
    </w:p>
    <w:p w:rsidR="007F4C61" w:rsidRPr="00E46E56" w:rsidRDefault="007F4C61" w:rsidP="007F4C61">
      <w:pPr>
        <w:spacing w:line="302" w:lineRule="auto"/>
        <w:ind w:left="-17" w:right="17" w:firstLine="697"/>
        <w:contextualSpacing/>
        <w:jc w:val="center"/>
        <w:rPr>
          <w:szCs w:val="28"/>
        </w:rPr>
      </w:pPr>
      <w:r w:rsidRPr="00E46E56">
        <w:rPr>
          <w:szCs w:val="28"/>
        </w:rPr>
        <w:t>12</w:t>
      </w:r>
    </w:p>
    <w:p w:rsidR="00883E1C" w:rsidRPr="00E46E56" w:rsidRDefault="00883E1C" w:rsidP="007F4C61">
      <w:pPr>
        <w:spacing w:line="302" w:lineRule="auto"/>
        <w:ind w:left="-17" w:right="17" w:firstLine="0"/>
        <w:contextualSpacing/>
        <w:rPr>
          <w:szCs w:val="28"/>
        </w:rPr>
      </w:pPr>
      <w:r w:rsidRPr="00E46E56">
        <w:rPr>
          <w:szCs w:val="28"/>
        </w:rPr>
        <w:lastRenderedPageBreak/>
        <w:t xml:space="preserve">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И.п. упор присев (полуприсед, стойка) - кувырок назад с выходом в стойку на кистях и падением на грудь и живот перекатом (прогнувшись). И.п.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 </w:t>
      </w:r>
    </w:p>
    <w:p w:rsidR="00883E1C" w:rsidRPr="00E46E56" w:rsidRDefault="00883E1C" w:rsidP="00883E1C">
      <w:pPr>
        <w:spacing w:after="81"/>
        <w:ind w:left="-15" w:right="15"/>
        <w:rPr>
          <w:szCs w:val="28"/>
        </w:rPr>
      </w:pPr>
      <w:r w:rsidRPr="00E46E56">
        <w:rPr>
          <w:b/>
          <w:szCs w:val="28"/>
        </w:rPr>
        <w:t>Защита от падения партнера сверху.</w:t>
      </w:r>
      <w:r w:rsidRPr="00E46E56">
        <w:rPr>
          <w:szCs w:val="28"/>
        </w:rPr>
        <w:t xml:space="preserve"> В положении лежа на спине остановить падение партнера, стоящего сбоку на коленях; то же, но сталкивая партнера на ковер; то же, когда партнер падает из стойки. И.п. в положении на коленях и руках - партнер (сбоку на коленях) падает грудью на спину: амортизировать падение сгибанием рук и ног, то же перемещением. И.п. лежа на спине, свернув ноги и выставив вверх руки - партнер с разбега, упором в колени лежащего и плечами в его руки, делает переворот вперед. И.п.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и.п.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 </w:t>
      </w:r>
    </w:p>
    <w:p w:rsidR="008C1A98" w:rsidRPr="00E46E56" w:rsidRDefault="00883E1C" w:rsidP="007F4C61">
      <w:pPr>
        <w:spacing w:after="172" w:line="259" w:lineRule="auto"/>
        <w:ind w:left="703" w:right="0" w:hanging="11"/>
        <w:contextualSpacing/>
        <w:jc w:val="center"/>
        <w:rPr>
          <w:b/>
          <w:szCs w:val="28"/>
        </w:rPr>
      </w:pPr>
      <w:r w:rsidRPr="00E46E56">
        <w:rPr>
          <w:b/>
          <w:szCs w:val="28"/>
        </w:rPr>
        <w:t>Специально-подготовительные упражнения для бросков.</w:t>
      </w:r>
    </w:p>
    <w:p w:rsidR="00380516" w:rsidRPr="00E46E56" w:rsidRDefault="00380516" w:rsidP="008C1A98">
      <w:pPr>
        <w:ind w:left="-15" w:right="15" w:firstLine="0"/>
        <w:rPr>
          <w:szCs w:val="28"/>
        </w:rPr>
      </w:pPr>
      <w:r w:rsidRPr="00E46E56">
        <w:rPr>
          <w:b/>
          <w:szCs w:val="28"/>
        </w:rPr>
        <w:t>Упражнения для выведения из равновесия.</w:t>
      </w:r>
      <w:r w:rsidRPr="00E46E56">
        <w:rPr>
          <w:szCs w:val="28"/>
        </w:rPr>
        <w:t xml:space="preserve">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И.п. стойка лицом к партнеру - толчком руки в плечо вывести партнера из равновесия, вынудив сделать шаг (то же рывком за рукав куртки или плечо, пройму, отворот). И.п. стоя лицом к партнеру, захватом руки и туловища сбоку рывком перевести партнера на четвереньки (то же захватом руки и шеи). И.п. партнер на коленях - захватом </w:t>
      </w:r>
    </w:p>
    <w:p w:rsidR="00380516" w:rsidRPr="00E46E56" w:rsidRDefault="00380516" w:rsidP="00914A83">
      <w:pPr>
        <w:ind w:right="15" w:firstLine="0"/>
        <w:rPr>
          <w:szCs w:val="28"/>
        </w:rPr>
      </w:pPr>
      <w:r w:rsidRPr="00E46E56">
        <w:rPr>
          <w:szCs w:val="28"/>
        </w:rPr>
        <w:t xml:space="preserve">туловища и рывком (толчком, скручиванием) в сторону (вперед, назад) вынудить коснуться ковра туловищем (боком, плечом). </w:t>
      </w:r>
    </w:p>
    <w:p w:rsidR="00380516" w:rsidRPr="00E46E56" w:rsidRDefault="00380516" w:rsidP="00380516">
      <w:pPr>
        <w:spacing w:line="302" w:lineRule="auto"/>
        <w:ind w:left="-17" w:right="17" w:firstLine="697"/>
        <w:contextualSpacing/>
        <w:rPr>
          <w:szCs w:val="28"/>
        </w:rPr>
      </w:pPr>
      <w:r w:rsidRPr="00E46E56">
        <w:rPr>
          <w:b/>
          <w:szCs w:val="28"/>
        </w:rPr>
        <w:lastRenderedPageBreak/>
        <w:t>Упражнения для бросков захватом ног (ноги).</w:t>
      </w:r>
      <w:r w:rsidRPr="00E46E56">
        <w:rPr>
          <w:szCs w:val="28"/>
        </w:rPr>
        <w:t xml:space="preserve">Подшагивания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 </w:t>
      </w:r>
    </w:p>
    <w:p w:rsidR="007F4C61" w:rsidRPr="00E46E56" w:rsidRDefault="00380516" w:rsidP="00380516">
      <w:pPr>
        <w:spacing w:line="302" w:lineRule="auto"/>
        <w:ind w:left="-17" w:right="17" w:firstLine="697"/>
        <w:contextualSpacing/>
        <w:rPr>
          <w:szCs w:val="28"/>
        </w:rPr>
      </w:pPr>
      <w:r w:rsidRPr="00E46E56">
        <w:rPr>
          <w:b/>
          <w:szCs w:val="28"/>
        </w:rPr>
        <w:t>Упражнения для подножек.</w:t>
      </w:r>
      <w:r w:rsidRPr="00E46E56">
        <w:rPr>
          <w:szCs w:val="28"/>
        </w:rPr>
        <w:t xml:space="preserve">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w:t>
      </w:r>
    </w:p>
    <w:p w:rsidR="007F4C61" w:rsidRPr="00E46E56" w:rsidRDefault="007F4C61" w:rsidP="007F4C61">
      <w:pPr>
        <w:spacing w:line="302" w:lineRule="auto"/>
        <w:ind w:left="-17" w:right="17" w:firstLine="697"/>
        <w:contextualSpacing/>
        <w:jc w:val="center"/>
        <w:rPr>
          <w:szCs w:val="28"/>
        </w:rPr>
      </w:pPr>
      <w:r w:rsidRPr="00E46E56">
        <w:rPr>
          <w:szCs w:val="28"/>
        </w:rPr>
        <w:t>13</w:t>
      </w:r>
    </w:p>
    <w:p w:rsidR="00380516" w:rsidRPr="00E46E56" w:rsidRDefault="00380516" w:rsidP="007F4C61">
      <w:pPr>
        <w:spacing w:line="302" w:lineRule="auto"/>
        <w:ind w:left="-17" w:right="17" w:firstLine="0"/>
        <w:contextualSpacing/>
        <w:rPr>
          <w:szCs w:val="28"/>
        </w:rPr>
      </w:pPr>
      <w:r w:rsidRPr="00E46E56">
        <w:rPr>
          <w:szCs w:val="28"/>
        </w:rPr>
        <w:t xml:space="preserve">кругом на одной ноге махом вперед в сторону другой ногой. С партнером имитация поворота и постановки ног перед ногами партнера. Прыжки с поворотом и постановкой на колено. </w:t>
      </w:r>
    </w:p>
    <w:p w:rsidR="00380516" w:rsidRPr="00E46E56" w:rsidRDefault="00380516" w:rsidP="00380516">
      <w:pPr>
        <w:spacing w:line="302" w:lineRule="auto"/>
        <w:ind w:left="-17" w:right="17" w:firstLine="697"/>
        <w:contextualSpacing/>
        <w:rPr>
          <w:szCs w:val="28"/>
        </w:rPr>
      </w:pPr>
      <w:r w:rsidRPr="00E46E56">
        <w:rPr>
          <w:b/>
          <w:szCs w:val="28"/>
        </w:rPr>
        <w:t>Упражнения для подсечки.</w:t>
      </w:r>
      <w:r w:rsidRPr="00E46E56">
        <w:rPr>
          <w:szCs w:val="28"/>
        </w:rPr>
        <w:t xml:space="preserve">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 </w:t>
      </w:r>
    </w:p>
    <w:p w:rsidR="00380516" w:rsidRPr="00E46E56" w:rsidRDefault="00380516" w:rsidP="00380516">
      <w:pPr>
        <w:ind w:left="-15" w:right="15"/>
        <w:rPr>
          <w:szCs w:val="28"/>
        </w:rPr>
      </w:pPr>
      <w:r w:rsidRPr="00E46E56">
        <w:rPr>
          <w:b/>
          <w:szCs w:val="28"/>
        </w:rPr>
        <w:t>Упражнения для зацепов.</w:t>
      </w:r>
      <w:r w:rsidRPr="00E46E56">
        <w:rPr>
          <w:szCs w:val="28"/>
        </w:rPr>
        <w:t xml:space="preserve"> Ходьба на внутреннем крае стопы. Передвижение гири зацепом за дужку. «Зацеп» (снаружи, изнутри) за столб, тонкое дерево, ножку стола или стула; то же, обвив. Зацеп манекена: стопой, голенью (снаружи, изнутри). Имитация зацепа без партнера (то же с партнером). </w:t>
      </w:r>
    </w:p>
    <w:p w:rsidR="00380516" w:rsidRPr="00E46E56" w:rsidRDefault="00380516" w:rsidP="00380516">
      <w:pPr>
        <w:spacing w:line="302" w:lineRule="auto"/>
        <w:ind w:left="-17" w:right="17" w:firstLine="697"/>
        <w:contextualSpacing/>
        <w:rPr>
          <w:szCs w:val="28"/>
        </w:rPr>
      </w:pPr>
      <w:r w:rsidRPr="00E46E56">
        <w:rPr>
          <w:b/>
          <w:szCs w:val="28"/>
        </w:rPr>
        <w:t>Упражнения для подхватов.</w:t>
      </w:r>
      <w:r w:rsidRPr="00E46E56">
        <w:rPr>
          <w:szCs w:val="28"/>
        </w:rPr>
        <w:t xml:space="preserve">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 лицом). </w:t>
      </w:r>
    </w:p>
    <w:p w:rsidR="008C1A98" w:rsidRPr="00E46E56" w:rsidRDefault="00380516" w:rsidP="007F4C61">
      <w:pPr>
        <w:spacing w:line="302" w:lineRule="auto"/>
        <w:ind w:left="-17" w:right="17" w:firstLine="697"/>
        <w:contextualSpacing/>
        <w:rPr>
          <w:szCs w:val="28"/>
        </w:rPr>
      </w:pPr>
      <w:r w:rsidRPr="00E46E56">
        <w:rPr>
          <w:b/>
          <w:szCs w:val="28"/>
        </w:rPr>
        <w:lastRenderedPageBreak/>
        <w:t>Упражнения для бросков через голову.</w:t>
      </w:r>
      <w:r w:rsidRPr="00E46E56">
        <w:rPr>
          <w:szCs w:val="28"/>
        </w:rPr>
        <w:t xml:space="preserve"> Кувырок назад из положения стоя на одной ноге. В положении лежа на спине - поднимать манекен ногой, то же перебрасывать манекен</w:t>
      </w:r>
    </w:p>
    <w:p w:rsidR="00914A83" w:rsidRPr="00E46E56" w:rsidRDefault="00380516" w:rsidP="008C1A98">
      <w:pPr>
        <w:spacing w:line="302" w:lineRule="auto"/>
        <w:ind w:left="-17" w:right="17" w:firstLine="0"/>
        <w:contextualSpacing/>
        <w:rPr>
          <w:szCs w:val="28"/>
        </w:rPr>
      </w:pPr>
      <w:r w:rsidRPr="00E46E56">
        <w:rPr>
          <w:szCs w:val="28"/>
        </w:rPr>
        <w:t>через себя. С партнером в положении лежа на спине поднимать и опускать ногой (с захватом за руки, шею, отвороты ку</w:t>
      </w:r>
      <w:r w:rsidR="00E209DD" w:rsidRPr="00E46E56">
        <w:rPr>
          <w:szCs w:val="28"/>
        </w:rPr>
        <w:t>ртки). Кувырок назад с мячом в р</w:t>
      </w:r>
      <w:r w:rsidRPr="00E46E56">
        <w:rPr>
          <w:szCs w:val="28"/>
        </w:rPr>
        <w:t xml:space="preserve">уках - выталкивать мяч через себя в момент кувырка. </w:t>
      </w:r>
    </w:p>
    <w:p w:rsidR="00E209DD" w:rsidRPr="00E46E56" w:rsidRDefault="00380516" w:rsidP="00914A83">
      <w:pPr>
        <w:ind w:left="-15" w:right="15"/>
        <w:rPr>
          <w:szCs w:val="28"/>
        </w:rPr>
      </w:pPr>
      <w:r w:rsidRPr="00E46E56">
        <w:rPr>
          <w:b/>
          <w:szCs w:val="28"/>
        </w:rPr>
        <w:t>Упражнения для бросков через спину.</w:t>
      </w:r>
      <w:r w:rsidRPr="00E46E56">
        <w:rPr>
          <w:szCs w:val="28"/>
        </w:rPr>
        <w:t xml:space="preserve">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 </w:t>
      </w:r>
    </w:p>
    <w:p w:rsidR="00380516" w:rsidRPr="00E46E56" w:rsidRDefault="00380516" w:rsidP="00E209DD">
      <w:pPr>
        <w:spacing w:after="112" w:line="305" w:lineRule="auto"/>
        <w:ind w:left="-17" w:right="0" w:firstLine="697"/>
        <w:contextualSpacing/>
        <w:jc w:val="left"/>
        <w:rPr>
          <w:szCs w:val="28"/>
        </w:rPr>
      </w:pPr>
      <w:r w:rsidRPr="00E46E56">
        <w:rPr>
          <w:b/>
          <w:szCs w:val="28"/>
        </w:rPr>
        <w:t>Упражнения для бросков прогибом.</w:t>
      </w:r>
      <w:r w:rsidRPr="00E46E56">
        <w:rPr>
          <w:szCs w:val="28"/>
        </w:rPr>
        <w:t xml:space="preserve"> Падение назад с поворотом грудью к ковру. Бросок мяча через себя в падении назад (то же с попаданием в цель). Бросок манекена. </w:t>
      </w:r>
    </w:p>
    <w:p w:rsidR="00380516" w:rsidRPr="00E46E56" w:rsidRDefault="00380516" w:rsidP="00E209DD">
      <w:pPr>
        <w:spacing w:after="121" w:line="259" w:lineRule="auto"/>
        <w:ind w:left="102" w:right="369" w:hanging="11"/>
        <w:contextualSpacing/>
        <w:jc w:val="center"/>
        <w:rPr>
          <w:b/>
          <w:szCs w:val="28"/>
        </w:rPr>
      </w:pPr>
      <w:r w:rsidRPr="00E46E56">
        <w:rPr>
          <w:b/>
          <w:szCs w:val="28"/>
        </w:rPr>
        <w:t xml:space="preserve">Специально-подготовительные упражнения с мячом для техники.  </w:t>
      </w:r>
    </w:p>
    <w:p w:rsidR="007F4C61" w:rsidRPr="00E46E56" w:rsidRDefault="00380516" w:rsidP="00E209DD">
      <w:pPr>
        <w:spacing w:line="302" w:lineRule="auto"/>
        <w:ind w:left="-17" w:right="17" w:firstLine="697"/>
        <w:contextualSpacing/>
        <w:rPr>
          <w:szCs w:val="28"/>
        </w:rPr>
      </w:pPr>
      <w:r w:rsidRPr="00E46E56">
        <w:rPr>
          <w:szCs w:val="28"/>
        </w:rPr>
        <w:t xml:space="preserve">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Для совершенствования подножек: распрямляя ногу, подбить подколенным сгибом мяч (мяч в руках). Для зацепа стопой: перебрасывание мяча, остановка катящегося мяча, подбрасывание подъемом стопы падающего мяча. Для подхвата (отхвата, зацепа голенью): удар пяткой по лежащему мячу, удар голенью по падающему мячу. Для совершенствования захвата ног - быстрое поднимание лежащего мяча и бросок за себя; обратным захватом </w:t>
      </w:r>
    </w:p>
    <w:p w:rsidR="007F4C61" w:rsidRPr="00E46E56" w:rsidRDefault="009D17CF" w:rsidP="007F4C61">
      <w:pPr>
        <w:spacing w:line="302" w:lineRule="auto"/>
        <w:ind w:left="-17" w:right="17" w:firstLine="697"/>
        <w:contextualSpacing/>
        <w:jc w:val="center"/>
        <w:rPr>
          <w:szCs w:val="28"/>
        </w:rPr>
      </w:pPr>
      <w:r w:rsidRPr="00E46E56">
        <w:rPr>
          <w:szCs w:val="28"/>
        </w:rPr>
        <w:t>14</w:t>
      </w:r>
    </w:p>
    <w:p w:rsidR="00380516" w:rsidRPr="00E46E56" w:rsidRDefault="00380516" w:rsidP="007F4C61">
      <w:pPr>
        <w:spacing w:line="302" w:lineRule="auto"/>
        <w:ind w:left="-17" w:right="17" w:firstLine="0"/>
        <w:contextualSpacing/>
        <w:rPr>
          <w:szCs w:val="28"/>
        </w:rPr>
      </w:pPr>
      <w:r w:rsidRPr="00E46E56">
        <w:rPr>
          <w:szCs w:val="28"/>
        </w:rPr>
        <w:t xml:space="preserve">отбросить лежащий мяч в сторону; ударом ладони отбросить мяч в сторону. Для совершенствования броска прогибом: стать на мост, упираясь мячом в ковер; падая назад с поворотом, попасть мячом в мишень, установленную на расстоянии 3 метра сзади на уровне коленей. </w:t>
      </w:r>
    </w:p>
    <w:p w:rsidR="00380516" w:rsidRPr="00E46E56" w:rsidRDefault="00380516" w:rsidP="00E209DD">
      <w:pPr>
        <w:spacing w:line="302" w:lineRule="auto"/>
        <w:ind w:left="-17" w:right="17" w:firstLine="697"/>
        <w:contextualSpacing/>
        <w:rPr>
          <w:szCs w:val="28"/>
        </w:rPr>
      </w:pPr>
      <w:r w:rsidRPr="00E46E56">
        <w:rPr>
          <w:b/>
          <w:szCs w:val="28"/>
        </w:rPr>
        <w:t>Специально-подготовительные упражнения с мячом, для тактики.</w:t>
      </w:r>
      <w:r w:rsidRPr="00E46E56">
        <w:rPr>
          <w:szCs w:val="28"/>
        </w:rPr>
        <w:t xml:space="preserve">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 </w:t>
      </w:r>
    </w:p>
    <w:p w:rsidR="00380516" w:rsidRPr="00E46E56" w:rsidRDefault="00380516" w:rsidP="00E209DD">
      <w:pPr>
        <w:spacing w:after="114" w:line="302" w:lineRule="auto"/>
        <w:ind w:left="-17" w:right="17" w:firstLine="697"/>
        <w:contextualSpacing/>
        <w:rPr>
          <w:szCs w:val="28"/>
        </w:rPr>
      </w:pPr>
      <w:r w:rsidRPr="00E46E56">
        <w:rPr>
          <w:b/>
          <w:szCs w:val="28"/>
        </w:rPr>
        <w:lastRenderedPageBreak/>
        <w:t>Специально-подготовительные упражнения с поясом.</w:t>
      </w:r>
      <w:r w:rsidR="009D17CF" w:rsidRPr="00E46E56">
        <w:rPr>
          <w:b/>
          <w:szCs w:val="28"/>
        </w:rPr>
        <w:t xml:space="preserve"> </w:t>
      </w:r>
      <w:r w:rsidRPr="00E46E56">
        <w:rPr>
          <w:szCs w:val="28"/>
        </w:rPr>
        <w:t xml:space="preserve">Имитация подворотов для различных бросков: передней подножки, подсечек, подхватов и др. </w:t>
      </w:r>
    </w:p>
    <w:p w:rsidR="00380516" w:rsidRPr="00E46E56" w:rsidRDefault="00380516" w:rsidP="009D17CF">
      <w:pPr>
        <w:spacing w:after="172" w:line="259" w:lineRule="auto"/>
        <w:ind w:right="0" w:firstLine="709"/>
        <w:contextualSpacing/>
        <w:jc w:val="center"/>
        <w:rPr>
          <w:b/>
          <w:szCs w:val="28"/>
        </w:rPr>
      </w:pPr>
      <w:r w:rsidRPr="00E46E56">
        <w:rPr>
          <w:b/>
          <w:szCs w:val="28"/>
        </w:rPr>
        <w:t>Специально-подготовительные упражнения для технических действий в положении лежа.</w:t>
      </w:r>
    </w:p>
    <w:p w:rsidR="00380516" w:rsidRPr="00E46E56" w:rsidRDefault="00380516" w:rsidP="00E209DD">
      <w:pPr>
        <w:spacing w:line="302" w:lineRule="auto"/>
        <w:ind w:left="-17" w:right="17" w:firstLine="697"/>
        <w:contextualSpacing/>
        <w:rPr>
          <w:szCs w:val="28"/>
        </w:rPr>
      </w:pPr>
      <w:r w:rsidRPr="00E46E56">
        <w:rPr>
          <w:b/>
          <w:szCs w:val="28"/>
        </w:rPr>
        <w:t>Упражнения для удержаний.</w:t>
      </w:r>
      <w:r w:rsidRPr="00E46E56">
        <w:rPr>
          <w:szCs w:val="28"/>
        </w:rPr>
        <w:t xml:space="preserve"> «Выседы»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 </w:t>
      </w:r>
    </w:p>
    <w:p w:rsidR="00EA58EE" w:rsidRPr="00E46E56" w:rsidRDefault="00380516" w:rsidP="009D17CF">
      <w:pPr>
        <w:spacing w:after="115" w:line="302" w:lineRule="auto"/>
        <w:ind w:left="-17" w:right="17" w:firstLine="0"/>
        <w:contextualSpacing/>
        <w:rPr>
          <w:szCs w:val="28"/>
        </w:rPr>
      </w:pPr>
      <w:r w:rsidRPr="00E46E56">
        <w:rPr>
          <w:b/>
          <w:szCs w:val="28"/>
        </w:rPr>
        <w:t>Для ухода от удержаний.</w:t>
      </w:r>
      <w:r w:rsidRPr="00E46E56">
        <w:rPr>
          <w:szCs w:val="28"/>
        </w:rPr>
        <w:t xml:space="preserve"> Перевороты с «борцовского моста» забеганием. Перетаскивание через себя гири, набивного мяча, манекена. Поворот со спины на живот: перекатом, через мост, переворотом через голову. Из положения лежа - махом ногами выйти в положение сидя. Жим штанги, гири в положении лежа. </w:t>
      </w:r>
    </w:p>
    <w:p w:rsidR="00380516" w:rsidRPr="00E46E56" w:rsidRDefault="00380516" w:rsidP="00E209DD">
      <w:pPr>
        <w:spacing w:after="176" w:line="259" w:lineRule="auto"/>
        <w:ind w:left="102" w:right="0" w:hanging="11"/>
        <w:contextualSpacing/>
        <w:jc w:val="center"/>
        <w:rPr>
          <w:b/>
          <w:szCs w:val="28"/>
        </w:rPr>
      </w:pPr>
      <w:r w:rsidRPr="00E46E56">
        <w:rPr>
          <w:b/>
          <w:szCs w:val="28"/>
        </w:rPr>
        <w:t xml:space="preserve">Упражнения специальной физической и психологической подготовки. </w:t>
      </w:r>
    </w:p>
    <w:p w:rsidR="008C1A98" w:rsidRPr="00E46E56" w:rsidRDefault="00380516" w:rsidP="008C1A98">
      <w:pPr>
        <w:spacing w:after="19" w:line="259" w:lineRule="auto"/>
        <w:ind w:left="101" w:right="173" w:hanging="10"/>
        <w:jc w:val="center"/>
        <w:rPr>
          <w:b/>
          <w:szCs w:val="28"/>
        </w:rPr>
      </w:pPr>
      <w:r w:rsidRPr="00E46E56">
        <w:rPr>
          <w:b/>
          <w:szCs w:val="28"/>
        </w:rPr>
        <w:t xml:space="preserve">Система координационных и кондиционных упражнений самбиста. </w:t>
      </w:r>
    </w:p>
    <w:p w:rsidR="00380516" w:rsidRPr="00E46E56" w:rsidRDefault="00380516" w:rsidP="008C1A98">
      <w:pPr>
        <w:spacing w:after="19" w:line="259" w:lineRule="auto"/>
        <w:ind w:left="101" w:right="173" w:hanging="10"/>
        <w:rPr>
          <w:szCs w:val="28"/>
        </w:rPr>
      </w:pPr>
      <w:r w:rsidRPr="00E46E56">
        <w:rPr>
          <w:szCs w:val="28"/>
        </w:rPr>
        <w:t xml:space="preserve">Схватки на технику, на тактику. Схватки на развитие специальных физических качеств (силы, </w:t>
      </w:r>
      <w:r w:rsidR="00914A83" w:rsidRPr="00E46E56">
        <w:rPr>
          <w:szCs w:val="28"/>
        </w:rPr>
        <w:t>быстроты,</w:t>
      </w:r>
      <w:r w:rsidRPr="00E46E56">
        <w:rPr>
          <w:szCs w:val="28"/>
        </w:rPr>
        <w:t xml:space="preserve">выносливости, ловкости, гибкости). Схватки для развития морально-волевых качеств (смелости, настойчивости, выдержки, решительности, инициативности). </w:t>
      </w:r>
    </w:p>
    <w:p w:rsidR="00380516" w:rsidRPr="00E46E56" w:rsidRDefault="00380516" w:rsidP="00914A83">
      <w:pPr>
        <w:ind w:left="-15" w:right="15"/>
        <w:rPr>
          <w:szCs w:val="28"/>
        </w:rPr>
      </w:pPr>
      <w:r w:rsidRPr="00E46E56">
        <w:rPr>
          <w:szCs w:val="28"/>
        </w:rPr>
        <w:t>Схватки без сопротивления с партнерами различного веса. Схватки с более сильным или слабым партнером. Игровые схватки. Продолжительные учебно</w:t>
      </w:r>
      <w:r w:rsidR="00E209DD" w:rsidRPr="00E46E56">
        <w:rPr>
          <w:szCs w:val="28"/>
        </w:rPr>
        <w:t>-</w:t>
      </w:r>
      <w:r w:rsidRPr="00E46E56">
        <w:rPr>
          <w:szCs w:val="28"/>
        </w:rPr>
        <w:t xml:space="preserve">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развитиеволевых качеств: смелости, выдержки, инициативности, настойчивости, решительности и др. </w:t>
      </w:r>
    </w:p>
    <w:p w:rsidR="00380516" w:rsidRPr="00E46E56" w:rsidRDefault="00380516" w:rsidP="00E209DD">
      <w:pPr>
        <w:spacing w:line="302" w:lineRule="auto"/>
        <w:ind w:left="-17" w:right="17" w:firstLine="697"/>
        <w:contextualSpacing/>
        <w:rPr>
          <w:szCs w:val="28"/>
        </w:rPr>
      </w:pPr>
      <w:r w:rsidRPr="00E46E56">
        <w:rPr>
          <w:szCs w:val="28"/>
        </w:rPr>
        <w:t xml:space="preserve">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 </w:t>
      </w:r>
    </w:p>
    <w:p w:rsidR="00380516" w:rsidRPr="00E46E56" w:rsidRDefault="00380516" w:rsidP="00E209DD">
      <w:pPr>
        <w:spacing w:line="302" w:lineRule="auto"/>
        <w:ind w:left="-17" w:right="17" w:firstLine="697"/>
        <w:contextualSpacing/>
        <w:rPr>
          <w:szCs w:val="28"/>
        </w:rPr>
      </w:pPr>
      <w:r w:rsidRPr="00E46E56">
        <w:rPr>
          <w:szCs w:val="28"/>
        </w:rPr>
        <w:t xml:space="preserve">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 </w:t>
      </w:r>
    </w:p>
    <w:p w:rsidR="009D17CF" w:rsidRPr="00E46E56" w:rsidRDefault="00380516" w:rsidP="00E209DD">
      <w:pPr>
        <w:spacing w:line="302" w:lineRule="auto"/>
        <w:ind w:left="-17" w:right="17" w:firstLine="697"/>
        <w:contextualSpacing/>
        <w:rPr>
          <w:szCs w:val="28"/>
        </w:rPr>
      </w:pPr>
      <w:r w:rsidRPr="00E46E56">
        <w:rPr>
          <w:szCs w:val="28"/>
        </w:rPr>
        <w:lastRenderedPageBreak/>
        <w:t xml:space="preserve">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w:t>
      </w:r>
    </w:p>
    <w:p w:rsidR="009D17CF" w:rsidRPr="00E46E56" w:rsidRDefault="009D17CF" w:rsidP="00E209DD">
      <w:pPr>
        <w:spacing w:line="302" w:lineRule="auto"/>
        <w:ind w:left="-17" w:right="17" w:firstLine="697"/>
        <w:contextualSpacing/>
        <w:rPr>
          <w:szCs w:val="28"/>
        </w:rPr>
      </w:pPr>
    </w:p>
    <w:p w:rsidR="009D17CF" w:rsidRPr="00E46E56" w:rsidRDefault="009D17CF" w:rsidP="009D17CF">
      <w:pPr>
        <w:spacing w:line="302" w:lineRule="auto"/>
        <w:ind w:left="-17" w:right="17" w:firstLine="697"/>
        <w:contextualSpacing/>
        <w:jc w:val="center"/>
        <w:rPr>
          <w:szCs w:val="28"/>
        </w:rPr>
      </w:pPr>
      <w:r w:rsidRPr="00E46E56">
        <w:rPr>
          <w:szCs w:val="28"/>
        </w:rPr>
        <w:t>15</w:t>
      </w:r>
    </w:p>
    <w:p w:rsidR="00380516" w:rsidRPr="00E46E56" w:rsidRDefault="00380516" w:rsidP="009D17CF">
      <w:pPr>
        <w:spacing w:line="302" w:lineRule="auto"/>
        <w:ind w:left="-17" w:right="17" w:firstLine="0"/>
        <w:contextualSpacing/>
        <w:rPr>
          <w:szCs w:val="28"/>
        </w:rPr>
      </w:pPr>
      <w:r w:rsidRPr="00E46E56">
        <w:rPr>
          <w:szCs w:val="28"/>
        </w:rPr>
        <w:t xml:space="preserve">движения). Схватки на замедление защитных действий противника, уменьшение дистанции и др. </w:t>
      </w:r>
    </w:p>
    <w:p w:rsidR="00380516" w:rsidRPr="00E46E56" w:rsidRDefault="00380516" w:rsidP="00E209DD">
      <w:pPr>
        <w:spacing w:line="302" w:lineRule="auto"/>
        <w:ind w:left="-17" w:right="17" w:firstLine="697"/>
        <w:contextualSpacing/>
        <w:rPr>
          <w:szCs w:val="28"/>
        </w:rPr>
      </w:pPr>
      <w:r w:rsidRPr="00E46E56">
        <w:rPr>
          <w:szCs w:val="28"/>
        </w:rPr>
        <w:t xml:space="preserve">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 </w:t>
      </w:r>
    </w:p>
    <w:p w:rsidR="00380516" w:rsidRPr="00E46E56" w:rsidRDefault="00380516" w:rsidP="00E209DD">
      <w:pPr>
        <w:spacing w:line="302" w:lineRule="auto"/>
        <w:ind w:left="-17" w:right="17" w:firstLine="697"/>
        <w:contextualSpacing/>
        <w:rPr>
          <w:szCs w:val="28"/>
        </w:rPr>
      </w:pPr>
      <w:r w:rsidRPr="00E46E56">
        <w:rPr>
          <w:szCs w:val="28"/>
        </w:rPr>
        <w:t xml:space="preserve">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 </w:t>
      </w:r>
    </w:p>
    <w:p w:rsidR="00380516" w:rsidRPr="00E46E56" w:rsidRDefault="00380516" w:rsidP="00E209DD">
      <w:pPr>
        <w:ind w:left="708" w:right="15" w:firstLine="0"/>
        <w:jc w:val="center"/>
        <w:rPr>
          <w:b/>
          <w:szCs w:val="28"/>
        </w:rPr>
      </w:pPr>
      <w:r w:rsidRPr="00E46E56">
        <w:rPr>
          <w:b/>
          <w:szCs w:val="28"/>
        </w:rPr>
        <w:t>Учебные схватки   для совершенствования физических качеств.</w:t>
      </w:r>
    </w:p>
    <w:p w:rsidR="00380516" w:rsidRPr="00E46E56" w:rsidRDefault="00380516" w:rsidP="00E209DD">
      <w:pPr>
        <w:spacing w:line="302" w:lineRule="auto"/>
        <w:ind w:left="-17" w:right="17" w:firstLine="697"/>
        <w:contextualSpacing/>
        <w:rPr>
          <w:szCs w:val="28"/>
        </w:rPr>
      </w:pPr>
      <w:r w:rsidRPr="00E46E56">
        <w:rPr>
          <w:b/>
          <w:szCs w:val="28"/>
        </w:rPr>
        <w:t>Сила:</w:t>
      </w:r>
      <w:r w:rsidRPr="00E46E56">
        <w:rPr>
          <w:szCs w:val="28"/>
        </w:rPr>
        <w:t xml:space="preserve"> Учебные 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статической позы (положения борца), схватки на дифференцирование. </w:t>
      </w:r>
    </w:p>
    <w:p w:rsidR="008C1A98" w:rsidRPr="00E46E56" w:rsidRDefault="00380516" w:rsidP="009D17CF">
      <w:pPr>
        <w:spacing w:line="302" w:lineRule="auto"/>
        <w:ind w:left="-17" w:right="17" w:firstLine="697"/>
        <w:contextualSpacing/>
        <w:rPr>
          <w:szCs w:val="28"/>
        </w:rPr>
      </w:pPr>
      <w:r w:rsidRPr="00E46E56">
        <w:rPr>
          <w:b/>
          <w:szCs w:val="28"/>
        </w:rPr>
        <w:t>Выносливость:</w:t>
      </w:r>
      <w:r w:rsidRPr="00E46E56">
        <w:rPr>
          <w:szCs w:val="28"/>
        </w:rPr>
        <w:t xml:space="preserve">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 </w:t>
      </w:r>
    </w:p>
    <w:p w:rsidR="00380516" w:rsidRPr="00E46E56" w:rsidRDefault="00380516" w:rsidP="00E209DD">
      <w:pPr>
        <w:spacing w:line="302" w:lineRule="auto"/>
        <w:ind w:left="-17" w:right="17" w:firstLine="697"/>
        <w:contextualSpacing/>
        <w:rPr>
          <w:szCs w:val="28"/>
        </w:rPr>
      </w:pPr>
      <w:r w:rsidRPr="00E46E56">
        <w:rPr>
          <w:b/>
          <w:szCs w:val="28"/>
        </w:rPr>
        <w:t>Быстрота:</w:t>
      </w:r>
      <w:r w:rsidRPr="00E46E56">
        <w:rPr>
          <w:szCs w:val="28"/>
        </w:rPr>
        <w:t xml:space="preserve">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 </w:t>
      </w:r>
    </w:p>
    <w:p w:rsidR="00914A83" w:rsidRPr="00E46E56" w:rsidRDefault="00380516" w:rsidP="008C1A98">
      <w:pPr>
        <w:spacing w:line="302" w:lineRule="auto"/>
        <w:ind w:left="-17" w:right="17" w:firstLine="697"/>
        <w:contextualSpacing/>
        <w:rPr>
          <w:szCs w:val="28"/>
        </w:rPr>
      </w:pPr>
      <w:r w:rsidRPr="00E46E56">
        <w:rPr>
          <w:b/>
          <w:szCs w:val="28"/>
        </w:rPr>
        <w:t>Гибкость:</w:t>
      </w:r>
      <w:r w:rsidRPr="00E46E56">
        <w:rPr>
          <w:szCs w:val="28"/>
        </w:rPr>
        <w:t xml:space="preserve"> схватки на выполнение бросков с максимальной амплитудой, схватки на болевые приемы и другие. </w:t>
      </w:r>
    </w:p>
    <w:p w:rsidR="00380516" w:rsidRPr="00E46E56" w:rsidRDefault="00380516" w:rsidP="00914A83">
      <w:pPr>
        <w:ind w:left="-15" w:right="15"/>
        <w:rPr>
          <w:szCs w:val="28"/>
        </w:rPr>
      </w:pPr>
      <w:r w:rsidRPr="00E46E56">
        <w:rPr>
          <w:b/>
          <w:szCs w:val="28"/>
        </w:rPr>
        <w:t>Ловкость:</w:t>
      </w:r>
      <w:r w:rsidRPr="00E46E56">
        <w:rPr>
          <w:szCs w:val="28"/>
        </w:rPr>
        <w:t xml:space="preserve">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w:t>
      </w:r>
      <w:r w:rsidRPr="00E46E56">
        <w:rPr>
          <w:szCs w:val="28"/>
        </w:rPr>
        <w:lastRenderedPageBreak/>
        <w:t>подсказок тренера, схватки с предвзятым судейством; схватки с партнерами, различными по телосложению (высокий, низкий, худой, упитанный и др.), по 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w:t>
      </w:r>
    </w:p>
    <w:p w:rsidR="00380516" w:rsidRPr="00E46E56" w:rsidRDefault="00380516" w:rsidP="00E209DD">
      <w:pPr>
        <w:spacing w:line="302" w:lineRule="auto"/>
        <w:ind w:left="-17" w:right="17" w:firstLine="697"/>
        <w:contextualSpacing/>
        <w:rPr>
          <w:szCs w:val="28"/>
        </w:rPr>
      </w:pPr>
      <w:r w:rsidRPr="00E46E56">
        <w:rPr>
          <w:b/>
          <w:szCs w:val="28"/>
        </w:rPr>
        <w:t>Подвижные игры:</w:t>
      </w:r>
      <w:r w:rsidRPr="00E46E56">
        <w:rPr>
          <w:szCs w:val="28"/>
        </w:rPr>
        <w:t xml:space="preserve">  игры в блокирующие захваты, игры в атакующие захваты, игры в теснения, игры в дебюты. </w:t>
      </w:r>
    </w:p>
    <w:p w:rsidR="00380516" w:rsidRPr="00E46E56" w:rsidRDefault="00380516" w:rsidP="00380516">
      <w:pPr>
        <w:ind w:left="-15" w:right="15" w:firstLine="0"/>
        <w:rPr>
          <w:szCs w:val="28"/>
        </w:rPr>
      </w:pPr>
      <w:r w:rsidRPr="00E46E56">
        <w:rPr>
          <w:b/>
          <w:szCs w:val="28"/>
        </w:rPr>
        <w:t>Спортивные игры:</w:t>
      </w:r>
      <w:r w:rsidRPr="00E46E56">
        <w:rPr>
          <w:szCs w:val="28"/>
        </w:rPr>
        <w:t xml:space="preserve"> футбол, регби, баскетбол. </w:t>
      </w:r>
    </w:p>
    <w:p w:rsidR="009D17CF" w:rsidRPr="00E46E56" w:rsidRDefault="009D17CF" w:rsidP="009D17CF">
      <w:pPr>
        <w:ind w:left="-15" w:right="15" w:firstLine="0"/>
        <w:jc w:val="center"/>
        <w:rPr>
          <w:szCs w:val="28"/>
        </w:rPr>
      </w:pPr>
      <w:r w:rsidRPr="00E46E56">
        <w:rPr>
          <w:szCs w:val="28"/>
        </w:rPr>
        <w:t>16</w:t>
      </w:r>
    </w:p>
    <w:p w:rsidR="00D71E30" w:rsidRPr="00E46E56" w:rsidRDefault="00D71E30" w:rsidP="009D17CF">
      <w:pPr>
        <w:ind w:left="-15" w:right="15" w:firstLine="0"/>
        <w:jc w:val="center"/>
        <w:rPr>
          <w:szCs w:val="28"/>
        </w:rPr>
      </w:pPr>
      <w:r w:rsidRPr="00E46E56">
        <w:rPr>
          <w:b/>
          <w:szCs w:val="28"/>
        </w:rPr>
        <w:t>«САМБО – УГЛУБЛЕННЫЙ УРОВЕНЬ»</w:t>
      </w:r>
    </w:p>
    <w:p w:rsidR="00D71E30" w:rsidRPr="00E46E56" w:rsidRDefault="00D71E30" w:rsidP="00697AF8">
      <w:pPr>
        <w:spacing w:after="19" w:line="259" w:lineRule="auto"/>
        <w:ind w:left="697" w:right="-28" w:hanging="11"/>
        <w:contextualSpacing/>
        <w:jc w:val="center"/>
        <w:rPr>
          <w:b/>
          <w:szCs w:val="28"/>
        </w:rPr>
      </w:pPr>
      <w:r w:rsidRPr="00E46E56">
        <w:rPr>
          <w:b/>
          <w:szCs w:val="28"/>
        </w:rPr>
        <w:t>(14–18 ЛЕТ).</w:t>
      </w:r>
    </w:p>
    <w:p w:rsidR="00D71E30" w:rsidRPr="00E46E56" w:rsidRDefault="00D71E30" w:rsidP="00D71E30">
      <w:pPr>
        <w:ind w:left="-15" w:right="15"/>
        <w:contextualSpacing/>
        <w:rPr>
          <w:szCs w:val="28"/>
        </w:rPr>
      </w:pPr>
      <w:r w:rsidRPr="00E46E56">
        <w:rPr>
          <w:b/>
          <w:szCs w:val="28"/>
        </w:rPr>
        <w:t>Выведение из равновесия</w:t>
      </w:r>
      <w:r w:rsidRPr="00E46E56">
        <w:rPr>
          <w:szCs w:val="28"/>
        </w:rPr>
        <w:t xml:space="preserve"> рывком захватом руки двумя руками. Выведение из равновесия толчком  захватом туловища (посадка). </w:t>
      </w:r>
    </w:p>
    <w:p w:rsidR="00697AF8" w:rsidRPr="00E46E56" w:rsidRDefault="00D71E30" w:rsidP="008C1A98">
      <w:pPr>
        <w:ind w:left="-15" w:right="15"/>
        <w:contextualSpacing/>
        <w:rPr>
          <w:szCs w:val="28"/>
        </w:rPr>
      </w:pPr>
      <w:r w:rsidRPr="00E46E56">
        <w:rPr>
          <w:b/>
          <w:szCs w:val="28"/>
        </w:rPr>
        <w:t>Задняя подножка</w:t>
      </w:r>
      <w:r w:rsidRPr="00E46E56">
        <w:rPr>
          <w:szCs w:val="28"/>
        </w:rPr>
        <w:t xml:space="preserve">, скрещивая захваченные руки. Задняя подножка захватом руки двумя руками. Передняя подножка с захватом руки двумя руками. Передняя подножка с колена. Подножка на пятке задняя захватом туловища и руки. </w:t>
      </w:r>
    </w:p>
    <w:p w:rsidR="00D71E30" w:rsidRPr="00E46E56" w:rsidRDefault="00D71E30" w:rsidP="00D71E30">
      <w:pPr>
        <w:ind w:left="-15" w:right="15"/>
        <w:contextualSpacing/>
        <w:rPr>
          <w:szCs w:val="28"/>
        </w:rPr>
      </w:pPr>
      <w:r w:rsidRPr="00E46E56">
        <w:rPr>
          <w:b/>
          <w:szCs w:val="28"/>
        </w:rPr>
        <w:t>Боковая подсечка</w:t>
      </w:r>
      <w:r w:rsidRPr="00E46E56">
        <w:rPr>
          <w:szCs w:val="28"/>
        </w:rPr>
        <w:t xml:space="preserve">, скрещивая ноги. Боковая подсечка, отшагивая. Передняя подсечка, подшагивая. Подсечка изнутри с захватом руки и шеи. </w:t>
      </w:r>
    </w:p>
    <w:p w:rsidR="00D71E30" w:rsidRPr="00E46E56" w:rsidRDefault="00D71E30" w:rsidP="00697AF8">
      <w:pPr>
        <w:spacing w:line="302" w:lineRule="auto"/>
        <w:ind w:left="-17" w:right="17" w:firstLine="697"/>
        <w:contextualSpacing/>
        <w:rPr>
          <w:szCs w:val="28"/>
        </w:rPr>
      </w:pPr>
      <w:r w:rsidRPr="00E46E56">
        <w:rPr>
          <w:b/>
          <w:szCs w:val="28"/>
        </w:rPr>
        <w:t>Зацеп голенью сзади</w:t>
      </w:r>
      <w:r w:rsidRPr="00E46E56">
        <w:rPr>
          <w:szCs w:val="28"/>
        </w:rPr>
        <w:t xml:space="preserve">. Зацеп голенью одноименной изнутри садясь. Зацеп стопой снаружи. </w:t>
      </w:r>
    </w:p>
    <w:p w:rsidR="00D71E30" w:rsidRPr="00E46E56" w:rsidRDefault="00D71E30" w:rsidP="00D71E30">
      <w:pPr>
        <w:ind w:left="708" w:right="15" w:firstLine="0"/>
        <w:contextualSpacing/>
        <w:rPr>
          <w:szCs w:val="28"/>
        </w:rPr>
      </w:pPr>
      <w:r w:rsidRPr="00E46E56">
        <w:rPr>
          <w:b/>
          <w:szCs w:val="28"/>
        </w:rPr>
        <w:t>Обвив  захватом</w:t>
      </w:r>
      <w:r w:rsidRPr="00E46E56">
        <w:rPr>
          <w:szCs w:val="28"/>
        </w:rPr>
        <w:t xml:space="preserve"> одноименной руки и туловища (пояса) </w:t>
      </w:r>
    </w:p>
    <w:p w:rsidR="00D71E30" w:rsidRPr="00E46E56" w:rsidRDefault="00D71E30" w:rsidP="00D71E30">
      <w:pPr>
        <w:ind w:left="-15" w:right="15"/>
        <w:contextualSpacing/>
        <w:rPr>
          <w:szCs w:val="28"/>
        </w:rPr>
      </w:pPr>
      <w:r w:rsidRPr="00E46E56">
        <w:rPr>
          <w:b/>
          <w:szCs w:val="28"/>
        </w:rPr>
        <w:t>Бросок через голову</w:t>
      </w:r>
      <w:r w:rsidRPr="00E46E56">
        <w:rPr>
          <w:szCs w:val="28"/>
        </w:rPr>
        <w:t xml:space="preserve">  упором голенью в бедро и захватом одноимённой руки  и пояса на спине. Бросок через голову, садясь глубоко между ногами противника. </w:t>
      </w:r>
    </w:p>
    <w:p w:rsidR="00D71E30" w:rsidRPr="00E46E56" w:rsidRDefault="00D71E30" w:rsidP="00D71E30">
      <w:pPr>
        <w:ind w:left="-15" w:right="15"/>
        <w:contextualSpacing/>
        <w:rPr>
          <w:szCs w:val="28"/>
        </w:rPr>
      </w:pPr>
      <w:r w:rsidRPr="00E46E56">
        <w:rPr>
          <w:b/>
          <w:szCs w:val="28"/>
        </w:rPr>
        <w:t>Отхват</w:t>
      </w:r>
      <w:r w:rsidRPr="00E46E56">
        <w:rPr>
          <w:szCs w:val="28"/>
        </w:rPr>
        <w:t xml:space="preserve">  с захватом пояса через одноименное плечо. Подхват снаружи с захватом ноги. Подхват изнутри в одноименную ногу. Подсад голенью изнутри. </w:t>
      </w:r>
    </w:p>
    <w:p w:rsidR="00D71E30" w:rsidRPr="00E46E56" w:rsidRDefault="00D71E30" w:rsidP="00D71E30">
      <w:pPr>
        <w:ind w:left="-15" w:right="15"/>
        <w:contextualSpacing/>
        <w:rPr>
          <w:szCs w:val="28"/>
        </w:rPr>
      </w:pPr>
      <w:r w:rsidRPr="00E46E56">
        <w:rPr>
          <w:b/>
          <w:szCs w:val="28"/>
        </w:rPr>
        <w:t>Бросок через бедро</w:t>
      </w:r>
      <w:r w:rsidRPr="00E46E56">
        <w:rPr>
          <w:szCs w:val="28"/>
        </w:rPr>
        <w:t xml:space="preserve"> захватом пояса через одноимённое плечо. Бросок через спину захватом руки под плечо. </w:t>
      </w:r>
    </w:p>
    <w:p w:rsidR="00D71E30" w:rsidRPr="00E46E56" w:rsidRDefault="00D71E30" w:rsidP="00D71E30">
      <w:pPr>
        <w:ind w:left="-15" w:right="15"/>
        <w:contextualSpacing/>
        <w:rPr>
          <w:szCs w:val="28"/>
        </w:rPr>
      </w:pPr>
      <w:r w:rsidRPr="00E46E56">
        <w:rPr>
          <w:b/>
          <w:szCs w:val="28"/>
        </w:rPr>
        <w:lastRenderedPageBreak/>
        <w:t>Бросок обратным захватом</w:t>
      </w:r>
      <w:r w:rsidRPr="00E46E56">
        <w:rPr>
          <w:szCs w:val="28"/>
        </w:rPr>
        <w:t xml:space="preserve"> пятки изнутри. Бросок захватом одноимённого бедра снаружи («задняя подножка рукой»). Бросок захватом ног, вынося ноги в сторону. </w:t>
      </w:r>
    </w:p>
    <w:p w:rsidR="00D71E30" w:rsidRPr="00E46E56" w:rsidRDefault="00D71E30" w:rsidP="00D71E30">
      <w:pPr>
        <w:spacing w:after="73" w:line="259" w:lineRule="auto"/>
        <w:ind w:left="695" w:right="914" w:hanging="10"/>
        <w:contextualSpacing/>
        <w:rPr>
          <w:szCs w:val="28"/>
        </w:rPr>
      </w:pPr>
      <w:r w:rsidRPr="00E46E56">
        <w:rPr>
          <w:b/>
          <w:szCs w:val="28"/>
        </w:rPr>
        <w:t>Бросок через грудь</w:t>
      </w:r>
      <w:r w:rsidRPr="00E46E56">
        <w:rPr>
          <w:szCs w:val="28"/>
        </w:rPr>
        <w:t xml:space="preserve"> захватом одноименной руки и туловища сбоку. </w:t>
      </w:r>
    </w:p>
    <w:p w:rsidR="00D71E30" w:rsidRPr="00E46E56" w:rsidRDefault="00D71E30" w:rsidP="00D71E30">
      <w:pPr>
        <w:ind w:left="708" w:right="15" w:firstLine="0"/>
        <w:contextualSpacing/>
        <w:rPr>
          <w:szCs w:val="28"/>
        </w:rPr>
      </w:pPr>
      <w:r w:rsidRPr="00E46E56">
        <w:rPr>
          <w:b/>
          <w:szCs w:val="28"/>
        </w:rPr>
        <w:t>Активные и пассивные защиты</w:t>
      </w:r>
      <w:r w:rsidRPr="00E46E56">
        <w:rPr>
          <w:szCs w:val="28"/>
        </w:rPr>
        <w:t xml:space="preserve"> от изученных бросков. </w:t>
      </w:r>
    </w:p>
    <w:p w:rsidR="00D71E30" w:rsidRPr="00E46E56" w:rsidRDefault="00D71E30" w:rsidP="00D71E30">
      <w:pPr>
        <w:ind w:left="-15" w:right="15"/>
        <w:contextualSpacing/>
        <w:rPr>
          <w:szCs w:val="28"/>
        </w:rPr>
      </w:pPr>
      <w:r w:rsidRPr="00E46E56">
        <w:rPr>
          <w:b/>
          <w:szCs w:val="28"/>
        </w:rPr>
        <w:t>Удержание сбоку</w:t>
      </w:r>
      <w:r w:rsidRPr="00E46E56">
        <w:rPr>
          <w:szCs w:val="28"/>
        </w:rPr>
        <w:t xml:space="preserve"> захватом рук. Удержание верхом с захватом головы. Удержание со стороны головы на коленях. Удержание со стороны ног с захватом рук. Удержание поперек с захватом дальней руки из-под шеи. </w:t>
      </w:r>
    </w:p>
    <w:p w:rsidR="00D71E30" w:rsidRPr="00E46E56" w:rsidRDefault="00D71E30" w:rsidP="00D71E30">
      <w:pPr>
        <w:ind w:left="-15" w:right="15"/>
        <w:contextualSpacing/>
        <w:rPr>
          <w:szCs w:val="28"/>
        </w:rPr>
      </w:pPr>
      <w:r w:rsidRPr="00E46E56">
        <w:rPr>
          <w:b/>
          <w:szCs w:val="28"/>
        </w:rPr>
        <w:t>Болевой приём рычаг локтя</w:t>
      </w:r>
      <w:r w:rsidRPr="00E46E56">
        <w:rPr>
          <w:szCs w:val="28"/>
        </w:rPr>
        <w:t xml:space="preserve"> захватом руки между ног. Болевой приём рычаг локтя, скрещивая руки. Узел плеча ногой противнику, стоящему на коленях и руках. Обратный рычаг плеча внутрь. Разъединение сцепленных рук, упираясь голенью в бедро. </w:t>
      </w:r>
    </w:p>
    <w:p w:rsidR="00D71E30" w:rsidRPr="00E46E56" w:rsidRDefault="00D71E30" w:rsidP="00D71E30">
      <w:pPr>
        <w:ind w:left="-15" w:right="15"/>
        <w:contextualSpacing/>
        <w:rPr>
          <w:szCs w:val="28"/>
        </w:rPr>
      </w:pPr>
      <w:r w:rsidRPr="00E46E56">
        <w:rPr>
          <w:b/>
          <w:szCs w:val="28"/>
        </w:rPr>
        <w:t>Ущемление ахиллова сухожилия</w:t>
      </w:r>
      <w:r w:rsidRPr="00E46E56">
        <w:rPr>
          <w:szCs w:val="28"/>
        </w:rPr>
        <w:t xml:space="preserve"> противнику, стоящему на коленях и руках. Рычаг колена захватом голени под плечо. Узел ноги ногой после удержания верхом. </w:t>
      </w:r>
    </w:p>
    <w:p w:rsidR="00D71E30" w:rsidRPr="00E46E56" w:rsidRDefault="00D71E30" w:rsidP="00D71E30">
      <w:pPr>
        <w:spacing w:after="19" w:line="259" w:lineRule="auto"/>
        <w:ind w:left="695" w:right="902" w:hanging="10"/>
        <w:contextualSpacing/>
        <w:rPr>
          <w:szCs w:val="28"/>
        </w:rPr>
      </w:pPr>
      <w:r w:rsidRPr="00E46E56">
        <w:rPr>
          <w:b/>
          <w:szCs w:val="28"/>
        </w:rPr>
        <w:t xml:space="preserve">Переворачивания </w:t>
      </w:r>
      <w:r w:rsidRPr="00E46E56">
        <w:rPr>
          <w:szCs w:val="28"/>
        </w:rPr>
        <w:t xml:space="preserve">захватом пояса сверху, накладывая ногу на шею.  </w:t>
      </w:r>
    </w:p>
    <w:p w:rsidR="009D17CF" w:rsidRPr="00DC60EE" w:rsidRDefault="00D71E30" w:rsidP="00DC60EE">
      <w:pPr>
        <w:spacing w:after="110"/>
        <w:ind w:left="-15" w:right="15"/>
        <w:contextualSpacing/>
        <w:rPr>
          <w:szCs w:val="28"/>
        </w:rPr>
      </w:pPr>
      <w:r w:rsidRPr="00E46E56">
        <w:rPr>
          <w:szCs w:val="28"/>
        </w:rPr>
        <w:t>Активные и пассивные защиты от технический действий  в положении лёжа.</w:t>
      </w:r>
      <w:bookmarkStart w:id="0" w:name="_GoBack"/>
      <w:bookmarkEnd w:id="0"/>
    </w:p>
    <w:p w:rsidR="00D71E30" w:rsidRPr="00E46E56" w:rsidRDefault="00D71E30" w:rsidP="009D17CF">
      <w:pPr>
        <w:spacing w:after="110"/>
        <w:ind w:left="-15" w:right="15"/>
        <w:contextualSpacing/>
        <w:jc w:val="center"/>
        <w:rPr>
          <w:szCs w:val="28"/>
        </w:rPr>
      </w:pPr>
    </w:p>
    <w:p w:rsidR="00900539" w:rsidRPr="00E46E56" w:rsidRDefault="00697AF8" w:rsidP="009D17CF">
      <w:pPr>
        <w:spacing w:after="19" w:line="259" w:lineRule="auto"/>
        <w:ind w:right="663" w:firstLine="0"/>
        <w:contextualSpacing/>
        <w:jc w:val="center"/>
        <w:rPr>
          <w:szCs w:val="28"/>
        </w:rPr>
      </w:pPr>
      <w:bookmarkStart w:id="1" w:name="_Toc18481207"/>
      <w:r w:rsidRPr="00E46E56">
        <w:rPr>
          <w:b/>
          <w:szCs w:val="28"/>
        </w:rPr>
        <w:t>УЧЕБНО-ТЕМАТИЧЕСКИЙ ПЛАН</w:t>
      </w:r>
      <w:bookmarkEnd w:id="1"/>
    </w:p>
    <w:tbl>
      <w:tblPr>
        <w:tblStyle w:val="a6"/>
        <w:tblW w:w="9038" w:type="dxa"/>
        <w:tblLayout w:type="fixed"/>
        <w:tblLook w:val="04A0" w:firstRow="1" w:lastRow="0" w:firstColumn="1" w:lastColumn="0" w:noHBand="0" w:noVBand="1"/>
      </w:tblPr>
      <w:tblGrid>
        <w:gridCol w:w="589"/>
        <w:gridCol w:w="7316"/>
        <w:gridCol w:w="1123"/>
        <w:gridCol w:w="10"/>
      </w:tblGrid>
      <w:tr w:rsidR="009D17CF" w:rsidRPr="00E46E56" w:rsidTr="009D17CF">
        <w:trPr>
          <w:gridAfter w:val="1"/>
          <w:wAfter w:w="10" w:type="dxa"/>
        </w:trPr>
        <w:tc>
          <w:tcPr>
            <w:tcW w:w="589" w:type="dxa"/>
            <w:vMerge w:val="restart"/>
            <w:vAlign w:val="center"/>
          </w:tcPr>
          <w:p w:rsidR="009D17CF" w:rsidRPr="00E46E56" w:rsidRDefault="009D17CF" w:rsidP="002C730F">
            <w:pPr>
              <w:ind w:firstLine="0"/>
              <w:jc w:val="center"/>
              <w:rPr>
                <w:szCs w:val="28"/>
              </w:rPr>
            </w:pPr>
            <w:r w:rsidRPr="00E46E56">
              <w:rPr>
                <w:szCs w:val="28"/>
              </w:rPr>
              <w:t>№ п/п</w:t>
            </w:r>
          </w:p>
        </w:tc>
        <w:tc>
          <w:tcPr>
            <w:tcW w:w="7316" w:type="dxa"/>
            <w:vMerge w:val="restart"/>
            <w:vAlign w:val="center"/>
          </w:tcPr>
          <w:p w:rsidR="009D17CF" w:rsidRPr="00E46E56" w:rsidRDefault="009D17CF" w:rsidP="002C730F">
            <w:pPr>
              <w:ind w:firstLine="0"/>
              <w:jc w:val="center"/>
              <w:rPr>
                <w:szCs w:val="28"/>
              </w:rPr>
            </w:pPr>
            <w:r w:rsidRPr="00E46E56">
              <w:rPr>
                <w:szCs w:val="28"/>
              </w:rPr>
              <w:t>Содержание занятий</w:t>
            </w:r>
          </w:p>
        </w:tc>
        <w:tc>
          <w:tcPr>
            <w:tcW w:w="1123" w:type="dxa"/>
            <w:vAlign w:val="center"/>
          </w:tcPr>
          <w:p w:rsidR="009D17CF" w:rsidRPr="00E46E56" w:rsidRDefault="009D17CF" w:rsidP="002C730F">
            <w:pPr>
              <w:ind w:firstLine="0"/>
              <w:jc w:val="center"/>
              <w:rPr>
                <w:szCs w:val="28"/>
              </w:rPr>
            </w:pPr>
          </w:p>
        </w:tc>
      </w:tr>
      <w:tr w:rsidR="009D17CF" w:rsidRPr="00E46E56" w:rsidTr="009D17CF">
        <w:trPr>
          <w:trHeight w:val="557"/>
        </w:trPr>
        <w:tc>
          <w:tcPr>
            <w:tcW w:w="589" w:type="dxa"/>
            <w:vMerge/>
            <w:vAlign w:val="center"/>
          </w:tcPr>
          <w:p w:rsidR="009D17CF" w:rsidRPr="00E46E56" w:rsidRDefault="009D17CF" w:rsidP="002C730F">
            <w:pPr>
              <w:ind w:firstLine="0"/>
              <w:jc w:val="center"/>
              <w:rPr>
                <w:szCs w:val="28"/>
              </w:rPr>
            </w:pPr>
          </w:p>
        </w:tc>
        <w:tc>
          <w:tcPr>
            <w:tcW w:w="7316" w:type="dxa"/>
            <w:vMerge/>
            <w:vAlign w:val="center"/>
          </w:tcPr>
          <w:p w:rsidR="009D17CF" w:rsidRPr="00E46E56" w:rsidRDefault="009D17CF" w:rsidP="002C730F">
            <w:pPr>
              <w:ind w:firstLine="0"/>
              <w:jc w:val="center"/>
              <w:rPr>
                <w:szCs w:val="28"/>
              </w:rPr>
            </w:pPr>
          </w:p>
        </w:tc>
        <w:tc>
          <w:tcPr>
            <w:tcW w:w="1133" w:type="dxa"/>
            <w:gridSpan w:val="2"/>
            <w:vAlign w:val="center"/>
          </w:tcPr>
          <w:p w:rsidR="009D17CF" w:rsidRPr="00E46E56" w:rsidRDefault="004834F2" w:rsidP="002C730F">
            <w:pPr>
              <w:ind w:firstLine="0"/>
              <w:jc w:val="center"/>
              <w:rPr>
                <w:szCs w:val="28"/>
              </w:rPr>
            </w:pPr>
            <w:r w:rsidRPr="00E46E56">
              <w:rPr>
                <w:szCs w:val="28"/>
              </w:rPr>
              <w:t>8</w:t>
            </w:r>
            <w:r w:rsidR="009D17CF" w:rsidRPr="00E46E56">
              <w:rPr>
                <w:szCs w:val="28"/>
              </w:rPr>
              <w:t xml:space="preserve"> класс</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1</w:t>
            </w:r>
          </w:p>
        </w:tc>
        <w:tc>
          <w:tcPr>
            <w:tcW w:w="7316" w:type="dxa"/>
            <w:vAlign w:val="center"/>
          </w:tcPr>
          <w:p w:rsidR="009D17CF" w:rsidRPr="00E46E56" w:rsidRDefault="009D17CF" w:rsidP="00900539">
            <w:pPr>
              <w:ind w:firstLine="0"/>
              <w:jc w:val="center"/>
              <w:rPr>
                <w:b/>
                <w:szCs w:val="28"/>
              </w:rPr>
            </w:pPr>
            <w:r w:rsidRPr="00E46E56">
              <w:rPr>
                <w:b/>
                <w:szCs w:val="28"/>
              </w:rPr>
              <w:t>Теоретические занятия</w:t>
            </w:r>
          </w:p>
        </w:tc>
        <w:tc>
          <w:tcPr>
            <w:tcW w:w="1133" w:type="dxa"/>
            <w:gridSpan w:val="2"/>
            <w:vAlign w:val="center"/>
          </w:tcPr>
          <w:p w:rsidR="009D17CF" w:rsidRPr="00E46E56" w:rsidRDefault="009D17CF" w:rsidP="00900539">
            <w:pPr>
              <w:ind w:firstLine="0"/>
              <w:jc w:val="center"/>
              <w:rPr>
                <w:b/>
                <w:szCs w:val="28"/>
              </w:rPr>
            </w:pPr>
            <w:r w:rsidRPr="00E46E56">
              <w:rPr>
                <w:b/>
                <w:szCs w:val="28"/>
              </w:rPr>
              <w:t>4</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2</w:t>
            </w:r>
          </w:p>
        </w:tc>
        <w:tc>
          <w:tcPr>
            <w:tcW w:w="7316" w:type="dxa"/>
            <w:vAlign w:val="center"/>
          </w:tcPr>
          <w:p w:rsidR="009D17CF" w:rsidRPr="00E46E56" w:rsidRDefault="009D17CF" w:rsidP="00900539">
            <w:pPr>
              <w:ind w:firstLine="0"/>
              <w:jc w:val="center"/>
              <w:rPr>
                <w:szCs w:val="28"/>
              </w:rPr>
            </w:pPr>
            <w:r w:rsidRPr="00E46E56">
              <w:rPr>
                <w:szCs w:val="28"/>
              </w:rPr>
              <w:t>Техника безопасности и профилактика травматизма на занятиях Самбо.</w:t>
            </w:r>
          </w:p>
        </w:tc>
        <w:tc>
          <w:tcPr>
            <w:tcW w:w="1133" w:type="dxa"/>
            <w:gridSpan w:val="2"/>
            <w:vAlign w:val="center"/>
          </w:tcPr>
          <w:p w:rsidR="009D17CF" w:rsidRPr="00E46E56" w:rsidRDefault="009D17CF" w:rsidP="00900539">
            <w:pPr>
              <w:ind w:firstLine="0"/>
              <w:jc w:val="center"/>
              <w:rPr>
                <w:szCs w:val="28"/>
              </w:rPr>
            </w:pPr>
            <w:r w:rsidRPr="00E46E56">
              <w:rPr>
                <w:szCs w:val="28"/>
              </w:rPr>
              <w:t>1</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3</w:t>
            </w:r>
          </w:p>
        </w:tc>
        <w:tc>
          <w:tcPr>
            <w:tcW w:w="7316" w:type="dxa"/>
            <w:vAlign w:val="center"/>
          </w:tcPr>
          <w:p w:rsidR="009D17CF" w:rsidRPr="00E46E56" w:rsidRDefault="009D17CF" w:rsidP="00900539">
            <w:pPr>
              <w:ind w:firstLine="0"/>
              <w:jc w:val="center"/>
              <w:rPr>
                <w:szCs w:val="28"/>
              </w:rPr>
            </w:pPr>
            <w:r w:rsidRPr="00E46E56">
              <w:rPr>
                <w:szCs w:val="28"/>
              </w:rPr>
              <w:t>Понятия о гигиене. Краткие сведения о строении организма.</w:t>
            </w:r>
          </w:p>
        </w:tc>
        <w:tc>
          <w:tcPr>
            <w:tcW w:w="1133" w:type="dxa"/>
            <w:gridSpan w:val="2"/>
            <w:vAlign w:val="center"/>
          </w:tcPr>
          <w:p w:rsidR="009D17CF" w:rsidRPr="00E46E56" w:rsidRDefault="009D17CF" w:rsidP="00900539">
            <w:pPr>
              <w:ind w:firstLine="0"/>
              <w:jc w:val="center"/>
              <w:rPr>
                <w:szCs w:val="28"/>
              </w:rPr>
            </w:pPr>
            <w:r w:rsidRPr="00E46E56">
              <w:rPr>
                <w:szCs w:val="28"/>
              </w:rPr>
              <w:t>1</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4</w:t>
            </w:r>
          </w:p>
        </w:tc>
        <w:tc>
          <w:tcPr>
            <w:tcW w:w="7316" w:type="dxa"/>
            <w:vAlign w:val="center"/>
          </w:tcPr>
          <w:p w:rsidR="009D17CF" w:rsidRPr="00E46E56" w:rsidRDefault="009D17CF" w:rsidP="00900539">
            <w:pPr>
              <w:ind w:firstLine="0"/>
              <w:jc w:val="center"/>
              <w:rPr>
                <w:szCs w:val="28"/>
              </w:rPr>
            </w:pPr>
            <w:r w:rsidRPr="00E46E56">
              <w:rPr>
                <w:szCs w:val="28"/>
              </w:rPr>
              <w:t>Физическая культура и спорт в России. История развития Самбо.</w:t>
            </w:r>
          </w:p>
        </w:tc>
        <w:tc>
          <w:tcPr>
            <w:tcW w:w="1133" w:type="dxa"/>
            <w:gridSpan w:val="2"/>
            <w:vAlign w:val="center"/>
          </w:tcPr>
          <w:p w:rsidR="009D17CF" w:rsidRPr="00E46E56" w:rsidRDefault="009D17CF" w:rsidP="00900539">
            <w:pPr>
              <w:ind w:firstLine="0"/>
              <w:jc w:val="center"/>
              <w:rPr>
                <w:szCs w:val="28"/>
              </w:rPr>
            </w:pPr>
            <w:r w:rsidRPr="00E46E56">
              <w:rPr>
                <w:szCs w:val="28"/>
              </w:rPr>
              <w:t>1</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5</w:t>
            </w:r>
          </w:p>
        </w:tc>
        <w:tc>
          <w:tcPr>
            <w:tcW w:w="7316" w:type="dxa"/>
            <w:vAlign w:val="center"/>
          </w:tcPr>
          <w:p w:rsidR="009D17CF" w:rsidRPr="00E46E56" w:rsidRDefault="009D17CF" w:rsidP="00900539">
            <w:pPr>
              <w:ind w:firstLine="0"/>
              <w:jc w:val="center"/>
              <w:rPr>
                <w:szCs w:val="28"/>
              </w:rPr>
            </w:pPr>
            <w:r w:rsidRPr="00E46E56">
              <w:rPr>
                <w:szCs w:val="28"/>
              </w:rPr>
              <w:t>Система упражнений Самбо. Термины Самбо.</w:t>
            </w:r>
          </w:p>
        </w:tc>
        <w:tc>
          <w:tcPr>
            <w:tcW w:w="1133" w:type="dxa"/>
            <w:gridSpan w:val="2"/>
            <w:vAlign w:val="center"/>
          </w:tcPr>
          <w:p w:rsidR="009D17CF" w:rsidRPr="00E46E56" w:rsidRDefault="009D17CF" w:rsidP="00900539">
            <w:pPr>
              <w:ind w:firstLine="0"/>
              <w:jc w:val="center"/>
              <w:rPr>
                <w:szCs w:val="28"/>
              </w:rPr>
            </w:pPr>
            <w:r w:rsidRPr="00E46E56">
              <w:rPr>
                <w:szCs w:val="28"/>
              </w:rPr>
              <w:t>1</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6</w:t>
            </w:r>
          </w:p>
        </w:tc>
        <w:tc>
          <w:tcPr>
            <w:tcW w:w="7316" w:type="dxa"/>
            <w:vAlign w:val="center"/>
          </w:tcPr>
          <w:p w:rsidR="009D17CF" w:rsidRPr="00E46E56" w:rsidRDefault="009D17CF" w:rsidP="00900539">
            <w:pPr>
              <w:ind w:firstLine="0"/>
              <w:jc w:val="center"/>
              <w:rPr>
                <w:szCs w:val="28"/>
              </w:rPr>
            </w:pPr>
            <w:r w:rsidRPr="00E46E56">
              <w:rPr>
                <w:b/>
                <w:szCs w:val="28"/>
              </w:rPr>
              <w:t>Практические занятия</w:t>
            </w:r>
          </w:p>
        </w:tc>
        <w:tc>
          <w:tcPr>
            <w:tcW w:w="1133" w:type="dxa"/>
            <w:gridSpan w:val="2"/>
            <w:vAlign w:val="center"/>
          </w:tcPr>
          <w:p w:rsidR="009D17CF" w:rsidRPr="00E46E56" w:rsidRDefault="009D17CF" w:rsidP="00900539">
            <w:pPr>
              <w:ind w:firstLine="0"/>
              <w:jc w:val="center"/>
              <w:rPr>
                <w:b/>
                <w:szCs w:val="28"/>
              </w:rPr>
            </w:pPr>
            <w:r w:rsidRPr="00E46E56">
              <w:rPr>
                <w:b/>
                <w:szCs w:val="28"/>
              </w:rPr>
              <w:t>28</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lastRenderedPageBreak/>
              <w:t>7</w:t>
            </w:r>
          </w:p>
        </w:tc>
        <w:tc>
          <w:tcPr>
            <w:tcW w:w="7316" w:type="dxa"/>
            <w:vAlign w:val="center"/>
          </w:tcPr>
          <w:p w:rsidR="009D17CF" w:rsidRPr="00E46E56" w:rsidRDefault="009D17CF" w:rsidP="00900539">
            <w:pPr>
              <w:ind w:firstLine="0"/>
              <w:jc w:val="center"/>
              <w:rPr>
                <w:szCs w:val="28"/>
              </w:rPr>
            </w:pPr>
            <w:r w:rsidRPr="00E46E56">
              <w:rPr>
                <w:szCs w:val="28"/>
              </w:rPr>
              <w:t>Общая физическая подготовка.</w:t>
            </w:r>
          </w:p>
        </w:tc>
        <w:tc>
          <w:tcPr>
            <w:tcW w:w="1133" w:type="dxa"/>
            <w:gridSpan w:val="2"/>
            <w:vAlign w:val="center"/>
          </w:tcPr>
          <w:p w:rsidR="009D17CF" w:rsidRPr="00E46E56" w:rsidRDefault="009D17CF" w:rsidP="00900539">
            <w:pPr>
              <w:ind w:firstLine="0"/>
              <w:jc w:val="center"/>
              <w:rPr>
                <w:szCs w:val="28"/>
              </w:rPr>
            </w:pPr>
            <w:r w:rsidRPr="00E46E56">
              <w:rPr>
                <w:szCs w:val="28"/>
              </w:rPr>
              <w:t>10</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8</w:t>
            </w:r>
          </w:p>
        </w:tc>
        <w:tc>
          <w:tcPr>
            <w:tcW w:w="7316" w:type="dxa"/>
            <w:vAlign w:val="center"/>
          </w:tcPr>
          <w:p w:rsidR="009D17CF" w:rsidRPr="00E46E56" w:rsidRDefault="009D17CF" w:rsidP="00900539">
            <w:pPr>
              <w:ind w:firstLine="0"/>
              <w:jc w:val="center"/>
              <w:rPr>
                <w:szCs w:val="28"/>
              </w:rPr>
            </w:pPr>
            <w:r w:rsidRPr="00E46E56">
              <w:rPr>
                <w:szCs w:val="28"/>
              </w:rPr>
              <w:t>Специальная физическая подготовка.</w:t>
            </w:r>
          </w:p>
        </w:tc>
        <w:tc>
          <w:tcPr>
            <w:tcW w:w="1133" w:type="dxa"/>
            <w:gridSpan w:val="2"/>
            <w:vAlign w:val="center"/>
          </w:tcPr>
          <w:p w:rsidR="009D17CF" w:rsidRPr="00E46E56" w:rsidRDefault="009D17CF" w:rsidP="00900539">
            <w:pPr>
              <w:ind w:firstLine="0"/>
              <w:jc w:val="center"/>
              <w:rPr>
                <w:szCs w:val="28"/>
              </w:rPr>
            </w:pPr>
            <w:r w:rsidRPr="00E46E56">
              <w:rPr>
                <w:szCs w:val="28"/>
              </w:rPr>
              <w:t>10</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9</w:t>
            </w:r>
          </w:p>
        </w:tc>
        <w:tc>
          <w:tcPr>
            <w:tcW w:w="7316" w:type="dxa"/>
            <w:vAlign w:val="center"/>
          </w:tcPr>
          <w:p w:rsidR="009D17CF" w:rsidRPr="00E46E56" w:rsidRDefault="009D17CF" w:rsidP="00900539">
            <w:pPr>
              <w:ind w:firstLine="0"/>
              <w:jc w:val="center"/>
              <w:rPr>
                <w:szCs w:val="28"/>
              </w:rPr>
            </w:pPr>
            <w:r w:rsidRPr="00E46E56">
              <w:rPr>
                <w:szCs w:val="28"/>
              </w:rPr>
              <w:t>Технико-тактическая подготовка.</w:t>
            </w:r>
          </w:p>
        </w:tc>
        <w:tc>
          <w:tcPr>
            <w:tcW w:w="1133" w:type="dxa"/>
            <w:gridSpan w:val="2"/>
            <w:vAlign w:val="center"/>
          </w:tcPr>
          <w:p w:rsidR="009D17CF" w:rsidRPr="00E46E56" w:rsidRDefault="009D17CF" w:rsidP="00900539">
            <w:pPr>
              <w:ind w:firstLine="0"/>
              <w:jc w:val="center"/>
              <w:rPr>
                <w:szCs w:val="28"/>
              </w:rPr>
            </w:pPr>
            <w:r w:rsidRPr="00E46E56">
              <w:rPr>
                <w:szCs w:val="28"/>
              </w:rPr>
              <w:t>8</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10</w:t>
            </w:r>
          </w:p>
        </w:tc>
        <w:tc>
          <w:tcPr>
            <w:tcW w:w="7316" w:type="dxa"/>
            <w:vAlign w:val="center"/>
          </w:tcPr>
          <w:p w:rsidR="009D17CF" w:rsidRPr="00E46E56" w:rsidRDefault="009D17CF" w:rsidP="00900539">
            <w:pPr>
              <w:ind w:firstLine="0"/>
              <w:jc w:val="center"/>
              <w:rPr>
                <w:b/>
                <w:szCs w:val="28"/>
              </w:rPr>
            </w:pPr>
            <w:r w:rsidRPr="00E46E56">
              <w:rPr>
                <w:b/>
                <w:szCs w:val="28"/>
              </w:rPr>
              <w:t>Контрольные нормативы</w:t>
            </w:r>
          </w:p>
        </w:tc>
        <w:tc>
          <w:tcPr>
            <w:tcW w:w="1133" w:type="dxa"/>
            <w:gridSpan w:val="2"/>
            <w:vAlign w:val="center"/>
          </w:tcPr>
          <w:p w:rsidR="009D17CF" w:rsidRPr="00E46E56" w:rsidRDefault="009D17CF" w:rsidP="00900539">
            <w:pPr>
              <w:ind w:firstLine="0"/>
              <w:jc w:val="center"/>
              <w:rPr>
                <w:b/>
                <w:szCs w:val="28"/>
              </w:rPr>
            </w:pPr>
            <w:r w:rsidRPr="00E46E56">
              <w:rPr>
                <w:b/>
                <w:szCs w:val="28"/>
              </w:rPr>
              <w:t>2</w:t>
            </w:r>
          </w:p>
        </w:tc>
      </w:tr>
      <w:tr w:rsidR="009D17CF" w:rsidRPr="00E46E56" w:rsidTr="009D17CF">
        <w:tc>
          <w:tcPr>
            <w:tcW w:w="589" w:type="dxa"/>
            <w:vAlign w:val="center"/>
          </w:tcPr>
          <w:p w:rsidR="009D17CF" w:rsidRPr="00E46E56" w:rsidRDefault="009D17CF" w:rsidP="00900539">
            <w:pPr>
              <w:ind w:firstLine="0"/>
              <w:jc w:val="center"/>
              <w:rPr>
                <w:szCs w:val="28"/>
              </w:rPr>
            </w:pPr>
            <w:r w:rsidRPr="00E46E56">
              <w:rPr>
                <w:szCs w:val="28"/>
              </w:rPr>
              <w:t>11</w:t>
            </w:r>
          </w:p>
        </w:tc>
        <w:tc>
          <w:tcPr>
            <w:tcW w:w="7316" w:type="dxa"/>
            <w:vAlign w:val="center"/>
          </w:tcPr>
          <w:p w:rsidR="009D17CF" w:rsidRPr="00E46E56" w:rsidRDefault="009D17CF" w:rsidP="00900539">
            <w:pPr>
              <w:ind w:firstLine="0"/>
              <w:jc w:val="center"/>
              <w:rPr>
                <w:szCs w:val="28"/>
              </w:rPr>
            </w:pPr>
            <w:r w:rsidRPr="00E46E56">
              <w:rPr>
                <w:szCs w:val="28"/>
              </w:rPr>
              <w:t>Сдача контрольных нормативов.</w:t>
            </w:r>
          </w:p>
        </w:tc>
        <w:tc>
          <w:tcPr>
            <w:tcW w:w="1133" w:type="dxa"/>
            <w:gridSpan w:val="2"/>
            <w:vAlign w:val="center"/>
          </w:tcPr>
          <w:p w:rsidR="009D17CF" w:rsidRPr="00E46E56" w:rsidRDefault="009D17CF" w:rsidP="00900539">
            <w:pPr>
              <w:ind w:firstLine="0"/>
              <w:jc w:val="center"/>
              <w:rPr>
                <w:szCs w:val="28"/>
              </w:rPr>
            </w:pPr>
            <w:r w:rsidRPr="00E46E56">
              <w:rPr>
                <w:szCs w:val="28"/>
              </w:rPr>
              <w:t>2</w:t>
            </w:r>
          </w:p>
        </w:tc>
      </w:tr>
      <w:tr w:rsidR="009D17CF" w:rsidRPr="00E46E56" w:rsidTr="009D17CF">
        <w:tc>
          <w:tcPr>
            <w:tcW w:w="7905" w:type="dxa"/>
            <w:gridSpan w:val="2"/>
            <w:vAlign w:val="center"/>
          </w:tcPr>
          <w:p w:rsidR="009D17CF" w:rsidRPr="00E46E56" w:rsidRDefault="009D17CF" w:rsidP="00900539">
            <w:pPr>
              <w:ind w:firstLine="0"/>
              <w:jc w:val="right"/>
              <w:rPr>
                <w:b/>
                <w:szCs w:val="28"/>
              </w:rPr>
            </w:pPr>
            <w:r w:rsidRPr="00E46E56">
              <w:rPr>
                <w:b/>
                <w:szCs w:val="28"/>
              </w:rPr>
              <w:t>Итого:</w:t>
            </w:r>
          </w:p>
        </w:tc>
        <w:tc>
          <w:tcPr>
            <w:tcW w:w="1133" w:type="dxa"/>
            <w:gridSpan w:val="2"/>
            <w:vAlign w:val="center"/>
          </w:tcPr>
          <w:p w:rsidR="009D17CF" w:rsidRPr="00E46E56" w:rsidRDefault="009D17CF" w:rsidP="00900539">
            <w:pPr>
              <w:ind w:firstLine="0"/>
              <w:jc w:val="center"/>
              <w:rPr>
                <w:b/>
                <w:szCs w:val="28"/>
              </w:rPr>
            </w:pPr>
            <w:r w:rsidRPr="00E46E56">
              <w:rPr>
                <w:b/>
                <w:szCs w:val="28"/>
              </w:rPr>
              <w:t>34</w:t>
            </w:r>
          </w:p>
        </w:tc>
      </w:tr>
    </w:tbl>
    <w:p w:rsidR="008C1A98" w:rsidRPr="00E46E56" w:rsidRDefault="008C1A98" w:rsidP="009D17CF">
      <w:pPr>
        <w:spacing w:after="217" w:line="259" w:lineRule="auto"/>
        <w:ind w:right="6" w:firstLine="0"/>
        <w:contextualSpacing/>
        <w:rPr>
          <w:szCs w:val="28"/>
        </w:rPr>
      </w:pPr>
    </w:p>
    <w:p w:rsidR="001E0940" w:rsidRPr="00E46E56" w:rsidRDefault="001E0940" w:rsidP="001E0940">
      <w:pPr>
        <w:spacing w:after="217" w:line="259" w:lineRule="auto"/>
        <w:ind w:left="11" w:right="6" w:hanging="11"/>
        <w:contextualSpacing/>
        <w:jc w:val="center"/>
        <w:rPr>
          <w:b/>
          <w:szCs w:val="28"/>
        </w:rPr>
      </w:pPr>
      <w:r w:rsidRPr="00E46E56">
        <w:rPr>
          <w:b/>
          <w:szCs w:val="28"/>
        </w:rPr>
        <w:t>КРАТКИЙ СЛОВАРЬ ТЕРМИНОВ САМБО</w:t>
      </w:r>
    </w:p>
    <w:p w:rsidR="001E0940" w:rsidRPr="00E46E56" w:rsidRDefault="001E0940" w:rsidP="001E0940">
      <w:pPr>
        <w:spacing w:after="214" w:line="302" w:lineRule="auto"/>
        <w:ind w:left="-17" w:right="17" w:firstLine="697"/>
        <w:contextualSpacing/>
        <w:rPr>
          <w:szCs w:val="28"/>
        </w:rPr>
      </w:pPr>
      <w:r w:rsidRPr="00E46E56">
        <w:rPr>
          <w:b/>
          <w:szCs w:val="28"/>
        </w:rPr>
        <w:t>Боковая подсечка</w:t>
      </w:r>
      <w:r w:rsidRPr="00E46E56">
        <w:rPr>
          <w:szCs w:val="28"/>
        </w:rPr>
        <w:t xml:space="preserve">—подсечка, в которой нога противника подбивается сбоку. </w:t>
      </w:r>
    </w:p>
    <w:p w:rsidR="001E0940" w:rsidRPr="00E46E56" w:rsidRDefault="001E0940" w:rsidP="001E0940">
      <w:pPr>
        <w:spacing w:after="215" w:line="302" w:lineRule="auto"/>
        <w:ind w:left="-17" w:right="17" w:firstLine="697"/>
        <w:contextualSpacing/>
        <w:rPr>
          <w:szCs w:val="28"/>
        </w:rPr>
      </w:pPr>
      <w:r w:rsidRPr="00E46E56">
        <w:rPr>
          <w:b/>
          <w:szCs w:val="28"/>
        </w:rPr>
        <w:t>Болевой</w:t>
      </w:r>
      <w:r w:rsidRPr="00E46E56">
        <w:rPr>
          <w:szCs w:val="28"/>
        </w:rPr>
        <w:t xml:space="preserve"> — прием, вынуждающий противника признать себя побежденным в результате болевого ощущения, вызываемого перегибанием, вращением в области сустава или давлением на сухожилия или мышцы. </w:t>
      </w:r>
    </w:p>
    <w:p w:rsidR="00507634" w:rsidRPr="00E46E56" w:rsidRDefault="001E0940" w:rsidP="00775714">
      <w:pPr>
        <w:spacing w:after="216" w:line="302" w:lineRule="auto"/>
        <w:ind w:left="-17" w:right="17" w:firstLine="697"/>
        <w:contextualSpacing/>
        <w:rPr>
          <w:szCs w:val="28"/>
        </w:rPr>
      </w:pPr>
      <w:r w:rsidRPr="00E46E56">
        <w:rPr>
          <w:b/>
          <w:szCs w:val="28"/>
        </w:rPr>
        <w:t>Бросок</w:t>
      </w:r>
      <w:r w:rsidRPr="00E46E56">
        <w:rPr>
          <w:szCs w:val="28"/>
        </w:rPr>
        <w:t xml:space="preserve"> — прием, выполняемый самбистом, находящимся в стойке, имеющий целью лишить противника опоры и вынудить падать спиной на ковер. </w:t>
      </w:r>
    </w:p>
    <w:p w:rsidR="001E0940" w:rsidRPr="00E46E56" w:rsidRDefault="001E0940" w:rsidP="00507634">
      <w:pPr>
        <w:spacing w:after="216" w:line="302" w:lineRule="auto"/>
        <w:ind w:left="-17" w:right="17" w:firstLine="697"/>
        <w:contextualSpacing/>
        <w:rPr>
          <w:szCs w:val="28"/>
        </w:rPr>
      </w:pPr>
      <w:r w:rsidRPr="00E46E56">
        <w:rPr>
          <w:b/>
          <w:szCs w:val="28"/>
        </w:rPr>
        <w:t>Бросок через бедро (бросок через спину)</w:t>
      </w:r>
      <w:r w:rsidRPr="00E46E56">
        <w:rPr>
          <w:szCs w:val="28"/>
        </w:rPr>
        <w:t xml:space="preserve"> — бросок, выполняемый за счет подбивания задней или боковой поверхностью таза, ног или нижней части туловища противника. </w:t>
      </w:r>
    </w:p>
    <w:p w:rsidR="001E0940" w:rsidRPr="00E46E56" w:rsidRDefault="001E0940" w:rsidP="00507634">
      <w:pPr>
        <w:spacing w:after="216" w:line="302" w:lineRule="auto"/>
        <w:ind w:left="-17" w:right="17" w:firstLine="697"/>
        <w:contextualSpacing/>
        <w:rPr>
          <w:szCs w:val="28"/>
        </w:rPr>
      </w:pPr>
      <w:r w:rsidRPr="00E46E56">
        <w:rPr>
          <w:b/>
          <w:szCs w:val="28"/>
        </w:rPr>
        <w:t>Бросок через голову</w:t>
      </w:r>
      <w:r w:rsidRPr="00E46E56">
        <w:rPr>
          <w:szCs w:val="28"/>
        </w:rPr>
        <w:t xml:space="preserve"> — бросок, выполняемый самбистом, который, падая назад и упираясь ногой в живот или ногу противника, перебрасывает его через себя. </w:t>
      </w:r>
    </w:p>
    <w:p w:rsidR="001E0940" w:rsidRPr="00E46E56" w:rsidRDefault="001E0940" w:rsidP="00507634">
      <w:pPr>
        <w:spacing w:after="211" w:line="302" w:lineRule="auto"/>
        <w:ind w:left="-17" w:right="17" w:firstLine="697"/>
        <w:contextualSpacing/>
        <w:rPr>
          <w:szCs w:val="28"/>
        </w:rPr>
      </w:pPr>
      <w:r w:rsidRPr="00E46E56">
        <w:rPr>
          <w:b/>
          <w:szCs w:val="28"/>
        </w:rPr>
        <w:t>Бросок через грудь</w:t>
      </w:r>
      <w:r w:rsidRPr="00E46E56">
        <w:rPr>
          <w:szCs w:val="28"/>
        </w:rPr>
        <w:t xml:space="preserve"> — бросок, выполняемый самбистом, который, падая назад и прогибаясь, перебрасывает противника через себя. </w:t>
      </w:r>
    </w:p>
    <w:p w:rsidR="001E0940" w:rsidRPr="00E46E56" w:rsidRDefault="001E0940" w:rsidP="00507634">
      <w:pPr>
        <w:spacing w:after="212" w:line="302" w:lineRule="auto"/>
        <w:ind w:left="-17" w:right="17" w:firstLine="697"/>
        <w:contextualSpacing/>
        <w:rPr>
          <w:szCs w:val="28"/>
        </w:rPr>
      </w:pPr>
      <w:r w:rsidRPr="00E46E56">
        <w:rPr>
          <w:b/>
          <w:szCs w:val="28"/>
        </w:rPr>
        <w:t>Высокая стойка</w:t>
      </w:r>
      <w:r w:rsidRPr="00E46E56">
        <w:rPr>
          <w:szCs w:val="28"/>
        </w:rPr>
        <w:t xml:space="preserve"> — самбист стоит, выпрямившись, располагая туловище вертикально. </w:t>
      </w:r>
    </w:p>
    <w:p w:rsidR="001E0940" w:rsidRPr="00E46E56" w:rsidRDefault="001E0940" w:rsidP="00507634">
      <w:pPr>
        <w:spacing w:after="214" w:line="302" w:lineRule="auto"/>
        <w:ind w:left="-17" w:right="17" w:firstLine="697"/>
        <w:contextualSpacing/>
        <w:rPr>
          <w:szCs w:val="28"/>
        </w:rPr>
      </w:pPr>
      <w:r w:rsidRPr="00E46E56">
        <w:rPr>
          <w:b/>
          <w:szCs w:val="28"/>
        </w:rPr>
        <w:t>Задняя подножка</w:t>
      </w:r>
      <w:r w:rsidRPr="00E46E56">
        <w:rPr>
          <w:szCs w:val="28"/>
        </w:rPr>
        <w:t xml:space="preserve"> — бросок, выполняемый с подставлением ноги к ногам (ноге) противника сзади. </w:t>
      </w:r>
    </w:p>
    <w:p w:rsidR="001E0940" w:rsidRPr="00E46E56" w:rsidRDefault="001E0940" w:rsidP="00507634">
      <w:pPr>
        <w:spacing w:after="214" w:line="302" w:lineRule="auto"/>
        <w:ind w:left="-17" w:right="17" w:firstLine="697"/>
        <w:contextualSpacing/>
        <w:rPr>
          <w:szCs w:val="28"/>
        </w:rPr>
      </w:pPr>
      <w:r w:rsidRPr="00E46E56">
        <w:rPr>
          <w:b/>
          <w:szCs w:val="28"/>
        </w:rPr>
        <w:t>Задняя подсечка</w:t>
      </w:r>
      <w:r w:rsidRPr="00E46E56">
        <w:rPr>
          <w:szCs w:val="28"/>
        </w:rPr>
        <w:t xml:space="preserve"> — подсечка, в которой нога противника подбивается сзади. </w:t>
      </w:r>
    </w:p>
    <w:p w:rsidR="009D17CF" w:rsidRPr="00E46E56" w:rsidRDefault="009D17CF" w:rsidP="00507634">
      <w:pPr>
        <w:spacing w:after="214" w:line="302" w:lineRule="auto"/>
        <w:ind w:left="-17" w:right="17" w:firstLine="697"/>
        <w:contextualSpacing/>
        <w:rPr>
          <w:b/>
          <w:szCs w:val="28"/>
        </w:rPr>
      </w:pPr>
    </w:p>
    <w:p w:rsidR="009D17CF" w:rsidRPr="00E46E56" w:rsidRDefault="009D17CF" w:rsidP="009D17CF">
      <w:pPr>
        <w:spacing w:after="214" w:line="302" w:lineRule="auto"/>
        <w:ind w:left="-17" w:right="17" w:firstLine="697"/>
        <w:contextualSpacing/>
        <w:jc w:val="center"/>
        <w:rPr>
          <w:szCs w:val="28"/>
        </w:rPr>
      </w:pPr>
      <w:r w:rsidRPr="00E46E56">
        <w:rPr>
          <w:szCs w:val="28"/>
        </w:rPr>
        <w:t>18</w:t>
      </w:r>
    </w:p>
    <w:p w:rsidR="001E0940" w:rsidRPr="00E46E56" w:rsidRDefault="001E0940" w:rsidP="00507634">
      <w:pPr>
        <w:spacing w:after="214" w:line="302" w:lineRule="auto"/>
        <w:ind w:left="-17" w:right="17" w:firstLine="697"/>
        <w:contextualSpacing/>
        <w:rPr>
          <w:szCs w:val="28"/>
        </w:rPr>
      </w:pPr>
      <w:r w:rsidRPr="00E46E56">
        <w:rPr>
          <w:b/>
          <w:szCs w:val="28"/>
        </w:rPr>
        <w:t>Захват</w:t>
      </w:r>
      <w:r w:rsidRPr="00E46E56">
        <w:rPr>
          <w:szCs w:val="28"/>
        </w:rPr>
        <w:t xml:space="preserve"> — действие руками (двумя или одной) с целью удержать или переместить в определенном направлении отдельные части тела противника. </w:t>
      </w:r>
    </w:p>
    <w:p w:rsidR="001E0940" w:rsidRPr="00E46E56" w:rsidRDefault="001E0940" w:rsidP="00507634">
      <w:pPr>
        <w:spacing w:after="215" w:line="302" w:lineRule="auto"/>
        <w:ind w:left="-17" w:right="17" w:firstLine="697"/>
        <w:contextualSpacing/>
        <w:rPr>
          <w:szCs w:val="28"/>
        </w:rPr>
      </w:pPr>
      <w:r w:rsidRPr="00E46E56">
        <w:rPr>
          <w:b/>
          <w:szCs w:val="28"/>
        </w:rPr>
        <w:lastRenderedPageBreak/>
        <w:t>Захват одноименный</w:t>
      </w:r>
      <w:r w:rsidRPr="00E46E56">
        <w:rPr>
          <w:szCs w:val="28"/>
        </w:rPr>
        <w:t xml:space="preserve"> — захват правой рукой правой руки или ноги противника, также захват левой рукой левой руки или ноги противника.</w:t>
      </w:r>
    </w:p>
    <w:p w:rsidR="001E0940" w:rsidRPr="00E46E56" w:rsidRDefault="001E0940" w:rsidP="001E0940">
      <w:pPr>
        <w:ind w:left="-15" w:right="15"/>
        <w:rPr>
          <w:szCs w:val="28"/>
        </w:rPr>
      </w:pPr>
      <w:r w:rsidRPr="00E46E56">
        <w:rPr>
          <w:b/>
          <w:szCs w:val="28"/>
        </w:rPr>
        <w:t>Захват разноименный</w:t>
      </w:r>
      <w:r w:rsidRPr="00E46E56">
        <w:rPr>
          <w:szCs w:val="28"/>
        </w:rPr>
        <w:t xml:space="preserve"> — захват правой рукой левой руки или ноги противника, также захват левой рукой правой руки или ноги противника. </w:t>
      </w:r>
    </w:p>
    <w:p w:rsidR="001E0940" w:rsidRPr="00E46E56" w:rsidRDefault="001E0940" w:rsidP="00507634">
      <w:pPr>
        <w:spacing w:after="214" w:line="302" w:lineRule="auto"/>
        <w:ind w:left="-17" w:right="17" w:firstLine="697"/>
        <w:contextualSpacing/>
        <w:rPr>
          <w:szCs w:val="28"/>
        </w:rPr>
      </w:pPr>
      <w:r w:rsidRPr="00E46E56">
        <w:rPr>
          <w:b/>
          <w:szCs w:val="28"/>
        </w:rPr>
        <w:t>Захват рычагом</w:t>
      </w:r>
      <w:r w:rsidRPr="00E46E56">
        <w:rPr>
          <w:szCs w:val="28"/>
        </w:rPr>
        <w:t xml:space="preserve"> — захват для выполнения переворачивания, при котором самбист захватывает из-под разноименного плеча противника за предплечье своей руки наложенной на его шею. </w:t>
      </w:r>
    </w:p>
    <w:p w:rsidR="001E0940" w:rsidRPr="00E46E56" w:rsidRDefault="001E0940" w:rsidP="00507634">
      <w:pPr>
        <w:spacing w:after="214" w:line="302" w:lineRule="auto"/>
        <w:ind w:left="-17" w:right="17" w:firstLine="697"/>
        <w:contextualSpacing/>
        <w:rPr>
          <w:szCs w:val="28"/>
        </w:rPr>
      </w:pPr>
      <w:r w:rsidRPr="00E46E56">
        <w:rPr>
          <w:b/>
          <w:szCs w:val="28"/>
        </w:rPr>
        <w:t>Захват скрестный</w:t>
      </w:r>
      <w:r w:rsidRPr="00E46E56">
        <w:rPr>
          <w:szCs w:val="28"/>
        </w:rPr>
        <w:t xml:space="preserve"> — самбист при захвате скрещивает руки или ноги противника. </w:t>
      </w:r>
    </w:p>
    <w:p w:rsidR="001E0940" w:rsidRPr="00E46E56" w:rsidRDefault="001E0940" w:rsidP="00507634">
      <w:pPr>
        <w:spacing w:after="211" w:line="302" w:lineRule="auto"/>
        <w:ind w:left="-17" w:right="17" w:firstLine="697"/>
        <w:contextualSpacing/>
        <w:rPr>
          <w:szCs w:val="28"/>
        </w:rPr>
      </w:pPr>
      <w:r w:rsidRPr="00E46E56">
        <w:rPr>
          <w:b/>
          <w:szCs w:val="28"/>
        </w:rPr>
        <w:t>Захват снаружи</w:t>
      </w:r>
      <w:r w:rsidRPr="00E46E56">
        <w:rPr>
          <w:szCs w:val="28"/>
        </w:rPr>
        <w:t xml:space="preserve"> — захват, при котором с другой стороны руки нет какойлибо части тела противника. </w:t>
      </w:r>
    </w:p>
    <w:p w:rsidR="001E0940" w:rsidRPr="00E46E56" w:rsidRDefault="001E0940" w:rsidP="00507634">
      <w:pPr>
        <w:spacing w:after="211" w:line="302" w:lineRule="auto"/>
        <w:ind w:left="-17" w:right="17" w:firstLine="697"/>
        <w:contextualSpacing/>
        <w:rPr>
          <w:szCs w:val="28"/>
        </w:rPr>
      </w:pPr>
      <w:r w:rsidRPr="00E46E56">
        <w:rPr>
          <w:b/>
          <w:szCs w:val="28"/>
        </w:rPr>
        <w:t>Зацеп</w:t>
      </w:r>
      <w:r w:rsidRPr="00E46E56">
        <w:rPr>
          <w:szCs w:val="28"/>
        </w:rPr>
        <w:t xml:space="preserve"> — действие ногой, которой самбист подбивает ногу противника, зажимая ее между голенью и бедром. </w:t>
      </w:r>
    </w:p>
    <w:p w:rsidR="001E0940" w:rsidRPr="00E46E56" w:rsidRDefault="001E0940" w:rsidP="00507634">
      <w:pPr>
        <w:spacing w:after="212" w:line="302" w:lineRule="auto"/>
        <w:ind w:left="-17" w:right="17" w:firstLine="697"/>
        <w:contextualSpacing/>
        <w:rPr>
          <w:szCs w:val="28"/>
        </w:rPr>
      </w:pPr>
      <w:r w:rsidRPr="00E46E56">
        <w:rPr>
          <w:b/>
          <w:szCs w:val="28"/>
        </w:rPr>
        <w:t>Зацеп изнутри</w:t>
      </w:r>
      <w:r w:rsidRPr="00E46E56">
        <w:rPr>
          <w:szCs w:val="28"/>
        </w:rPr>
        <w:t xml:space="preserve"> — бросок, выполняемый зацепом разноименной ноги противника изнутри. </w:t>
      </w:r>
    </w:p>
    <w:p w:rsidR="001E0940" w:rsidRPr="00E46E56" w:rsidRDefault="001E0940" w:rsidP="00507634">
      <w:pPr>
        <w:spacing w:after="212" w:line="302" w:lineRule="auto"/>
        <w:ind w:left="-17" w:right="17" w:firstLine="697"/>
        <w:contextualSpacing/>
        <w:rPr>
          <w:szCs w:val="28"/>
        </w:rPr>
      </w:pPr>
      <w:r w:rsidRPr="00E46E56">
        <w:rPr>
          <w:b/>
          <w:szCs w:val="28"/>
        </w:rPr>
        <w:t>Зацеп одноименный</w:t>
      </w:r>
      <w:r w:rsidRPr="00E46E56">
        <w:rPr>
          <w:szCs w:val="28"/>
        </w:rPr>
        <w:t xml:space="preserve"> — бросок зацепом одноименной ноги противника изнутри. </w:t>
      </w:r>
    </w:p>
    <w:p w:rsidR="00775714" w:rsidRPr="00E46E56" w:rsidRDefault="001E0940" w:rsidP="009D17CF">
      <w:pPr>
        <w:spacing w:after="214" w:line="302" w:lineRule="auto"/>
        <w:ind w:left="-17" w:right="17" w:firstLine="697"/>
        <w:contextualSpacing/>
        <w:rPr>
          <w:szCs w:val="28"/>
        </w:rPr>
      </w:pPr>
      <w:r w:rsidRPr="00E46E56">
        <w:rPr>
          <w:b/>
          <w:szCs w:val="28"/>
        </w:rPr>
        <w:t>Зацеп снаружи</w:t>
      </w:r>
      <w:r w:rsidRPr="00E46E56">
        <w:rPr>
          <w:szCs w:val="28"/>
        </w:rPr>
        <w:t xml:space="preserve"> — бросок, выполняемый зацепом разноименной ноги снаружи. </w:t>
      </w:r>
    </w:p>
    <w:p w:rsidR="001E0940" w:rsidRPr="00E46E56" w:rsidRDefault="001E0940" w:rsidP="00507634">
      <w:pPr>
        <w:spacing w:after="215" w:line="302" w:lineRule="auto"/>
        <w:ind w:left="-17" w:right="17" w:firstLine="697"/>
        <w:contextualSpacing/>
        <w:rPr>
          <w:szCs w:val="28"/>
        </w:rPr>
      </w:pPr>
      <w:r w:rsidRPr="00E46E56">
        <w:rPr>
          <w:b/>
          <w:szCs w:val="28"/>
        </w:rPr>
        <w:t>Зацеп стопой</w:t>
      </w:r>
      <w:r w:rsidRPr="00E46E56">
        <w:rPr>
          <w:szCs w:val="28"/>
        </w:rPr>
        <w:t xml:space="preserve"> — бросок, выполняемый самбистом, который зажимает снаружи ногу противника между голенью и стопой. </w:t>
      </w:r>
    </w:p>
    <w:p w:rsidR="001E0940" w:rsidRPr="00E46E56" w:rsidRDefault="001E0940" w:rsidP="00507634">
      <w:pPr>
        <w:spacing w:after="213" w:line="302" w:lineRule="auto"/>
        <w:ind w:left="-17" w:right="17" w:firstLine="697"/>
        <w:contextualSpacing/>
        <w:rPr>
          <w:szCs w:val="28"/>
        </w:rPr>
      </w:pPr>
      <w:r w:rsidRPr="00E46E56">
        <w:rPr>
          <w:b/>
          <w:szCs w:val="28"/>
        </w:rPr>
        <w:t>Зацеп стопой изнутри</w:t>
      </w:r>
      <w:r w:rsidRPr="00E46E56">
        <w:rPr>
          <w:szCs w:val="28"/>
        </w:rPr>
        <w:t xml:space="preserve"> — бросок, выполняемый зацепом стопой одноименной ноги противника изнутри. </w:t>
      </w:r>
    </w:p>
    <w:p w:rsidR="001E0940" w:rsidRPr="00E46E56" w:rsidRDefault="001E0940" w:rsidP="00507634">
      <w:pPr>
        <w:spacing w:after="214" w:line="302" w:lineRule="auto"/>
        <w:ind w:left="-17" w:right="17" w:firstLine="697"/>
        <w:contextualSpacing/>
        <w:rPr>
          <w:szCs w:val="28"/>
        </w:rPr>
      </w:pPr>
      <w:r w:rsidRPr="00E46E56">
        <w:rPr>
          <w:b/>
          <w:szCs w:val="28"/>
        </w:rPr>
        <w:t>Защита</w:t>
      </w:r>
      <w:r w:rsidRPr="00E46E56">
        <w:rPr>
          <w:szCs w:val="28"/>
        </w:rPr>
        <w:t xml:space="preserve"> — действие самбиста, имеющее целью ликвидировать попытку противника выполнить прием. </w:t>
      </w:r>
    </w:p>
    <w:p w:rsidR="00507634" w:rsidRPr="00E46E56" w:rsidRDefault="001E0940" w:rsidP="00775714">
      <w:pPr>
        <w:spacing w:after="272" w:line="259" w:lineRule="auto"/>
        <w:ind w:left="11" w:right="6" w:hanging="11"/>
        <w:contextualSpacing/>
        <w:rPr>
          <w:szCs w:val="28"/>
        </w:rPr>
      </w:pPr>
      <w:r w:rsidRPr="00E46E56">
        <w:rPr>
          <w:b/>
          <w:szCs w:val="28"/>
        </w:rPr>
        <w:t>Левая стойка</w:t>
      </w:r>
      <w:r w:rsidRPr="00E46E56">
        <w:rPr>
          <w:szCs w:val="28"/>
        </w:rPr>
        <w:t xml:space="preserve"> — самбист стоит, выставив левую ногу ближе к противнику. </w:t>
      </w:r>
    </w:p>
    <w:p w:rsidR="001E0940" w:rsidRPr="00E46E56" w:rsidRDefault="001E0940" w:rsidP="00507634">
      <w:pPr>
        <w:spacing w:after="211" w:line="302" w:lineRule="auto"/>
        <w:ind w:left="-17" w:right="17" w:firstLine="697"/>
        <w:contextualSpacing/>
        <w:rPr>
          <w:szCs w:val="28"/>
        </w:rPr>
      </w:pPr>
      <w:r w:rsidRPr="00E46E56">
        <w:rPr>
          <w:b/>
          <w:szCs w:val="28"/>
        </w:rPr>
        <w:t>Лежа</w:t>
      </w:r>
      <w:r w:rsidRPr="00E46E56">
        <w:rPr>
          <w:szCs w:val="28"/>
        </w:rPr>
        <w:t xml:space="preserve"> — положение самбиста, при котором он опирается о ковер чем-либо, кроме ступней ног. </w:t>
      </w:r>
    </w:p>
    <w:p w:rsidR="001E0940" w:rsidRPr="00E46E56" w:rsidRDefault="001E0940" w:rsidP="00507634">
      <w:pPr>
        <w:spacing w:after="215" w:line="302" w:lineRule="auto"/>
        <w:ind w:left="-17" w:right="17" w:firstLine="697"/>
        <w:contextualSpacing/>
        <w:rPr>
          <w:szCs w:val="28"/>
        </w:rPr>
      </w:pPr>
      <w:r w:rsidRPr="00E46E56">
        <w:rPr>
          <w:b/>
          <w:szCs w:val="28"/>
        </w:rPr>
        <w:t>Низкая стойка</w:t>
      </w:r>
      <w:r w:rsidRPr="00E46E56">
        <w:rPr>
          <w:szCs w:val="28"/>
        </w:rPr>
        <w:t xml:space="preserve"> — самбист стоит, согнувшись, отдалив таз от противника. Туловище близко к горизонтальному положению. </w:t>
      </w:r>
    </w:p>
    <w:p w:rsidR="001E0940" w:rsidRPr="00E46E56" w:rsidRDefault="001E0940" w:rsidP="00507634">
      <w:pPr>
        <w:spacing w:after="214" w:line="302" w:lineRule="auto"/>
        <w:ind w:left="-17" w:right="17" w:firstLine="697"/>
        <w:contextualSpacing/>
        <w:rPr>
          <w:szCs w:val="28"/>
        </w:rPr>
      </w:pPr>
      <w:r w:rsidRPr="00E46E56">
        <w:rPr>
          <w:b/>
          <w:szCs w:val="28"/>
        </w:rPr>
        <w:t>Обратный захват</w:t>
      </w:r>
      <w:r w:rsidRPr="00E46E56">
        <w:rPr>
          <w:szCs w:val="28"/>
        </w:rPr>
        <w:t xml:space="preserve"> — захват, при котором самбист разворачивает руку (руки) локтем вверх или разворачивается спиной к голове противника. </w:t>
      </w:r>
    </w:p>
    <w:p w:rsidR="001E0940" w:rsidRPr="00E46E56" w:rsidRDefault="001E0940" w:rsidP="001E0940">
      <w:pPr>
        <w:ind w:left="-15" w:right="15"/>
        <w:rPr>
          <w:szCs w:val="28"/>
        </w:rPr>
      </w:pPr>
      <w:r w:rsidRPr="00E46E56">
        <w:rPr>
          <w:b/>
          <w:szCs w:val="28"/>
        </w:rPr>
        <w:t>Ответный прием</w:t>
      </w:r>
      <w:r w:rsidRPr="00E46E56">
        <w:rPr>
          <w:szCs w:val="28"/>
        </w:rPr>
        <w:t xml:space="preserve"> — действие самбиста, имеющее целью добиться победы или преимущества, в момент попытки противника провести прием. </w:t>
      </w:r>
    </w:p>
    <w:p w:rsidR="001E0940" w:rsidRPr="00E46E56" w:rsidRDefault="001E0940" w:rsidP="00507634">
      <w:pPr>
        <w:spacing w:after="212" w:line="302" w:lineRule="auto"/>
        <w:ind w:left="-17" w:right="17" w:firstLine="697"/>
        <w:contextualSpacing/>
        <w:rPr>
          <w:szCs w:val="28"/>
        </w:rPr>
      </w:pPr>
      <w:r w:rsidRPr="00E46E56">
        <w:rPr>
          <w:b/>
          <w:szCs w:val="28"/>
        </w:rPr>
        <w:lastRenderedPageBreak/>
        <w:t>Отхват</w:t>
      </w:r>
      <w:r w:rsidRPr="00E46E56">
        <w:rPr>
          <w:szCs w:val="28"/>
        </w:rPr>
        <w:t xml:space="preserve"> — бросок, при котором самбист подбивает ногу противника сзади задней поверхностью своей ноги. </w:t>
      </w:r>
    </w:p>
    <w:p w:rsidR="001E0940" w:rsidRPr="00E46E56" w:rsidRDefault="001E0940" w:rsidP="00507634">
      <w:pPr>
        <w:spacing w:after="212" w:line="302" w:lineRule="auto"/>
        <w:ind w:left="-17" w:right="17" w:firstLine="697"/>
        <w:contextualSpacing/>
        <w:rPr>
          <w:szCs w:val="28"/>
        </w:rPr>
      </w:pPr>
      <w:r w:rsidRPr="00E46E56">
        <w:rPr>
          <w:b/>
          <w:szCs w:val="28"/>
        </w:rPr>
        <w:t>Переворачивание</w:t>
      </w:r>
      <w:r w:rsidRPr="00E46E56">
        <w:rPr>
          <w:szCs w:val="28"/>
        </w:rPr>
        <w:t xml:space="preserve"> — прием, имеющий целью перевернуть противника на спину из положени</w:t>
      </w:r>
      <w:r w:rsidR="00507634" w:rsidRPr="00E46E56">
        <w:rPr>
          <w:szCs w:val="28"/>
        </w:rPr>
        <w:t>я на животе или на четвереньках.</w:t>
      </w:r>
    </w:p>
    <w:p w:rsidR="009D17CF" w:rsidRPr="00E46E56" w:rsidRDefault="009D17CF" w:rsidP="009D17CF">
      <w:pPr>
        <w:spacing w:after="157" w:line="302" w:lineRule="auto"/>
        <w:ind w:left="-17" w:right="17" w:firstLine="697"/>
        <w:contextualSpacing/>
        <w:jc w:val="center"/>
        <w:rPr>
          <w:szCs w:val="28"/>
        </w:rPr>
      </w:pPr>
      <w:r w:rsidRPr="00E46E56">
        <w:rPr>
          <w:szCs w:val="28"/>
        </w:rPr>
        <w:t>19</w:t>
      </w:r>
    </w:p>
    <w:p w:rsidR="001E0940" w:rsidRPr="00E46E56" w:rsidRDefault="001E0940" w:rsidP="00507634">
      <w:pPr>
        <w:spacing w:after="157" w:line="302" w:lineRule="auto"/>
        <w:ind w:left="-17" w:right="17" w:firstLine="697"/>
        <w:contextualSpacing/>
        <w:rPr>
          <w:szCs w:val="28"/>
        </w:rPr>
      </w:pPr>
      <w:r w:rsidRPr="00E46E56">
        <w:rPr>
          <w:b/>
          <w:szCs w:val="28"/>
        </w:rPr>
        <w:t>Передняя подножка</w:t>
      </w:r>
      <w:r w:rsidRPr="00E46E56">
        <w:rPr>
          <w:szCs w:val="28"/>
        </w:rPr>
        <w:t xml:space="preserve"> — бросок, выполняемый с подставлением ноги к ногам противника спереди. </w:t>
      </w:r>
    </w:p>
    <w:p w:rsidR="001E0940" w:rsidRPr="00E46E56" w:rsidRDefault="001E0940" w:rsidP="00507634">
      <w:pPr>
        <w:spacing w:after="214" w:line="302" w:lineRule="auto"/>
        <w:ind w:left="-17" w:right="17" w:firstLine="697"/>
        <w:contextualSpacing/>
        <w:rPr>
          <w:szCs w:val="28"/>
        </w:rPr>
      </w:pPr>
      <w:r w:rsidRPr="00E46E56">
        <w:rPr>
          <w:b/>
          <w:szCs w:val="28"/>
        </w:rPr>
        <w:t>Передняя подсечка</w:t>
      </w:r>
      <w:r w:rsidRPr="00E46E56">
        <w:rPr>
          <w:szCs w:val="28"/>
        </w:rPr>
        <w:t xml:space="preserve">—подсечка, в которой нога противника подбивается спереди. </w:t>
      </w:r>
    </w:p>
    <w:p w:rsidR="001E0940" w:rsidRPr="00E46E56" w:rsidRDefault="001E0940" w:rsidP="00507634">
      <w:pPr>
        <w:spacing w:after="214" w:line="302" w:lineRule="auto"/>
        <w:ind w:left="-17" w:right="17" w:firstLine="697"/>
        <w:contextualSpacing/>
        <w:rPr>
          <w:szCs w:val="28"/>
        </w:rPr>
      </w:pPr>
      <w:r w:rsidRPr="00E46E56">
        <w:rPr>
          <w:b/>
          <w:szCs w:val="28"/>
        </w:rPr>
        <w:t>Подножка</w:t>
      </w:r>
      <w:r w:rsidRPr="00E46E56">
        <w:rPr>
          <w:szCs w:val="28"/>
        </w:rPr>
        <w:t xml:space="preserve"> — бросок, выполняемый с помощью подставления ноги к ногам противника, чтобы вынудить его падать через подставленную ногу. </w:t>
      </w:r>
    </w:p>
    <w:p w:rsidR="001E0940" w:rsidRPr="00E46E56" w:rsidRDefault="001E0940" w:rsidP="00507634">
      <w:pPr>
        <w:spacing w:after="214" w:line="302" w:lineRule="auto"/>
        <w:ind w:left="-17" w:right="17" w:firstLine="697"/>
        <w:contextualSpacing/>
        <w:rPr>
          <w:szCs w:val="28"/>
        </w:rPr>
      </w:pPr>
      <w:r w:rsidRPr="00E46E56">
        <w:rPr>
          <w:b/>
          <w:szCs w:val="28"/>
        </w:rPr>
        <w:t>Подсад</w:t>
      </w:r>
      <w:r w:rsidRPr="00E46E56">
        <w:rPr>
          <w:szCs w:val="28"/>
        </w:rPr>
        <w:t xml:space="preserve"> — бросок, выполняемый с помощью поднимания вверх и в сторону ног противника боковой или передней частью бедра. </w:t>
      </w:r>
    </w:p>
    <w:p w:rsidR="001E0940" w:rsidRPr="00E46E56" w:rsidRDefault="001E0940" w:rsidP="00507634">
      <w:pPr>
        <w:spacing w:after="214" w:line="302" w:lineRule="auto"/>
        <w:ind w:left="-17" w:right="17" w:firstLine="697"/>
        <w:contextualSpacing/>
        <w:rPr>
          <w:szCs w:val="28"/>
        </w:rPr>
      </w:pPr>
      <w:r w:rsidRPr="00E46E56">
        <w:rPr>
          <w:b/>
          <w:szCs w:val="28"/>
        </w:rPr>
        <w:t>Подсад голенью</w:t>
      </w:r>
      <w:r w:rsidRPr="00E46E56">
        <w:rPr>
          <w:szCs w:val="28"/>
        </w:rPr>
        <w:t xml:space="preserve"> — бросок, выполняемый с помощью поднимания вверх и в сторону ноги противника передней или боковой частью голени. </w:t>
      </w:r>
    </w:p>
    <w:p w:rsidR="001E0940" w:rsidRPr="00E46E56" w:rsidRDefault="001E0940" w:rsidP="00507634">
      <w:pPr>
        <w:spacing w:after="214" w:line="302" w:lineRule="auto"/>
        <w:ind w:left="-17" w:right="17" w:firstLine="697"/>
        <w:contextualSpacing/>
        <w:rPr>
          <w:szCs w:val="28"/>
        </w:rPr>
      </w:pPr>
      <w:r w:rsidRPr="00E46E56">
        <w:rPr>
          <w:b/>
          <w:szCs w:val="28"/>
        </w:rPr>
        <w:t>Подсечка</w:t>
      </w:r>
      <w:r w:rsidRPr="00E46E56">
        <w:rPr>
          <w:szCs w:val="28"/>
        </w:rPr>
        <w:t xml:space="preserve"> — бросок, выполняемый с помощью подбивания ноги противника подошвенной частью стопы. </w:t>
      </w:r>
    </w:p>
    <w:p w:rsidR="001E0940" w:rsidRPr="00E46E56" w:rsidRDefault="001E0940" w:rsidP="00507634">
      <w:pPr>
        <w:spacing w:after="214" w:line="302" w:lineRule="auto"/>
        <w:ind w:left="-17" w:right="17" w:firstLine="697"/>
        <w:contextualSpacing/>
        <w:rPr>
          <w:szCs w:val="28"/>
        </w:rPr>
      </w:pPr>
      <w:r w:rsidRPr="00E46E56">
        <w:rPr>
          <w:b/>
          <w:szCs w:val="28"/>
        </w:rPr>
        <w:t>Подсечка изнутри</w:t>
      </w:r>
      <w:r w:rsidRPr="00E46E56">
        <w:rPr>
          <w:szCs w:val="28"/>
        </w:rPr>
        <w:t xml:space="preserve"> — подсечка, в которой одноименная нога противника подбивается изнутри. </w:t>
      </w:r>
    </w:p>
    <w:p w:rsidR="001E0940" w:rsidRPr="00E46E56" w:rsidRDefault="001E0940" w:rsidP="00507634">
      <w:pPr>
        <w:spacing w:after="212" w:line="302" w:lineRule="auto"/>
        <w:ind w:left="-17" w:right="17" w:firstLine="697"/>
        <w:contextualSpacing/>
        <w:rPr>
          <w:szCs w:val="28"/>
        </w:rPr>
      </w:pPr>
      <w:r w:rsidRPr="00E46E56">
        <w:rPr>
          <w:b/>
          <w:szCs w:val="28"/>
        </w:rPr>
        <w:t>Подхват</w:t>
      </w:r>
      <w:r w:rsidRPr="00E46E56">
        <w:rPr>
          <w:szCs w:val="28"/>
        </w:rPr>
        <w:t xml:space="preserve"> — бросок, при выполнении которого самбист подбивает спереди (одноименную) ногу противника задней поверхностью своей ноги. </w:t>
      </w:r>
    </w:p>
    <w:p w:rsidR="001E0940" w:rsidRPr="00E46E56" w:rsidRDefault="001E0940" w:rsidP="00507634">
      <w:pPr>
        <w:spacing w:after="211" w:line="302" w:lineRule="auto"/>
        <w:ind w:left="-17" w:right="17" w:firstLine="697"/>
        <w:contextualSpacing/>
        <w:rPr>
          <w:szCs w:val="28"/>
        </w:rPr>
      </w:pPr>
      <w:r w:rsidRPr="00E46E56">
        <w:rPr>
          <w:b/>
          <w:szCs w:val="28"/>
        </w:rPr>
        <w:t>Подхват изнутри</w:t>
      </w:r>
      <w:r w:rsidRPr="00E46E56">
        <w:rPr>
          <w:szCs w:val="28"/>
        </w:rPr>
        <w:t xml:space="preserve"> — бросок, при котором самбист подбивает разноименную ногу противника изнутри задней поверхностью своей ноги. </w:t>
      </w:r>
    </w:p>
    <w:p w:rsidR="001E0940" w:rsidRPr="00E46E56" w:rsidRDefault="001E0940" w:rsidP="009D17CF">
      <w:pPr>
        <w:spacing w:after="211" w:line="302" w:lineRule="auto"/>
        <w:ind w:left="-17" w:right="17" w:firstLine="697"/>
        <w:contextualSpacing/>
        <w:rPr>
          <w:szCs w:val="28"/>
        </w:rPr>
      </w:pPr>
      <w:r w:rsidRPr="00E46E56">
        <w:rPr>
          <w:b/>
          <w:szCs w:val="28"/>
        </w:rPr>
        <w:t>Правая стойка</w:t>
      </w:r>
      <w:r w:rsidRPr="00E46E56">
        <w:rPr>
          <w:szCs w:val="28"/>
        </w:rPr>
        <w:t xml:space="preserve"> — самбист стоит, выставив правую ногу ближе к противнику.</w:t>
      </w:r>
    </w:p>
    <w:p w:rsidR="001E0940" w:rsidRPr="00E46E56" w:rsidRDefault="001E0940" w:rsidP="00507634">
      <w:pPr>
        <w:spacing w:after="214" w:line="302" w:lineRule="auto"/>
        <w:ind w:left="-17" w:right="17" w:firstLine="697"/>
        <w:contextualSpacing/>
        <w:rPr>
          <w:szCs w:val="28"/>
        </w:rPr>
      </w:pPr>
      <w:r w:rsidRPr="00E46E56">
        <w:rPr>
          <w:b/>
          <w:szCs w:val="28"/>
        </w:rPr>
        <w:t>Прием</w:t>
      </w:r>
      <w:r w:rsidRPr="00E46E56">
        <w:rPr>
          <w:szCs w:val="28"/>
        </w:rPr>
        <w:t xml:space="preserve"> — действие самбиста, имеющее целью добиться победы или преимущества над противником. </w:t>
      </w:r>
    </w:p>
    <w:p w:rsidR="001E0940" w:rsidRPr="00E46E56" w:rsidRDefault="001E0940" w:rsidP="00507634">
      <w:pPr>
        <w:spacing w:after="214" w:line="302" w:lineRule="auto"/>
        <w:ind w:left="-17" w:right="17" w:firstLine="697"/>
        <w:contextualSpacing/>
        <w:rPr>
          <w:szCs w:val="28"/>
        </w:rPr>
      </w:pPr>
      <w:r w:rsidRPr="00E46E56">
        <w:rPr>
          <w:b/>
          <w:szCs w:val="28"/>
        </w:rPr>
        <w:t>Рычаг</w:t>
      </w:r>
      <w:r w:rsidRPr="00E46E56">
        <w:rPr>
          <w:szCs w:val="28"/>
        </w:rPr>
        <w:t xml:space="preserve"> — болевой прием, выполняемый путем перегибания руки или ноги в суставе. </w:t>
      </w:r>
    </w:p>
    <w:p w:rsidR="001E0940" w:rsidRPr="00E46E56" w:rsidRDefault="001E0940" w:rsidP="001E0940">
      <w:pPr>
        <w:ind w:left="708" w:right="15" w:firstLine="0"/>
        <w:rPr>
          <w:szCs w:val="28"/>
        </w:rPr>
      </w:pPr>
      <w:r w:rsidRPr="00E46E56">
        <w:rPr>
          <w:b/>
          <w:szCs w:val="28"/>
        </w:rPr>
        <w:t>Рычаг локтя</w:t>
      </w:r>
      <w:r w:rsidRPr="00E46E56">
        <w:rPr>
          <w:szCs w:val="28"/>
        </w:rPr>
        <w:t xml:space="preserve"> — болевой прием перегибанием в локтевом суставе. </w:t>
      </w:r>
    </w:p>
    <w:p w:rsidR="00507634" w:rsidRPr="00E46E56" w:rsidRDefault="001E0940" w:rsidP="00775714">
      <w:pPr>
        <w:spacing w:after="211" w:line="302" w:lineRule="auto"/>
        <w:ind w:left="-17" w:right="17" w:firstLine="697"/>
        <w:contextualSpacing/>
        <w:rPr>
          <w:szCs w:val="28"/>
        </w:rPr>
      </w:pPr>
      <w:r w:rsidRPr="00E46E56">
        <w:rPr>
          <w:b/>
          <w:szCs w:val="28"/>
        </w:rPr>
        <w:t>Стойка</w:t>
      </w:r>
      <w:r w:rsidRPr="00E46E56">
        <w:rPr>
          <w:szCs w:val="28"/>
        </w:rPr>
        <w:t xml:space="preserve"> — положение самбиста, при котором он стоит, касаясь ковра только ступнями ног. </w:t>
      </w:r>
    </w:p>
    <w:p w:rsidR="001E0940" w:rsidRPr="00E46E56" w:rsidRDefault="001E0940" w:rsidP="00507634">
      <w:pPr>
        <w:spacing w:after="211" w:line="302" w:lineRule="auto"/>
        <w:ind w:left="-17" w:right="17" w:firstLine="697"/>
        <w:contextualSpacing/>
        <w:rPr>
          <w:szCs w:val="28"/>
        </w:rPr>
      </w:pPr>
      <w:r w:rsidRPr="00E46E56">
        <w:rPr>
          <w:b/>
          <w:szCs w:val="28"/>
        </w:rPr>
        <w:t>Техника</w:t>
      </w:r>
      <w:r w:rsidRPr="00E46E56">
        <w:rPr>
          <w:szCs w:val="28"/>
        </w:rPr>
        <w:t xml:space="preserve"> — совокупность способов (приемов) нападения и защиты, применяемых самбистами для достижения победы. </w:t>
      </w:r>
    </w:p>
    <w:p w:rsidR="001E0940" w:rsidRPr="00E46E56" w:rsidRDefault="001E0940" w:rsidP="00507634">
      <w:pPr>
        <w:spacing w:after="211" w:line="302" w:lineRule="auto"/>
        <w:ind w:left="-17" w:right="17" w:firstLine="697"/>
        <w:contextualSpacing/>
        <w:rPr>
          <w:szCs w:val="28"/>
        </w:rPr>
      </w:pPr>
      <w:r w:rsidRPr="00E46E56">
        <w:rPr>
          <w:b/>
          <w:szCs w:val="28"/>
        </w:rPr>
        <w:lastRenderedPageBreak/>
        <w:t>Удержание</w:t>
      </w:r>
      <w:r w:rsidRPr="00E46E56">
        <w:rPr>
          <w:szCs w:val="28"/>
        </w:rPr>
        <w:t xml:space="preserve"> — прием, имеющий целью удержать противника в течение определенного времени на спине, касаясь его груди своим туловищем. </w:t>
      </w:r>
    </w:p>
    <w:p w:rsidR="001E0940" w:rsidRPr="00E46E56" w:rsidRDefault="001E0940" w:rsidP="00507634">
      <w:pPr>
        <w:spacing w:after="224" w:line="302" w:lineRule="auto"/>
        <w:ind w:left="709" w:right="17" w:firstLine="0"/>
        <w:contextualSpacing/>
        <w:rPr>
          <w:szCs w:val="28"/>
        </w:rPr>
      </w:pPr>
      <w:r w:rsidRPr="00E46E56">
        <w:rPr>
          <w:b/>
          <w:szCs w:val="28"/>
        </w:rPr>
        <w:t>Удержание верхом</w:t>
      </w:r>
      <w:r w:rsidRPr="00E46E56">
        <w:rPr>
          <w:szCs w:val="28"/>
        </w:rPr>
        <w:t xml:space="preserve"> — удержание сидя на животе противника. </w:t>
      </w:r>
    </w:p>
    <w:p w:rsidR="001E0940" w:rsidRPr="00E46E56" w:rsidRDefault="001E0940" w:rsidP="00507634">
      <w:pPr>
        <w:spacing w:after="216" w:line="302" w:lineRule="auto"/>
        <w:ind w:left="-17" w:right="17" w:firstLine="697"/>
        <w:contextualSpacing/>
        <w:rPr>
          <w:szCs w:val="28"/>
        </w:rPr>
      </w:pPr>
      <w:r w:rsidRPr="00E46E56">
        <w:rPr>
          <w:b/>
          <w:szCs w:val="28"/>
        </w:rPr>
        <w:t>Удержание поперек</w:t>
      </w:r>
      <w:r w:rsidRPr="00E46E56">
        <w:rPr>
          <w:szCs w:val="28"/>
        </w:rPr>
        <w:t xml:space="preserve"> — удержание противника лежа поперек его груди с захватом дальней руки. </w:t>
      </w:r>
    </w:p>
    <w:p w:rsidR="001E0940" w:rsidRPr="00E46E56" w:rsidRDefault="001E0940" w:rsidP="00507634">
      <w:pPr>
        <w:spacing w:after="218" w:line="302" w:lineRule="auto"/>
        <w:ind w:left="-17" w:right="17" w:firstLine="697"/>
        <w:contextualSpacing/>
        <w:rPr>
          <w:szCs w:val="28"/>
        </w:rPr>
      </w:pPr>
      <w:r w:rsidRPr="00E46E56">
        <w:rPr>
          <w:b/>
          <w:szCs w:val="28"/>
        </w:rPr>
        <w:t>Удержание со стороны головы</w:t>
      </w:r>
      <w:r w:rsidRPr="00E46E56">
        <w:rPr>
          <w:szCs w:val="28"/>
        </w:rPr>
        <w:t xml:space="preserve"> — удержание, при котором самбист, прижимаясь туловищем к груди противника, располагается со стороны его головы (головой к ногам). </w:t>
      </w:r>
    </w:p>
    <w:p w:rsidR="001E0940" w:rsidRPr="00E46E56" w:rsidRDefault="001E0940" w:rsidP="00507634">
      <w:pPr>
        <w:spacing w:after="214" w:line="302" w:lineRule="auto"/>
        <w:ind w:left="-17" w:right="17" w:firstLine="697"/>
        <w:contextualSpacing/>
        <w:rPr>
          <w:szCs w:val="28"/>
        </w:rPr>
      </w:pPr>
      <w:r w:rsidRPr="00E46E56">
        <w:rPr>
          <w:b/>
          <w:szCs w:val="28"/>
        </w:rPr>
        <w:t>Удержание с плеча</w:t>
      </w:r>
      <w:r w:rsidRPr="00E46E56">
        <w:rPr>
          <w:szCs w:val="28"/>
        </w:rPr>
        <w:t xml:space="preserve"> — удержание лежа грудью на груди противника с захватом руками его рук (за плечи). </w:t>
      </w:r>
    </w:p>
    <w:p w:rsidR="001E0940" w:rsidRPr="00E46E56" w:rsidRDefault="001E0940" w:rsidP="00507634">
      <w:pPr>
        <w:spacing w:after="214" w:line="302" w:lineRule="auto"/>
        <w:ind w:left="-17" w:right="17" w:firstLine="697"/>
        <w:contextualSpacing/>
        <w:rPr>
          <w:szCs w:val="28"/>
        </w:rPr>
      </w:pPr>
      <w:r w:rsidRPr="00E46E56">
        <w:rPr>
          <w:b/>
          <w:szCs w:val="28"/>
        </w:rPr>
        <w:t>Удержание сбоку</w:t>
      </w:r>
      <w:r w:rsidRPr="00E46E56">
        <w:rPr>
          <w:szCs w:val="28"/>
        </w:rPr>
        <w:t xml:space="preserve"> — удержание сидя сбоку от противника с захватом шеи и ближней руки. </w:t>
      </w:r>
    </w:p>
    <w:p w:rsidR="009D17CF" w:rsidRPr="00E46E56" w:rsidRDefault="009D17CF" w:rsidP="009D17CF">
      <w:pPr>
        <w:spacing w:after="214" w:line="302" w:lineRule="auto"/>
        <w:ind w:left="-17" w:right="17" w:firstLine="697"/>
        <w:contextualSpacing/>
        <w:jc w:val="center"/>
        <w:rPr>
          <w:szCs w:val="28"/>
        </w:rPr>
      </w:pPr>
      <w:r w:rsidRPr="00E46E56">
        <w:rPr>
          <w:szCs w:val="28"/>
        </w:rPr>
        <w:t>20</w:t>
      </w:r>
    </w:p>
    <w:p w:rsidR="001E0940" w:rsidRPr="00E46E56" w:rsidRDefault="001E0940" w:rsidP="00507634">
      <w:pPr>
        <w:spacing w:after="214" w:line="302" w:lineRule="auto"/>
        <w:ind w:left="-17" w:right="17" w:firstLine="697"/>
        <w:contextualSpacing/>
        <w:rPr>
          <w:szCs w:val="28"/>
        </w:rPr>
      </w:pPr>
      <w:r w:rsidRPr="00E46E56">
        <w:rPr>
          <w:b/>
          <w:szCs w:val="28"/>
        </w:rPr>
        <w:t>Узел</w:t>
      </w:r>
      <w:r w:rsidRPr="00E46E56">
        <w:rPr>
          <w:szCs w:val="28"/>
        </w:rPr>
        <w:t xml:space="preserve"> — болевой прием, выполняемый путем вращения согнутой руки или ноги в суставе. </w:t>
      </w:r>
    </w:p>
    <w:p w:rsidR="001E0940" w:rsidRPr="00E46E56" w:rsidRDefault="001E0940" w:rsidP="00507634">
      <w:pPr>
        <w:spacing w:after="212" w:line="302" w:lineRule="auto"/>
        <w:ind w:left="-17" w:right="17" w:firstLine="697"/>
        <w:contextualSpacing/>
        <w:rPr>
          <w:szCs w:val="28"/>
        </w:rPr>
      </w:pPr>
      <w:r w:rsidRPr="00E46E56">
        <w:rPr>
          <w:b/>
          <w:szCs w:val="28"/>
        </w:rPr>
        <w:t>Узел ногой</w:t>
      </w:r>
      <w:r w:rsidRPr="00E46E56">
        <w:rPr>
          <w:szCs w:val="28"/>
        </w:rPr>
        <w:t xml:space="preserve"> — узел в плечевом суставе, выполняемый из положения удержания сбоку, зацепом предплечья ближней руки ногой снизу. </w:t>
      </w:r>
    </w:p>
    <w:p w:rsidR="001E0940" w:rsidRPr="00E46E56" w:rsidRDefault="001E0940" w:rsidP="00507634">
      <w:pPr>
        <w:spacing w:after="217" w:line="302" w:lineRule="auto"/>
        <w:ind w:left="-17" w:right="17" w:firstLine="697"/>
        <w:contextualSpacing/>
        <w:rPr>
          <w:szCs w:val="28"/>
        </w:rPr>
      </w:pPr>
      <w:r w:rsidRPr="00E46E56">
        <w:rPr>
          <w:b/>
          <w:szCs w:val="28"/>
        </w:rPr>
        <w:t>Узел поперек</w:t>
      </w:r>
      <w:r w:rsidRPr="00E46E56">
        <w:rPr>
          <w:szCs w:val="28"/>
        </w:rPr>
        <w:t xml:space="preserve"> — узел, выполняемый самбистом, лежащим поперек противника и вращающим в плечевом суставе согнутую руку противника предплечьем вверх (супинация). </w:t>
      </w:r>
    </w:p>
    <w:p w:rsidR="001E0940" w:rsidRPr="00E46E56" w:rsidRDefault="001E0940" w:rsidP="00507634">
      <w:pPr>
        <w:spacing w:after="212" w:line="302" w:lineRule="auto"/>
        <w:ind w:left="-17" w:right="17" w:firstLine="697"/>
        <w:contextualSpacing/>
        <w:rPr>
          <w:szCs w:val="28"/>
        </w:rPr>
      </w:pPr>
      <w:r w:rsidRPr="00E46E56">
        <w:rPr>
          <w:b/>
          <w:szCs w:val="28"/>
        </w:rPr>
        <w:t>Ущемление</w:t>
      </w:r>
      <w:r w:rsidRPr="00E46E56">
        <w:rPr>
          <w:szCs w:val="28"/>
        </w:rPr>
        <w:t xml:space="preserve"> — болевой, прием, выполняемый путем давления лучевой костью в области ахиллова сухожилия. </w:t>
      </w:r>
    </w:p>
    <w:p w:rsidR="00507634" w:rsidRPr="00E46E56" w:rsidRDefault="001E0940" w:rsidP="009D17CF">
      <w:pPr>
        <w:spacing w:after="156"/>
        <w:ind w:left="-15" w:right="15"/>
        <w:rPr>
          <w:szCs w:val="28"/>
        </w:rPr>
      </w:pPr>
      <w:r w:rsidRPr="00E46E56">
        <w:rPr>
          <w:b/>
          <w:szCs w:val="28"/>
        </w:rPr>
        <w:t>Фронтальная стойка</w:t>
      </w:r>
      <w:r w:rsidRPr="00E46E56">
        <w:rPr>
          <w:szCs w:val="28"/>
        </w:rPr>
        <w:t xml:space="preserve"> — самбист стоит, расположив ноги на одинаковом удалении от противника. </w:t>
      </w:r>
    </w:p>
    <w:p w:rsidR="00507634" w:rsidRPr="00E46E56" w:rsidRDefault="00507634" w:rsidP="00507634">
      <w:pPr>
        <w:pStyle w:val="1"/>
        <w:spacing w:line="302" w:lineRule="auto"/>
        <w:ind w:left="-17" w:right="17" w:firstLine="0"/>
        <w:contextualSpacing/>
        <w:jc w:val="center"/>
        <w:rPr>
          <w:b/>
          <w:szCs w:val="28"/>
        </w:rPr>
      </w:pPr>
      <w:bookmarkStart w:id="2" w:name="_Toc18481209"/>
      <w:r w:rsidRPr="00E46E56">
        <w:rPr>
          <w:b/>
          <w:szCs w:val="28"/>
        </w:rPr>
        <w:t>СПИСОК ЛИТЕРАТУРЫ</w:t>
      </w:r>
      <w:bookmarkEnd w:id="2"/>
    </w:p>
    <w:p w:rsidR="00507634" w:rsidRPr="00E46E56" w:rsidRDefault="00507634" w:rsidP="00507634">
      <w:pPr>
        <w:ind w:left="300" w:right="15" w:firstLine="0"/>
        <w:rPr>
          <w:b/>
          <w:szCs w:val="28"/>
        </w:rPr>
      </w:pPr>
      <w:r w:rsidRPr="00E46E56">
        <w:rPr>
          <w:b/>
          <w:szCs w:val="28"/>
        </w:rPr>
        <w:t xml:space="preserve">Рекомендуемая литература </w:t>
      </w:r>
    </w:p>
    <w:p w:rsidR="00507634" w:rsidRPr="00E46E56" w:rsidRDefault="00507634" w:rsidP="009D17CF">
      <w:pPr>
        <w:numPr>
          <w:ilvl w:val="0"/>
          <w:numId w:val="4"/>
        </w:numPr>
        <w:spacing w:line="302" w:lineRule="auto"/>
        <w:ind w:right="17" w:firstLine="697"/>
        <w:contextualSpacing/>
        <w:rPr>
          <w:szCs w:val="28"/>
        </w:rPr>
      </w:pPr>
      <w:r w:rsidRPr="00E46E56">
        <w:rPr>
          <w:szCs w:val="28"/>
        </w:rPr>
        <w:t xml:space="preserve">Борьба самбо: справочник / Е.М. Чумаков//. – М.: Физкультура и спорт, 1985. – 144 с. </w:t>
      </w:r>
    </w:p>
    <w:p w:rsidR="00775714" w:rsidRPr="00E46E56" w:rsidRDefault="00507634" w:rsidP="009D17CF">
      <w:pPr>
        <w:numPr>
          <w:ilvl w:val="0"/>
          <w:numId w:val="4"/>
        </w:numPr>
        <w:ind w:right="15"/>
        <w:rPr>
          <w:szCs w:val="28"/>
        </w:rPr>
      </w:pPr>
      <w:r w:rsidRPr="00E46E56">
        <w:rPr>
          <w:szCs w:val="28"/>
        </w:rPr>
        <w:t xml:space="preserve">Самбо: правила соревнований [Текст] / Всероссийская федерация самбо. – М.: Советский спорт, 2016. – 128 с. </w:t>
      </w:r>
    </w:p>
    <w:p w:rsidR="00507634" w:rsidRPr="00E46E56" w:rsidRDefault="00507634" w:rsidP="00507634">
      <w:pPr>
        <w:numPr>
          <w:ilvl w:val="0"/>
          <w:numId w:val="4"/>
        </w:numPr>
        <w:ind w:right="15"/>
        <w:rPr>
          <w:szCs w:val="28"/>
        </w:rPr>
      </w:pPr>
      <w:r w:rsidRPr="00E46E56">
        <w:rPr>
          <w:szCs w:val="28"/>
        </w:rPr>
        <w:t xml:space="preserve">Самбо: справочник [Текст] – 2-е изд., перераб. и доп. – М.: Советский спорт, 2006. – 208 с. </w:t>
      </w:r>
    </w:p>
    <w:p w:rsidR="00507634" w:rsidRPr="00E46E56" w:rsidRDefault="00507634" w:rsidP="00775714">
      <w:pPr>
        <w:numPr>
          <w:ilvl w:val="0"/>
          <w:numId w:val="4"/>
        </w:numPr>
        <w:ind w:right="15"/>
        <w:rPr>
          <w:szCs w:val="28"/>
        </w:rPr>
      </w:pPr>
      <w:r w:rsidRPr="00E46E56">
        <w:rPr>
          <w:szCs w:val="28"/>
        </w:rPr>
        <w:t xml:space="preserve">Самбо: примерная программа спортивной подготовки для детскоюношеских спортивных школ, специализированных  детско-юношеских </w:t>
      </w:r>
      <w:r w:rsidRPr="00E46E56">
        <w:rPr>
          <w:szCs w:val="28"/>
        </w:rPr>
        <w:lastRenderedPageBreak/>
        <w:t xml:space="preserve">школ олимпийского резерва / С.Е. Табаков, С.В. Елисеев, А.В. Конаков//. – М.: Советский спорт, 2005. – 240 с. </w:t>
      </w:r>
    </w:p>
    <w:p w:rsidR="00507634" w:rsidRPr="00E46E56" w:rsidRDefault="00507634" w:rsidP="00507634">
      <w:pPr>
        <w:numPr>
          <w:ilvl w:val="0"/>
          <w:numId w:val="4"/>
        </w:numPr>
        <w:ind w:right="15"/>
        <w:rPr>
          <w:szCs w:val="28"/>
        </w:rPr>
      </w:pPr>
      <w:r w:rsidRPr="00E46E56">
        <w:rPr>
          <w:szCs w:val="28"/>
        </w:rPr>
        <w:t xml:space="preserve">Спортивно-педагогическая адаптология борьбы самбо: методические рекомендации // С.В. Елисеев, В.Н. Селуянов, С.Е. Табаков//. – М.: ЗАО фирма «ЛИКА», 2004. – 88 с. </w:t>
      </w:r>
    </w:p>
    <w:p w:rsidR="00507634" w:rsidRPr="00E46E56" w:rsidRDefault="00507634" w:rsidP="00507634">
      <w:pPr>
        <w:numPr>
          <w:ilvl w:val="0"/>
          <w:numId w:val="4"/>
        </w:numPr>
        <w:ind w:right="15"/>
        <w:rPr>
          <w:szCs w:val="28"/>
        </w:rPr>
      </w:pPr>
      <w:r w:rsidRPr="00E46E56">
        <w:rPr>
          <w:szCs w:val="28"/>
        </w:rPr>
        <w:t xml:space="preserve">Чумаков Е.М. Сто уроков САМБО / Е.М. Чумаков; отв. ред. С.Е. Табаков//. – изд. 5-е, испр. и доп. – М.: Физкультура и спорт, 2005. – 448 с., ил. </w:t>
      </w:r>
    </w:p>
    <w:p w:rsidR="00507634" w:rsidRPr="00E46E56" w:rsidRDefault="00507634" w:rsidP="00507634">
      <w:pPr>
        <w:numPr>
          <w:ilvl w:val="0"/>
          <w:numId w:val="4"/>
        </w:numPr>
        <w:ind w:right="15"/>
        <w:rPr>
          <w:szCs w:val="28"/>
        </w:rPr>
      </w:pPr>
      <w:r w:rsidRPr="00E46E56">
        <w:rPr>
          <w:szCs w:val="28"/>
        </w:rPr>
        <w:t xml:space="preserve">Чумаков Е.М. Тактика борца-самбиста / Е.М. Чумаков//. – М.: Физкультура и спорт, 1976. – 224 с. </w:t>
      </w:r>
    </w:p>
    <w:p w:rsidR="00507634" w:rsidRPr="00E46E56" w:rsidRDefault="00507634" w:rsidP="00507634">
      <w:pPr>
        <w:numPr>
          <w:ilvl w:val="0"/>
          <w:numId w:val="4"/>
        </w:numPr>
        <w:spacing w:after="169"/>
        <w:ind w:right="15"/>
        <w:rPr>
          <w:szCs w:val="28"/>
        </w:rPr>
      </w:pPr>
      <w:r w:rsidRPr="00E46E56">
        <w:rPr>
          <w:szCs w:val="28"/>
        </w:rPr>
        <w:t xml:space="preserve">Чумаков Е.М. Физическая подготовка борца / Е.М. Чумаков//. – М.: РГАФК, 1996. – 106 с. </w:t>
      </w:r>
    </w:p>
    <w:p w:rsidR="009D17CF" w:rsidRPr="00E46E56" w:rsidRDefault="009D17CF" w:rsidP="009D17CF">
      <w:pPr>
        <w:spacing w:after="169"/>
        <w:ind w:left="698" w:right="15" w:firstLine="0"/>
        <w:rPr>
          <w:szCs w:val="28"/>
        </w:rPr>
      </w:pPr>
    </w:p>
    <w:p w:rsidR="009D17CF" w:rsidRPr="00E46E56" w:rsidRDefault="009D17CF" w:rsidP="009D17CF">
      <w:pPr>
        <w:spacing w:after="169"/>
        <w:ind w:left="698" w:right="15" w:firstLine="0"/>
        <w:rPr>
          <w:szCs w:val="28"/>
        </w:rPr>
      </w:pPr>
    </w:p>
    <w:p w:rsidR="009D17CF" w:rsidRPr="00E46E56" w:rsidRDefault="009D17CF" w:rsidP="009D17CF">
      <w:pPr>
        <w:spacing w:after="169"/>
        <w:ind w:left="698" w:right="15" w:firstLine="0"/>
        <w:rPr>
          <w:szCs w:val="28"/>
        </w:rPr>
      </w:pPr>
    </w:p>
    <w:p w:rsidR="009D17CF" w:rsidRPr="00E46E56" w:rsidRDefault="009D17CF" w:rsidP="009D17CF">
      <w:pPr>
        <w:spacing w:after="169" w:line="302" w:lineRule="auto"/>
        <w:ind w:left="697" w:right="17" w:firstLine="0"/>
        <w:contextualSpacing/>
        <w:jc w:val="center"/>
        <w:rPr>
          <w:szCs w:val="28"/>
        </w:rPr>
      </w:pPr>
      <w:r w:rsidRPr="00E46E56">
        <w:rPr>
          <w:szCs w:val="28"/>
        </w:rPr>
        <w:t>21</w:t>
      </w:r>
    </w:p>
    <w:p w:rsidR="00507634" w:rsidRPr="00E46E56" w:rsidRDefault="00507634" w:rsidP="00507634">
      <w:pPr>
        <w:spacing w:after="178"/>
        <w:ind w:left="300" w:right="15" w:firstLine="0"/>
        <w:jc w:val="center"/>
        <w:rPr>
          <w:b/>
          <w:szCs w:val="28"/>
        </w:rPr>
      </w:pPr>
      <w:r w:rsidRPr="00E46E56">
        <w:rPr>
          <w:b/>
          <w:szCs w:val="28"/>
        </w:rPr>
        <w:t>Дополнительная литература</w:t>
      </w:r>
    </w:p>
    <w:p w:rsidR="00507634" w:rsidRPr="00E46E56" w:rsidRDefault="00507634" w:rsidP="00507634">
      <w:pPr>
        <w:numPr>
          <w:ilvl w:val="0"/>
          <w:numId w:val="5"/>
        </w:numPr>
        <w:ind w:right="15"/>
        <w:rPr>
          <w:szCs w:val="28"/>
        </w:rPr>
      </w:pPr>
      <w:r w:rsidRPr="00E46E56">
        <w:rPr>
          <w:szCs w:val="28"/>
        </w:rPr>
        <w:t xml:space="preserve">Игуменов В.М. Спортивная борьба: учебник для студентов и учащихся факультетов (отделений) физического воспитания педагогических учебных заведений / В.М. Игуменов, Б.А. Подливаев//. – М.: Просвещение, 1993. – 240 с. </w:t>
      </w:r>
    </w:p>
    <w:p w:rsidR="00507634" w:rsidRPr="00E46E56" w:rsidRDefault="00507634" w:rsidP="00507634">
      <w:pPr>
        <w:numPr>
          <w:ilvl w:val="0"/>
          <w:numId w:val="5"/>
        </w:numPr>
        <w:ind w:right="15"/>
        <w:rPr>
          <w:szCs w:val="28"/>
        </w:rPr>
      </w:pPr>
      <w:r w:rsidRPr="00E46E56">
        <w:rPr>
          <w:szCs w:val="28"/>
        </w:rPr>
        <w:t xml:space="preserve">Лукашев М.Н. 10 тысяч путей к победе / М.Н. Лукашев// – М.: Молодая гвардия, 1982. – 175 с. </w:t>
      </w:r>
    </w:p>
    <w:p w:rsidR="00507634" w:rsidRPr="00E46E56" w:rsidRDefault="00507634" w:rsidP="00507634">
      <w:pPr>
        <w:numPr>
          <w:ilvl w:val="0"/>
          <w:numId w:val="5"/>
        </w:numPr>
        <w:spacing w:after="19" w:line="259" w:lineRule="auto"/>
        <w:ind w:right="15"/>
        <w:rPr>
          <w:szCs w:val="28"/>
        </w:rPr>
      </w:pPr>
      <w:r w:rsidRPr="00E46E56">
        <w:rPr>
          <w:szCs w:val="28"/>
        </w:rPr>
        <w:t xml:space="preserve">Лукашов М.Н. Родословная самбо / М.Н. Лукашев// – М.: ФиС., 1986. </w:t>
      </w:r>
    </w:p>
    <w:p w:rsidR="00507634" w:rsidRPr="00E46E56" w:rsidRDefault="00507634" w:rsidP="00507634">
      <w:pPr>
        <w:numPr>
          <w:ilvl w:val="0"/>
          <w:numId w:val="5"/>
        </w:numPr>
        <w:spacing w:after="48" w:line="243" w:lineRule="auto"/>
        <w:ind w:right="15"/>
        <w:rPr>
          <w:szCs w:val="28"/>
        </w:rPr>
      </w:pPr>
      <w:r w:rsidRPr="00E46E56">
        <w:rPr>
          <w:szCs w:val="28"/>
        </w:rPr>
        <w:t xml:space="preserve">Лукашов М.Н. Слава былых чемпионов / М.Н. Лукашев//. – М.: ФиС, 1976. </w:t>
      </w:r>
    </w:p>
    <w:p w:rsidR="00507634" w:rsidRPr="00E46E56" w:rsidRDefault="00507634" w:rsidP="00507634">
      <w:pPr>
        <w:numPr>
          <w:ilvl w:val="0"/>
          <w:numId w:val="5"/>
        </w:numPr>
        <w:ind w:right="15"/>
        <w:rPr>
          <w:szCs w:val="28"/>
        </w:rPr>
      </w:pPr>
      <w:r w:rsidRPr="00E46E56">
        <w:rPr>
          <w:szCs w:val="28"/>
        </w:rPr>
        <w:t xml:space="preserve">Рудман Д.Л. Самбо / Д.Л. Рудман//. – М.: Терра-Спорт, 2000.  </w:t>
      </w:r>
    </w:p>
    <w:p w:rsidR="00507634" w:rsidRPr="00E46E56" w:rsidRDefault="00507634" w:rsidP="00507634">
      <w:pPr>
        <w:numPr>
          <w:ilvl w:val="0"/>
          <w:numId w:val="5"/>
        </w:numPr>
        <w:ind w:right="15"/>
        <w:rPr>
          <w:szCs w:val="28"/>
        </w:rPr>
      </w:pPr>
      <w:r w:rsidRPr="00E46E56">
        <w:rPr>
          <w:szCs w:val="28"/>
        </w:rPr>
        <w:t xml:space="preserve">Рудман Д.Л. Самбо: техника борьбы лежа: нападение / Д.Л. Рудман//. – М.: ФиС, 1982. – 232 с. </w:t>
      </w:r>
    </w:p>
    <w:p w:rsidR="00507634" w:rsidRPr="00E46E56" w:rsidRDefault="00507634" w:rsidP="00507634">
      <w:pPr>
        <w:numPr>
          <w:ilvl w:val="0"/>
          <w:numId w:val="5"/>
        </w:numPr>
        <w:ind w:right="15"/>
        <w:rPr>
          <w:szCs w:val="28"/>
        </w:rPr>
      </w:pPr>
      <w:r w:rsidRPr="00E46E56">
        <w:rPr>
          <w:szCs w:val="28"/>
        </w:rPr>
        <w:t xml:space="preserve">Рудман Д.Л. Самбо: техника борьбы лежа: защита / Д.Л. Рудман//. – М.: ФиС, 1983. – 256  с. </w:t>
      </w:r>
    </w:p>
    <w:p w:rsidR="00507634" w:rsidRPr="00E46E56" w:rsidRDefault="00507634" w:rsidP="00507634">
      <w:pPr>
        <w:ind w:right="15" w:firstLine="0"/>
        <w:jc w:val="center"/>
        <w:rPr>
          <w:b/>
          <w:szCs w:val="28"/>
        </w:rPr>
      </w:pPr>
      <w:r w:rsidRPr="00E46E56">
        <w:rPr>
          <w:b/>
          <w:szCs w:val="28"/>
        </w:rPr>
        <w:lastRenderedPageBreak/>
        <w:t>Перечень обучающих, контролирующих компьютерных программ, видеофильмов:</w:t>
      </w:r>
    </w:p>
    <w:p w:rsidR="00507634" w:rsidRPr="00E46E56" w:rsidRDefault="00507634" w:rsidP="00507634">
      <w:pPr>
        <w:numPr>
          <w:ilvl w:val="0"/>
          <w:numId w:val="6"/>
        </w:numPr>
        <w:ind w:right="15"/>
        <w:rPr>
          <w:szCs w:val="28"/>
        </w:rPr>
      </w:pPr>
      <w:r w:rsidRPr="00E46E56">
        <w:rPr>
          <w:szCs w:val="28"/>
        </w:rPr>
        <w:t xml:space="preserve">«Боевые искусства. Энциклопедия восточных единоборств», CD, 1995. </w:t>
      </w:r>
    </w:p>
    <w:p w:rsidR="00507634" w:rsidRPr="00E46E56" w:rsidRDefault="00507634" w:rsidP="00507634">
      <w:pPr>
        <w:numPr>
          <w:ilvl w:val="0"/>
          <w:numId w:val="6"/>
        </w:numPr>
        <w:ind w:right="15"/>
        <w:rPr>
          <w:szCs w:val="28"/>
        </w:rPr>
      </w:pPr>
      <w:r w:rsidRPr="00E46E56">
        <w:rPr>
          <w:szCs w:val="28"/>
        </w:rPr>
        <w:t xml:space="preserve">Куринной И.И. «Самбо для профессионалов», CD, 1990. </w:t>
      </w:r>
    </w:p>
    <w:p w:rsidR="00507634" w:rsidRPr="00E46E56" w:rsidRDefault="00507634" w:rsidP="00507634">
      <w:pPr>
        <w:numPr>
          <w:ilvl w:val="0"/>
          <w:numId w:val="6"/>
        </w:numPr>
        <w:ind w:right="15"/>
        <w:rPr>
          <w:szCs w:val="28"/>
        </w:rPr>
      </w:pPr>
      <w:r w:rsidRPr="00E46E56">
        <w:rPr>
          <w:szCs w:val="28"/>
        </w:rPr>
        <w:t xml:space="preserve">Волостных В.В., Жуков А.Г., Тихонов В.А. «Энциклопедия боевого самбо», видеофильмы в 3-х видеокассетах (90 мин + 90 мин + 90 мин), 1992. </w:t>
      </w:r>
    </w:p>
    <w:p w:rsidR="00775714" w:rsidRPr="00E46E56" w:rsidRDefault="00507634" w:rsidP="009D17CF">
      <w:pPr>
        <w:numPr>
          <w:ilvl w:val="0"/>
          <w:numId w:val="6"/>
        </w:numPr>
        <w:ind w:right="15"/>
        <w:rPr>
          <w:szCs w:val="28"/>
        </w:rPr>
      </w:pPr>
      <w:r w:rsidRPr="00E46E56">
        <w:rPr>
          <w:szCs w:val="28"/>
        </w:rPr>
        <w:t xml:space="preserve">Жуков А.Г., Тихонов В.А., Шмелев О.А. «Боевое самбо для всех», видеофильм (120 мин), 1991. </w:t>
      </w:r>
    </w:p>
    <w:p w:rsidR="00507634" w:rsidRPr="00E46E56" w:rsidRDefault="00507634" w:rsidP="00507634">
      <w:pPr>
        <w:numPr>
          <w:ilvl w:val="0"/>
          <w:numId w:val="6"/>
        </w:numPr>
        <w:ind w:right="15"/>
        <w:rPr>
          <w:szCs w:val="28"/>
        </w:rPr>
      </w:pPr>
      <w:r w:rsidRPr="00E46E56">
        <w:rPr>
          <w:szCs w:val="28"/>
        </w:rPr>
        <w:t xml:space="preserve">Табаков С.Е. САМБО – первые шаги, / С.Е. Табаков //видеофильм VHS (60 мин), 2002. </w:t>
      </w:r>
    </w:p>
    <w:p w:rsidR="00507634" w:rsidRPr="00E46E56" w:rsidRDefault="00507634" w:rsidP="00775714">
      <w:pPr>
        <w:numPr>
          <w:ilvl w:val="0"/>
          <w:numId w:val="6"/>
        </w:numPr>
        <w:spacing w:after="13" w:line="304" w:lineRule="auto"/>
        <w:ind w:right="15"/>
        <w:rPr>
          <w:szCs w:val="28"/>
        </w:rPr>
      </w:pPr>
      <w:r w:rsidRPr="00E46E56">
        <w:rPr>
          <w:szCs w:val="28"/>
        </w:rPr>
        <w:t xml:space="preserve">Табаков С.Е. САМозащита Без Оружия/ С.Е. Табаков//видеофильмы VHS (60 мин+60 мин), 2002. 7.Табаков С.Е. САМБО – вершины мастерства / С.В. Елисеев, С.Е. Табаков// видеофильм VHS (60 мин), 2002. </w:t>
      </w:r>
    </w:p>
    <w:p w:rsidR="00507634" w:rsidRPr="00E46E56" w:rsidRDefault="00507634" w:rsidP="00507634">
      <w:pPr>
        <w:numPr>
          <w:ilvl w:val="0"/>
          <w:numId w:val="7"/>
        </w:numPr>
        <w:ind w:right="15"/>
        <w:rPr>
          <w:szCs w:val="28"/>
        </w:rPr>
      </w:pPr>
      <w:r w:rsidRPr="00E46E56">
        <w:rPr>
          <w:szCs w:val="28"/>
        </w:rPr>
        <w:t xml:space="preserve">Табаков С.Е. САМБО: Интерактивный справочник-энциклопедия. Том 1/ С.Е. Табаков //ООО «ВИПв», CD, 2005. </w:t>
      </w:r>
    </w:p>
    <w:p w:rsidR="00507634" w:rsidRPr="00E46E56" w:rsidRDefault="00507634" w:rsidP="00507634">
      <w:pPr>
        <w:numPr>
          <w:ilvl w:val="0"/>
          <w:numId w:val="7"/>
        </w:numPr>
        <w:ind w:right="15"/>
        <w:rPr>
          <w:szCs w:val="28"/>
        </w:rPr>
      </w:pPr>
      <w:r w:rsidRPr="00E46E56">
        <w:rPr>
          <w:szCs w:val="28"/>
        </w:rPr>
        <w:t xml:space="preserve">Табаков С.Е. САМБО: Интерактивный справочник-энциклопедия. Том 2/ С.Е. Табаков //ООО «ВИПв», CD, 2006. </w:t>
      </w:r>
    </w:p>
    <w:p w:rsidR="00507634" w:rsidRPr="00E46E56" w:rsidRDefault="00507634" w:rsidP="00507634">
      <w:pPr>
        <w:numPr>
          <w:ilvl w:val="0"/>
          <w:numId w:val="7"/>
        </w:numPr>
        <w:ind w:right="15"/>
        <w:rPr>
          <w:szCs w:val="28"/>
        </w:rPr>
      </w:pPr>
      <w:r w:rsidRPr="00E46E56">
        <w:rPr>
          <w:szCs w:val="28"/>
        </w:rPr>
        <w:t xml:space="preserve">Табаков С.Е. САМБО: Интерактивный справочник-энциклопедия. Том 3/ С.Е. Табаков //ООО «ВИПв», CD, 2007. </w:t>
      </w:r>
    </w:p>
    <w:p w:rsidR="00507634" w:rsidRPr="00E46E56" w:rsidRDefault="00507634" w:rsidP="00507634">
      <w:pPr>
        <w:spacing w:after="163"/>
        <w:ind w:left="-15" w:right="15"/>
        <w:rPr>
          <w:szCs w:val="28"/>
        </w:rPr>
      </w:pPr>
      <w:r w:rsidRPr="00E46E56">
        <w:rPr>
          <w:szCs w:val="28"/>
        </w:rPr>
        <w:t>Табаков С.Е. САМБО: Интерактивный справочник-энциклопедия. Том 4/ С.Е. Табаков //ООО «ВИПв», CD, 2008.</w:t>
      </w:r>
    </w:p>
    <w:p w:rsidR="00507634" w:rsidRPr="00E46E56" w:rsidRDefault="00507634" w:rsidP="00507634">
      <w:pPr>
        <w:spacing w:after="0" w:line="421" w:lineRule="auto"/>
        <w:ind w:left="708" w:right="8866" w:firstLine="0"/>
        <w:jc w:val="left"/>
        <w:rPr>
          <w:szCs w:val="28"/>
        </w:rPr>
      </w:pPr>
    </w:p>
    <w:p w:rsidR="00507634" w:rsidRPr="00E46E56" w:rsidRDefault="00507634" w:rsidP="00507634">
      <w:pPr>
        <w:spacing w:after="220" w:line="259" w:lineRule="auto"/>
        <w:ind w:left="708" w:right="0" w:firstLine="0"/>
        <w:jc w:val="left"/>
        <w:rPr>
          <w:szCs w:val="28"/>
        </w:rPr>
      </w:pPr>
    </w:p>
    <w:p w:rsidR="00507634" w:rsidRPr="00E46E56" w:rsidRDefault="00507634" w:rsidP="00507634">
      <w:pPr>
        <w:spacing w:after="0" w:line="421" w:lineRule="auto"/>
        <w:ind w:left="708" w:right="8866" w:firstLine="0"/>
        <w:jc w:val="left"/>
        <w:rPr>
          <w:szCs w:val="28"/>
        </w:rPr>
      </w:pPr>
    </w:p>
    <w:p w:rsidR="00507634" w:rsidRPr="00E46E56" w:rsidRDefault="00507634" w:rsidP="001E0940">
      <w:pPr>
        <w:spacing w:after="156"/>
        <w:ind w:left="-15" w:right="15"/>
        <w:rPr>
          <w:szCs w:val="28"/>
        </w:rPr>
      </w:pPr>
    </w:p>
    <w:p w:rsidR="001E0940" w:rsidRPr="00E46E56" w:rsidRDefault="001E0940" w:rsidP="001E0940">
      <w:pPr>
        <w:spacing w:after="0" w:line="421" w:lineRule="auto"/>
        <w:ind w:right="9575" w:firstLine="0"/>
        <w:jc w:val="left"/>
        <w:rPr>
          <w:szCs w:val="28"/>
        </w:rPr>
      </w:pPr>
    </w:p>
    <w:p w:rsidR="00697AF8" w:rsidRPr="00E46E56" w:rsidRDefault="00697AF8" w:rsidP="001E0940">
      <w:pPr>
        <w:ind w:firstLine="0"/>
        <w:rPr>
          <w:szCs w:val="28"/>
        </w:rPr>
      </w:pPr>
    </w:p>
    <w:p w:rsidR="00697AF8" w:rsidRPr="00E46E56" w:rsidRDefault="00697AF8" w:rsidP="00697AF8">
      <w:pPr>
        <w:spacing w:after="19" w:line="259" w:lineRule="auto"/>
        <w:ind w:right="663" w:hanging="10"/>
        <w:contextualSpacing/>
        <w:jc w:val="center"/>
        <w:rPr>
          <w:szCs w:val="28"/>
        </w:rPr>
      </w:pPr>
    </w:p>
    <w:p w:rsidR="00D71E30" w:rsidRPr="00E46E56" w:rsidRDefault="00D71E30" w:rsidP="00D71E30">
      <w:pPr>
        <w:spacing w:after="0" w:line="259" w:lineRule="auto"/>
        <w:ind w:right="0" w:firstLine="0"/>
        <w:contextualSpacing/>
        <w:jc w:val="left"/>
        <w:rPr>
          <w:szCs w:val="28"/>
        </w:rPr>
      </w:pPr>
    </w:p>
    <w:p w:rsidR="00697AF8" w:rsidRPr="00E46E56" w:rsidRDefault="00697AF8" w:rsidP="00697AF8">
      <w:pPr>
        <w:ind w:firstLine="0"/>
        <w:contextualSpacing/>
        <w:rPr>
          <w:szCs w:val="28"/>
        </w:rPr>
      </w:pPr>
    </w:p>
    <w:p w:rsidR="00697AF8" w:rsidRPr="00E46E56" w:rsidRDefault="00697AF8" w:rsidP="00697AF8">
      <w:pPr>
        <w:ind w:firstLine="0"/>
        <w:contextualSpacing/>
        <w:jc w:val="center"/>
        <w:rPr>
          <w:szCs w:val="28"/>
        </w:rPr>
        <w:sectPr w:rsidR="00697AF8" w:rsidRPr="00E46E56" w:rsidSect="00697AF8">
          <w:pgSz w:w="11906" w:h="16838"/>
          <w:pgMar w:top="709" w:right="1110" w:bottom="1490" w:left="1133" w:header="720" w:footer="720" w:gutter="0"/>
          <w:cols w:space="720"/>
          <w:titlePg/>
        </w:sectPr>
      </w:pPr>
    </w:p>
    <w:p w:rsidR="00305FAF" w:rsidRPr="00E46E56" w:rsidRDefault="00305FAF" w:rsidP="00507634">
      <w:pPr>
        <w:spacing w:after="55"/>
        <w:ind w:right="15" w:firstLine="0"/>
        <w:contextualSpacing/>
        <w:rPr>
          <w:szCs w:val="28"/>
        </w:rPr>
      </w:pPr>
    </w:p>
    <w:p w:rsidR="00C00CD5" w:rsidRPr="00E46E56" w:rsidRDefault="00C00CD5" w:rsidP="00D71E30">
      <w:pPr>
        <w:spacing w:after="73" w:line="259" w:lineRule="auto"/>
        <w:ind w:left="71" w:right="0" w:firstLine="0"/>
        <w:contextualSpacing/>
        <w:jc w:val="center"/>
        <w:rPr>
          <w:szCs w:val="28"/>
        </w:rPr>
      </w:pPr>
    </w:p>
    <w:p w:rsidR="00C00CD5" w:rsidRPr="00E46E56" w:rsidRDefault="00C00CD5" w:rsidP="00D71E30">
      <w:pPr>
        <w:spacing w:after="223"/>
        <w:ind w:left="708" w:right="15" w:firstLine="0"/>
        <w:rPr>
          <w:szCs w:val="28"/>
        </w:rPr>
      </w:pPr>
    </w:p>
    <w:p w:rsidR="00C00CD5" w:rsidRPr="00E46E56" w:rsidRDefault="00C00CD5" w:rsidP="00D71E30">
      <w:pPr>
        <w:spacing w:after="121" w:line="259" w:lineRule="auto"/>
        <w:ind w:left="695" w:right="2" w:hanging="10"/>
        <w:rPr>
          <w:b/>
          <w:szCs w:val="28"/>
        </w:rPr>
      </w:pPr>
    </w:p>
    <w:p w:rsidR="00380516" w:rsidRPr="00E46E56" w:rsidRDefault="00380516" w:rsidP="00D71E30">
      <w:pPr>
        <w:ind w:left="-15" w:right="15" w:firstLine="0"/>
        <w:rPr>
          <w:szCs w:val="28"/>
        </w:rPr>
      </w:pPr>
    </w:p>
    <w:p w:rsidR="00380516" w:rsidRPr="00E46E56" w:rsidRDefault="00380516" w:rsidP="00D71E30">
      <w:pPr>
        <w:spacing w:after="18" w:line="259" w:lineRule="auto"/>
        <w:ind w:right="0" w:firstLine="0"/>
        <w:jc w:val="left"/>
        <w:rPr>
          <w:szCs w:val="28"/>
        </w:rPr>
      </w:pPr>
    </w:p>
    <w:p w:rsidR="00380516" w:rsidRPr="00E46E56" w:rsidRDefault="00380516" w:rsidP="00D71E30">
      <w:pPr>
        <w:spacing w:after="21" w:line="259" w:lineRule="auto"/>
        <w:ind w:right="0" w:firstLine="0"/>
        <w:jc w:val="left"/>
        <w:rPr>
          <w:szCs w:val="28"/>
        </w:rPr>
      </w:pPr>
    </w:p>
    <w:p w:rsidR="00380516" w:rsidRPr="00E46E56" w:rsidRDefault="00380516" w:rsidP="00D71E30">
      <w:pPr>
        <w:spacing w:after="172" w:line="259" w:lineRule="auto"/>
        <w:ind w:right="0" w:firstLine="0"/>
        <w:jc w:val="left"/>
        <w:rPr>
          <w:szCs w:val="28"/>
        </w:rPr>
      </w:pPr>
    </w:p>
    <w:p w:rsidR="00380516" w:rsidRPr="00E46E56" w:rsidRDefault="00380516" w:rsidP="00D71E30">
      <w:pPr>
        <w:spacing w:after="172" w:line="259" w:lineRule="auto"/>
        <w:ind w:right="0" w:firstLine="0"/>
        <w:contextualSpacing/>
        <w:rPr>
          <w:b/>
          <w:szCs w:val="28"/>
        </w:rPr>
      </w:pPr>
    </w:p>
    <w:p w:rsidR="00883E1C" w:rsidRPr="00E46E56" w:rsidRDefault="00883E1C" w:rsidP="00D71E30">
      <w:pPr>
        <w:spacing w:after="213"/>
        <w:ind w:left="-15" w:right="15"/>
        <w:rPr>
          <w:szCs w:val="28"/>
        </w:rPr>
      </w:pPr>
    </w:p>
    <w:p w:rsidR="0061384F" w:rsidRPr="00E46E56" w:rsidRDefault="0061384F" w:rsidP="00D71E30">
      <w:pPr>
        <w:spacing w:line="302" w:lineRule="auto"/>
        <w:ind w:right="17" w:firstLine="0"/>
        <w:contextualSpacing/>
        <w:rPr>
          <w:szCs w:val="28"/>
        </w:rPr>
      </w:pPr>
    </w:p>
    <w:p w:rsidR="003C6B09" w:rsidRPr="00E46E56" w:rsidRDefault="003C6B09" w:rsidP="00D71E30">
      <w:pPr>
        <w:spacing w:line="302" w:lineRule="auto"/>
        <w:ind w:right="17"/>
        <w:contextualSpacing/>
        <w:rPr>
          <w:szCs w:val="28"/>
        </w:rPr>
      </w:pPr>
    </w:p>
    <w:p w:rsidR="003C6B09" w:rsidRPr="00E46E56" w:rsidRDefault="003C6B09" w:rsidP="00D71E30">
      <w:pPr>
        <w:spacing w:after="4" w:line="307" w:lineRule="auto"/>
        <w:ind w:left="-17" w:right="11" w:firstLine="697"/>
        <w:contextualSpacing/>
        <w:rPr>
          <w:szCs w:val="28"/>
        </w:rPr>
      </w:pPr>
    </w:p>
    <w:p w:rsidR="003C6B09" w:rsidRPr="00E46E56" w:rsidRDefault="003C6B09" w:rsidP="00D71E30">
      <w:pPr>
        <w:spacing w:after="76" w:line="259" w:lineRule="auto"/>
        <w:ind w:left="703" w:right="0" w:hanging="10"/>
        <w:rPr>
          <w:szCs w:val="28"/>
        </w:rPr>
      </w:pPr>
    </w:p>
    <w:p w:rsidR="003C6B09" w:rsidRPr="00E46E56" w:rsidRDefault="003C6B09" w:rsidP="00D71E30">
      <w:pPr>
        <w:spacing w:line="302" w:lineRule="auto"/>
        <w:ind w:right="28" w:firstLine="0"/>
        <w:contextualSpacing/>
        <w:rPr>
          <w:szCs w:val="28"/>
        </w:rPr>
      </w:pPr>
    </w:p>
    <w:p w:rsidR="003C6B09" w:rsidRPr="00E46E56" w:rsidRDefault="003C6B09" w:rsidP="00D71E30">
      <w:pPr>
        <w:spacing w:line="302" w:lineRule="auto"/>
        <w:ind w:right="28" w:firstLine="697"/>
        <w:contextualSpacing/>
        <w:rPr>
          <w:szCs w:val="28"/>
        </w:rPr>
      </w:pPr>
    </w:p>
    <w:p w:rsidR="003C6B09" w:rsidRPr="00E46E56" w:rsidRDefault="003C6B09" w:rsidP="00883E1C">
      <w:pPr>
        <w:rPr>
          <w:szCs w:val="28"/>
        </w:rPr>
      </w:pPr>
    </w:p>
    <w:sectPr w:rsidR="003C6B09" w:rsidRPr="00E46E56" w:rsidSect="006756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05" w:rsidRDefault="00AD5505" w:rsidP="006756C0">
      <w:pPr>
        <w:spacing w:after="0" w:line="240" w:lineRule="auto"/>
      </w:pPr>
      <w:r>
        <w:separator/>
      </w:r>
    </w:p>
  </w:endnote>
  <w:endnote w:type="continuationSeparator" w:id="0">
    <w:p w:rsidR="00AD5505" w:rsidRDefault="00AD5505" w:rsidP="0067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61" w:rsidRDefault="004E3494">
    <w:pPr>
      <w:spacing w:after="206" w:line="259" w:lineRule="auto"/>
      <w:ind w:right="23" w:firstLine="0"/>
      <w:jc w:val="center"/>
    </w:pPr>
    <w:r>
      <w:fldChar w:fldCharType="begin"/>
    </w:r>
    <w:r w:rsidR="007F4C61">
      <w:instrText xml:space="preserve"> PAGE   \* MERGEFORMAT </w:instrText>
    </w:r>
    <w:r>
      <w:fldChar w:fldCharType="separate"/>
    </w:r>
    <w:r w:rsidR="007F4C61" w:rsidRPr="00EE0A25">
      <w:rPr>
        <w:noProof/>
        <w:sz w:val="24"/>
      </w:rPr>
      <w:t>28</w:t>
    </w:r>
    <w:r>
      <w:rPr>
        <w:sz w:val="24"/>
      </w:rPr>
      <w:fldChar w:fldCharType="end"/>
    </w:r>
  </w:p>
  <w:p w:rsidR="007F4C61" w:rsidRDefault="007F4C61">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61" w:rsidRDefault="004E3494">
    <w:pPr>
      <w:spacing w:after="206" w:line="259" w:lineRule="auto"/>
      <w:ind w:right="23" w:firstLine="0"/>
      <w:jc w:val="center"/>
    </w:pPr>
    <w:r>
      <w:fldChar w:fldCharType="begin"/>
    </w:r>
    <w:r w:rsidR="007F4C61">
      <w:instrText xml:space="preserve"> PAGE   \* MERGEFORMAT </w:instrText>
    </w:r>
    <w:r>
      <w:fldChar w:fldCharType="separate"/>
    </w:r>
    <w:r w:rsidR="00DC60EE" w:rsidRPr="00DC60EE">
      <w:rPr>
        <w:noProof/>
        <w:sz w:val="24"/>
      </w:rPr>
      <w:t>25</w:t>
    </w:r>
    <w:r>
      <w:rPr>
        <w:sz w:val="24"/>
      </w:rPr>
      <w:fldChar w:fldCharType="end"/>
    </w:r>
  </w:p>
  <w:p w:rsidR="007F4C61" w:rsidRDefault="007F4C61">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61" w:rsidRDefault="007F4C6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05" w:rsidRDefault="00AD5505" w:rsidP="006756C0">
      <w:pPr>
        <w:spacing w:after="0" w:line="240" w:lineRule="auto"/>
      </w:pPr>
      <w:r>
        <w:separator/>
      </w:r>
    </w:p>
  </w:footnote>
  <w:footnote w:type="continuationSeparator" w:id="0">
    <w:p w:rsidR="00AD5505" w:rsidRDefault="00AD5505" w:rsidP="0067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61" w:rsidRDefault="007F4C6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61" w:rsidRDefault="007F4C61">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C61" w:rsidRDefault="007F4C61">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35E"/>
    <w:multiLevelType w:val="hybridMultilevel"/>
    <w:tmpl w:val="00C4A646"/>
    <w:lvl w:ilvl="0" w:tplc="492ED0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64D3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06F2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6D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E10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D8CB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4A8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6EE1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2247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BB6F17"/>
    <w:multiLevelType w:val="hybridMultilevel"/>
    <w:tmpl w:val="2BBE762C"/>
    <w:lvl w:ilvl="0" w:tplc="0D14264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13030F4">
      <w:start w:val="1"/>
      <w:numFmt w:val="bullet"/>
      <w:lvlText w:val="o"/>
      <w:lvlJc w:val="left"/>
      <w:pPr>
        <w:ind w:left="1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6EE6EE">
      <w:start w:val="1"/>
      <w:numFmt w:val="bullet"/>
      <w:lvlText w:val="▪"/>
      <w:lvlJc w:val="left"/>
      <w:pPr>
        <w:ind w:left="18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DE4AD2">
      <w:start w:val="1"/>
      <w:numFmt w:val="bullet"/>
      <w:lvlText w:val="•"/>
      <w:lvlJc w:val="left"/>
      <w:pPr>
        <w:ind w:left="2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70B6D6">
      <w:start w:val="1"/>
      <w:numFmt w:val="bullet"/>
      <w:lvlText w:val="o"/>
      <w:lvlJc w:val="left"/>
      <w:pPr>
        <w:ind w:left="3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B09C38">
      <w:start w:val="1"/>
      <w:numFmt w:val="bullet"/>
      <w:lvlText w:val="▪"/>
      <w:lvlJc w:val="left"/>
      <w:pPr>
        <w:ind w:left="4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FA2C22">
      <w:start w:val="1"/>
      <w:numFmt w:val="bullet"/>
      <w:lvlText w:val="•"/>
      <w:lvlJc w:val="left"/>
      <w:pPr>
        <w:ind w:left="4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CA13B4">
      <w:start w:val="1"/>
      <w:numFmt w:val="bullet"/>
      <w:lvlText w:val="o"/>
      <w:lvlJc w:val="left"/>
      <w:pPr>
        <w:ind w:left="5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FA136E">
      <w:start w:val="1"/>
      <w:numFmt w:val="bullet"/>
      <w:lvlText w:val="▪"/>
      <w:lvlJc w:val="left"/>
      <w:pPr>
        <w:ind w:left="6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26764C"/>
    <w:multiLevelType w:val="hybridMultilevel"/>
    <w:tmpl w:val="2A44F9CE"/>
    <w:lvl w:ilvl="0" w:tplc="02E45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413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8B5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423B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2BC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266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626D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F0C2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BA5A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83709A0"/>
    <w:multiLevelType w:val="hybridMultilevel"/>
    <w:tmpl w:val="E4669F00"/>
    <w:lvl w:ilvl="0" w:tplc="2BC695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9819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5438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EA8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7A79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8482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490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CC33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1651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C27942"/>
    <w:multiLevelType w:val="hybridMultilevel"/>
    <w:tmpl w:val="5EBEFC88"/>
    <w:lvl w:ilvl="0" w:tplc="85BC2526">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B443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3873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5E23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604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3ABE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E49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D871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38CD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1A153E1"/>
    <w:multiLevelType w:val="hybridMultilevel"/>
    <w:tmpl w:val="490A75FA"/>
    <w:lvl w:ilvl="0" w:tplc="8D3A6C9C">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183994">
      <w:start w:val="1"/>
      <w:numFmt w:val="lowerLetter"/>
      <w:lvlText w:val="%2"/>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B406D4">
      <w:start w:val="1"/>
      <w:numFmt w:val="lowerRoman"/>
      <w:lvlText w:val="%3"/>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024214">
      <w:start w:val="1"/>
      <w:numFmt w:val="decimal"/>
      <w:lvlText w:val="%4"/>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7E3FB4">
      <w:start w:val="1"/>
      <w:numFmt w:val="lowerLetter"/>
      <w:lvlText w:val="%5"/>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146A0C">
      <w:start w:val="1"/>
      <w:numFmt w:val="lowerRoman"/>
      <w:lvlText w:val="%6"/>
      <w:lvlJc w:val="left"/>
      <w:pPr>
        <w:ind w:left="8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23494">
      <w:start w:val="1"/>
      <w:numFmt w:val="decimal"/>
      <w:lvlText w:val="%7"/>
      <w:lvlJc w:val="left"/>
      <w:pPr>
        <w:ind w:left="9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C9964">
      <w:start w:val="1"/>
      <w:numFmt w:val="lowerLetter"/>
      <w:lvlText w:val="%8"/>
      <w:lvlJc w:val="left"/>
      <w:pPr>
        <w:ind w:left="10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AFAC0">
      <w:start w:val="1"/>
      <w:numFmt w:val="lowerRoman"/>
      <w:lvlText w:val="%9"/>
      <w:lvlJc w:val="left"/>
      <w:pPr>
        <w:ind w:left="10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DB14FB6"/>
    <w:multiLevelType w:val="hybridMultilevel"/>
    <w:tmpl w:val="8EDE4350"/>
    <w:lvl w:ilvl="0" w:tplc="B18234E0">
      <w:start w:val="1"/>
      <w:numFmt w:val="bullet"/>
      <w:lvlText w:val="•"/>
      <w:lvlJc w:val="left"/>
      <w:pPr>
        <w:ind w:left="9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FA8762">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AE4FA6">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182254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32BE9A">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D0E21CC">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A984BA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AA4848">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57807A2">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E5B"/>
    <w:rsid w:val="000933C3"/>
    <w:rsid w:val="000C49A3"/>
    <w:rsid w:val="000C5F2C"/>
    <w:rsid w:val="000F688D"/>
    <w:rsid w:val="001E0940"/>
    <w:rsid w:val="00215430"/>
    <w:rsid w:val="00224122"/>
    <w:rsid w:val="002C730F"/>
    <w:rsid w:val="00305FAF"/>
    <w:rsid w:val="00380516"/>
    <w:rsid w:val="003B3E5B"/>
    <w:rsid w:val="003C6B09"/>
    <w:rsid w:val="003F22C1"/>
    <w:rsid w:val="004620C3"/>
    <w:rsid w:val="004821E1"/>
    <w:rsid w:val="004834F2"/>
    <w:rsid w:val="004C1F14"/>
    <w:rsid w:val="004E3494"/>
    <w:rsid w:val="00507634"/>
    <w:rsid w:val="00546C69"/>
    <w:rsid w:val="0061384F"/>
    <w:rsid w:val="0063374C"/>
    <w:rsid w:val="006756C0"/>
    <w:rsid w:val="00697AF8"/>
    <w:rsid w:val="00775714"/>
    <w:rsid w:val="007F1532"/>
    <w:rsid w:val="007F4C61"/>
    <w:rsid w:val="008115CD"/>
    <w:rsid w:val="00875D50"/>
    <w:rsid w:val="00883E1C"/>
    <w:rsid w:val="008C1A98"/>
    <w:rsid w:val="00900539"/>
    <w:rsid w:val="00914A83"/>
    <w:rsid w:val="00956760"/>
    <w:rsid w:val="009D17CF"/>
    <w:rsid w:val="00A41F6A"/>
    <w:rsid w:val="00A60687"/>
    <w:rsid w:val="00AD5505"/>
    <w:rsid w:val="00B57BF5"/>
    <w:rsid w:val="00C00CD5"/>
    <w:rsid w:val="00C879E6"/>
    <w:rsid w:val="00D41336"/>
    <w:rsid w:val="00D71E30"/>
    <w:rsid w:val="00DA00F7"/>
    <w:rsid w:val="00DB167E"/>
    <w:rsid w:val="00DC60EE"/>
    <w:rsid w:val="00E209DD"/>
    <w:rsid w:val="00E46E56"/>
    <w:rsid w:val="00E7508E"/>
    <w:rsid w:val="00E912B9"/>
    <w:rsid w:val="00EA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510E"/>
  <w15:docId w15:val="{AEF35413-60E4-49F2-9DDA-BB5F4B2A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B09"/>
    <w:pPr>
      <w:spacing w:after="14" w:line="303" w:lineRule="auto"/>
      <w:ind w:right="30"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697AF8"/>
    <w:pPr>
      <w:keepNext/>
      <w:keepLines/>
      <w:spacing w:after="14" w:line="303" w:lineRule="auto"/>
      <w:ind w:right="30" w:firstLine="698"/>
      <w:jc w:val="both"/>
      <w:outlineLvl w:val="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hidden/>
    <w:uiPriority w:val="39"/>
    <w:rsid w:val="003C6B09"/>
    <w:pPr>
      <w:spacing w:after="229" w:line="303" w:lineRule="auto"/>
      <w:ind w:left="15" w:right="30"/>
      <w:jc w:val="both"/>
    </w:pPr>
    <w:rPr>
      <w:rFonts w:ascii="Times New Roman" w:eastAsia="Times New Roman" w:hAnsi="Times New Roman" w:cs="Times New Roman"/>
      <w:color w:val="000000"/>
      <w:sz w:val="28"/>
      <w:lang w:eastAsia="ru-RU"/>
    </w:rPr>
  </w:style>
  <w:style w:type="character" w:styleId="a3">
    <w:name w:val="Hyperlink"/>
    <w:basedOn w:val="a0"/>
    <w:uiPriority w:val="99"/>
    <w:unhideWhenUsed/>
    <w:rsid w:val="003C6B09"/>
    <w:rPr>
      <w:color w:val="0563C1" w:themeColor="hyperlink"/>
      <w:u w:val="single"/>
    </w:rPr>
  </w:style>
  <w:style w:type="paragraph" w:styleId="a4">
    <w:name w:val="Balloon Text"/>
    <w:basedOn w:val="a"/>
    <w:link w:val="a5"/>
    <w:uiPriority w:val="99"/>
    <w:semiHidden/>
    <w:unhideWhenUsed/>
    <w:rsid w:val="00914A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A83"/>
    <w:rPr>
      <w:rFonts w:ascii="Tahoma" w:eastAsia="Times New Roman" w:hAnsi="Tahoma" w:cs="Tahoma"/>
      <w:color w:val="000000"/>
      <w:sz w:val="16"/>
      <w:szCs w:val="16"/>
      <w:lang w:eastAsia="ru-RU"/>
    </w:rPr>
  </w:style>
  <w:style w:type="character" w:customStyle="1" w:styleId="10">
    <w:name w:val="Заголовок 1 Знак"/>
    <w:basedOn w:val="a0"/>
    <w:link w:val="1"/>
    <w:rsid w:val="00697AF8"/>
    <w:rPr>
      <w:rFonts w:ascii="Times New Roman" w:eastAsia="Times New Roman" w:hAnsi="Times New Roman" w:cs="Times New Roman"/>
      <w:color w:val="000000"/>
      <w:sz w:val="28"/>
      <w:lang w:eastAsia="ru-RU"/>
    </w:rPr>
  </w:style>
  <w:style w:type="table" w:styleId="a6">
    <w:name w:val="Table Grid"/>
    <w:basedOn w:val="a1"/>
    <w:uiPriority w:val="39"/>
    <w:rsid w:val="002C73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1B7C-410B-456F-9652-B3B942F4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32</Pages>
  <Words>7654</Words>
  <Characters>43632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Спортзал</cp:lastModifiedBy>
  <cp:revision>21</cp:revision>
  <cp:lastPrinted>2019-09-10T04:03:00Z</cp:lastPrinted>
  <dcterms:created xsi:type="dcterms:W3CDTF">2019-09-03T23:24:00Z</dcterms:created>
  <dcterms:modified xsi:type="dcterms:W3CDTF">2023-09-11T03:02:00Z</dcterms:modified>
</cp:coreProperties>
</file>