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A8" w:rsidRDefault="00D562A8"/>
    <w:p w:rsidR="00D562A8" w:rsidRDefault="00FF11DE">
      <w:bookmarkStart w:id="0" w:name="_GoBack"/>
      <w:r w:rsidRPr="00FF11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-182245</wp:posOffset>
            </wp:positionV>
            <wp:extent cx="6152515" cy="8694108"/>
            <wp:effectExtent l="0" t="0" r="0" b="0"/>
            <wp:wrapNone/>
            <wp:docPr id="1" name="Рисунок 1" descr="C:\Users\school\Desktop\ПФДО 2021\ПФДО 2023-2024\сканы титлистов\водный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ПФДО 2021\ПФДО 2023-2024\сканы титлистов\водный клу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4E6D" w:rsidRPr="009D4E6D" w:rsidRDefault="009D4E6D" w:rsidP="00ED009A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A55F9A" w:rsidRPr="00A55F9A" w:rsidRDefault="00A55F9A" w:rsidP="00A55F9A">
      <w:pPr>
        <w:pStyle w:val="af"/>
        <w:spacing w:line="360" w:lineRule="auto"/>
        <w:ind w:firstLine="851"/>
        <w:rPr>
          <w:rFonts w:ascii="Times New Roman" w:eastAsiaTheme="minorHAnsi" w:hAnsi="Times New Roman"/>
          <w:b/>
          <w:sz w:val="28"/>
          <w:szCs w:val="28"/>
        </w:rPr>
      </w:pPr>
      <w:r w:rsidRPr="00A55F9A">
        <w:rPr>
          <w:rFonts w:ascii="Times New Roman" w:eastAsiaTheme="minorHAnsi" w:hAnsi="Times New Roman"/>
          <w:b/>
          <w:sz w:val="28"/>
          <w:szCs w:val="28"/>
        </w:rPr>
        <w:t>Раздел 1. Комплекс основных характеристик ДООП</w:t>
      </w:r>
    </w:p>
    <w:p w:rsidR="00A55F9A" w:rsidRPr="00A55F9A" w:rsidRDefault="00A55F9A" w:rsidP="00A55F9A">
      <w:pPr>
        <w:pStyle w:val="af"/>
        <w:spacing w:line="360" w:lineRule="auto"/>
        <w:ind w:firstLine="851"/>
        <w:rPr>
          <w:rFonts w:ascii="Times New Roman" w:eastAsiaTheme="minorHAnsi" w:hAnsi="Times New Roman"/>
          <w:b/>
          <w:i/>
          <w:iCs/>
          <w:sz w:val="28"/>
          <w:szCs w:val="28"/>
        </w:rPr>
      </w:pPr>
      <w:r w:rsidRPr="00A55F9A">
        <w:rPr>
          <w:rFonts w:ascii="Times New Roman" w:eastAsiaTheme="minorHAnsi" w:hAnsi="Times New Roman"/>
          <w:b/>
          <w:i/>
          <w:iCs/>
          <w:sz w:val="28"/>
          <w:szCs w:val="28"/>
        </w:rPr>
        <w:t>1.1. Пояснительная записка</w:t>
      </w:r>
    </w:p>
    <w:p w:rsidR="00A55F9A" w:rsidRPr="00A55F9A" w:rsidRDefault="00A55F9A" w:rsidP="00A55F9A">
      <w:pPr>
        <w:pStyle w:val="af"/>
        <w:spacing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55F9A">
        <w:rPr>
          <w:rFonts w:ascii="Times New Roman" w:eastAsiaTheme="minorHAnsi" w:hAnsi="Times New Roman"/>
          <w:sz w:val="28"/>
          <w:szCs w:val="28"/>
        </w:rPr>
        <w:t>Дополнительная общеобразовательная</w:t>
      </w:r>
      <w:r>
        <w:rPr>
          <w:rFonts w:ascii="Times New Roman" w:eastAsiaTheme="minorHAnsi" w:hAnsi="Times New Roman"/>
          <w:sz w:val="28"/>
          <w:szCs w:val="28"/>
        </w:rPr>
        <w:t xml:space="preserve"> общеразвивающая программа «Водный клуб</w:t>
      </w:r>
      <w:r w:rsidRPr="00A55F9A">
        <w:rPr>
          <w:rFonts w:ascii="Times New Roman" w:eastAsiaTheme="minorHAnsi" w:hAnsi="Times New Roman"/>
          <w:sz w:val="28"/>
          <w:szCs w:val="28"/>
        </w:rPr>
        <w:t xml:space="preserve">» имеет </w:t>
      </w:r>
      <w:r>
        <w:rPr>
          <w:rFonts w:ascii="Times New Roman" w:eastAsiaTheme="minorHAnsi" w:hAnsi="Times New Roman"/>
          <w:sz w:val="28"/>
          <w:szCs w:val="28"/>
        </w:rPr>
        <w:t>экологическую</w:t>
      </w:r>
      <w:r w:rsidRPr="00A55F9A">
        <w:rPr>
          <w:rFonts w:ascii="Times New Roman" w:eastAsiaTheme="minorHAnsi" w:hAnsi="Times New Roman"/>
          <w:sz w:val="28"/>
          <w:szCs w:val="28"/>
        </w:rPr>
        <w:t xml:space="preserve"> на</w:t>
      </w:r>
      <w:r>
        <w:rPr>
          <w:rFonts w:ascii="Times New Roman" w:eastAsiaTheme="minorHAnsi" w:hAnsi="Times New Roman"/>
          <w:sz w:val="28"/>
          <w:szCs w:val="28"/>
        </w:rPr>
        <w:t xml:space="preserve">правленность и ориентирована на </w:t>
      </w:r>
      <w:r w:rsidRPr="009D4E6D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9D4E6D">
        <w:rPr>
          <w:rFonts w:ascii="Times New Roman" w:hAnsi="Times New Roman"/>
          <w:sz w:val="28"/>
          <w:szCs w:val="28"/>
        </w:rPr>
        <w:t xml:space="preserve"> проектов экологического просвещения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A55F9A" w:rsidRPr="00A55F9A" w:rsidRDefault="00A55F9A" w:rsidP="00A55F9A">
      <w:pPr>
        <w:pStyle w:val="af"/>
        <w:spacing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55F9A">
        <w:rPr>
          <w:rFonts w:ascii="Times New Roman" w:eastAsiaTheme="minorHAnsi" w:hAnsi="Times New Roman"/>
          <w:sz w:val="28"/>
          <w:szCs w:val="28"/>
        </w:rPr>
        <w:t>Нормативно-правовая база Программы разработана в соответствии с:</w:t>
      </w:r>
    </w:p>
    <w:p w:rsidR="00A55F9A" w:rsidRDefault="00A55F9A" w:rsidP="00A55F9A">
      <w:pPr>
        <w:pStyle w:val="af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- </w:t>
      </w:r>
      <w:r w:rsidRPr="00A55F9A">
        <w:rPr>
          <w:rFonts w:ascii="Times New Roman" w:eastAsiaTheme="minorHAnsi" w:hAnsi="Times New Roman"/>
          <w:sz w:val="28"/>
          <w:szCs w:val="28"/>
        </w:rPr>
        <w:t>Федеральным законом «Об образо</w:t>
      </w:r>
      <w:r>
        <w:rPr>
          <w:rFonts w:ascii="Times New Roman" w:eastAsiaTheme="minorHAnsi" w:hAnsi="Times New Roman"/>
          <w:sz w:val="28"/>
          <w:szCs w:val="28"/>
        </w:rPr>
        <w:t xml:space="preserve">вании» от 29.12.2012г. № 273-Ф3 </w:t>
      </w:r>
      <w:r w:rsidRPr="00A55F9A">
        <w:rPr>
          <w:rFonts w:ascii="Times New Roman" w:eastAsiaTheme="minorHAnsi" w:hAnsi="Times New Roman"/>
          <w:sz w:val="28"/>
          <w:szCs w:val="28"/>
        </w:rPr>
        <w:t>«Об образовании в Российс</w:t>
      </w:r>
      <w:r>
        <w:rPr>
          <w:rFonts w:ascii="Times New Roman" w:eastAsiaTheme="minorHAnsi" w:hAnsi="Times New Roman"/>
          <w:sz w:val="28"/>
          <w:szCs w:val="28"/>
        </w:rPr>
        <w:t>кой Федерации»;</w:t>
      </w:r>
    </w:p>
    <w:p w:rsidR="00A55F9A" w:rsidRDefault="00A55F9A" w:rsidP="00A55F9A">
      <w:pPr>
        <w:pStyle w:val="af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55F9A">
        <w:rPr>
          <w:rFonts w:ascii="Times New Roman" w:eastAsiaTheme="minorHAnsi" w:hAnsi="Times New Roman"/>
          <w:sz w:val="28"/>
          <w:szCs w:val="28"/>
        </w:rPr>
        <w:t>Приказом Министерства просвещен</w:t>
      </w:r>
      <w:r>
        <w:rPr>
          <w:rFonts w:ascii="Times New Roman" w:eastAsiaTheme="minorHAnsi" w:hAnsi="Times New Roman"/>
          <w:sz w:val="28"/>
          <w:szCs w:val="28"/>
        </w:rPr>
        <w:t xml:space="preserve">ия РФ от 09.11.2018г. № 196 «Об </w:t>
      </w:r>
      <w:r w:rsidRPr="00A55F9A">
        <w:rPr>
          <w:rFonts w:ascii="Times New Roman" w:eastAsiaTheme="minorHAnsi" w:hAnsi="Times New Roman"/>
          <w:sz w:val="28"/>
          <w:szCs w:val="28"/>
        </w:rPr>
        <w:t>утверждении Поря</w:t>
      </w:r>
      <w:r>
        <w:rPr>
          <w:rFonts w:ascii="Times New Roman" w:eastAsiaTheme="minorHAnsi" w:hAnsi="Times New Roman"/>
          <w:sz w:val="28"/>
          <w:szCs w:val="28"/>
        </w:rPr>
        <w:t xml:space="preserve">дка организации и осуществления </w:t>
      </w:r>
      <w:r w:rsidRPr="00A55F9A">
        <w:rPr>
          <w:rFonts w:ascii="Times New Roman" w:eastAsiaTheme="minorHAnsi" w:hAnsi="Times New Roman"/>
          <w:sz w:val="28"/>
          <w:szCs w:val="28"/>
        </w:rPr>
        <w:t>образовательной</w:t>
      </w:r>
      <w:r>
        <w:rPr>
          <w:rFonts w:ascii="Times New Roman" w:eastAsiaTheme="minorHAnsi" w:hAnsi="Times New Roman"/>
          <w:sz w:val="28"/>
          <w:szCs w:val="28"/>
        </w:rPr>
        <w:t xml:space="preserve"> деятельности по дополнительным </w:t>
      </w:r>
      <w:r w:rsidRPr="00A55F9A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бщеобразовательным программам»;</w:t>
      </w:r>
    </w:p>
    <w:p w:rsidR="00A55F9A" w:rsidRDefault="00A55F9A" w:rsidP="00A55F9A">
      <w:pPr>
        <w:pStyle w:val="af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55F9A">
        <w:rPr>
          <w:rFonts w:ascii="Times New Roman" w:eastAsiaTheme="minorHAnsi" w:hAnsi="Times New Roman"/>
          <w:sz w:val="28"/>
          <w:szCs w:val="28"/>
        </w:rPr>
        <w:t>Письмом Минобрнауки РФ от 18.11.2015 №09-3242</w:t>
      </w:r>
      <w:r>
        <w:rPr>
          <w:rFonts w:ascii="Times New Roman" w:eastAsiaTheme="minorHAnsi" w:hAnsi="Times New Roman"/>
          <w:sz w:val="28"/>
          <w:szCs w:val="28"/>
        </w:rPr>
        <w:t xml:space="preserve"> «О направлении </w:t>
      </w:r>
      <w:r w:rsidRPr="00A55F9A">
        <w:rPr>
          <w:rFonts w:ascii="Times New Roman" w:eastAsiaTheme="minorHAnsi" w:hAnsi="Times New Roman"/>
          <w:sz w:val="28"/>
          <w:szCs w:val="28"/>
        </w:rPr>
        <w:t>рекомендаций» (Методические</w:t>
      </w:r>
      <w:r>
        <w:rPr>
          <w:rFonts w:ascii="Times New Roman" w:eastAsiaTheme="minorHAnsi" w:hAnsi="Times New Roman"/>
          <w:sz w:val="28"/>
          <w:szCs w:val="28"/>
        </w:rPr>
        <w:t xml:space="preserve"> рекомендации по проектированию </w:t>
      </w:r>
      <w:r w:rsidRPr="00A55F9A">
        <w:rPr>
          <w:rFonts w:ascii="Times New Roman" w:eastAsiaTheme="minorHAnsi" w:hAnsi="Times New Roman"/>
          <w:sz w:val="28"/>
          <w:szCs w:val="28"/>
        </w:rPr>
        <w:t>дополнительных общ</w:t>
      </w:r>
      <w:r>
        <w:rPr>
          <w:rFonts w:ascii="Times New Roman" w:eastAsiaTheme="minorHAnsi" w:hAnsi="Times New Roman"/>
          <w:sz w:val="28"/>
          <w:szCs w:val="28"/>
        </w:rPr>
        <w:t xml:space="preserve">еразвивающих программ), письмом </w:t>
      </w:r>
      <w:r w:rsidRPr="00A55F9A">
        <w:rPr>
          <w:rFonts w:ascii="Times New Roman" w:eastAsiaTheme="minorHAnsi" w:hAnsi="Times New Roman"/>
          <w:sz w:val="28"/>
          <w:szCs w:val="28"/>
        </w:rPr>
        <w:t>Минобрнауки РФ от 11.12</w:t>
      </w:r>
      <w:r>
        <w:rPr>
          <w:rFonts w:ascii="Times New Roman" w:eastAsiaTheme="minorHAnsi" w:hAnsi="Times New Roman"/>
          <w:sz w:val="28"/>
          <w:szCs w:val="28"/>
        </w:rPr>
        <w:t xml:space="preserve">.2006 г. № 06-1844 «О примерных </w:t>
      </w:r>
      <w:r w:rsidRPr="00A55F9A">
        <w:rPr>
          <w:rFonts w:ascii="Times New Roman" w:eastAsiaTheme="minorHAnsi" w:hAnsi="Times New Roman"/>
          <w:sz w:val="28"/>
          <w:szCs w:val="28"/>
        </w:rPr>
        <w:t>требованиях к программам допо</w:t>
      </w:r>
      <w:r>
        <w:rPr>
          <w:rFonts w:ascii="Times New Roman" w:eastAsiaTheme="minorHAnsi" w:hAnsi="Times New Roman"/>
          <w:sz w:val="28"/>
          <w:szCs w:val="28"/>
        </w:rPr>
        <w:t>лнительного образования детей»;</w:t>
      </w:r>
    </w:p>
    <w:p w:rsidR="00A55F9A" w:rsidRDefault="00A55F9A" w:rsidP="00A55F9A">
      <w:pPr>
        <w:pStyle w:val="af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55F9A">
        <w:rPr>
          <w:rFonts w:ascii="Times New Roman" w:eastAsiaTheme="minorHAnsi" w:hAnsi="Times New Roman"/>
          <w:sz w:val="28"/>
          <w:szCs w:val="28"/>
        </w:rPr>
        <w:t>Санитарно-эпидемиологичес</w:t>
      </w:r>
      <w:r>
        <w:rPr>
          <w:rFonts w:ascii="Times New Roman" w:eastAsiaTheme="minorHAnsi" w:hAnsi="Times New Roman"/>
          <w:sz w:val="28"/>
          <w:szCs w:val="28"/>
        </w:rPr>
        <w:t xml:space="preserve">кими правилами и нормами СанПиН </w:t>
      </w:r>
      <w:r w:rsidRPr="00A55F9A">
        <w:rPr>
          <w:rFonts w:ascii="Times New Roman" w:eastAsiaTheme="minorHAnsi" w:hAnsi="Times New Roman"/>
          <w:sz w:val="28"/>
          <w:szCs w:val="28"/>
        </w:rPr>
        <w:t>2.4.4.3172-14 «Санитарно-</w:t>
      </w:r>
      <w:r>
        <w:rPr>
          <w:rFonts w:ascii="Times New Roman" w:eastAsiaTheme="minorHAnsi" w:hAnsi="Times New Roman"/>
          <w:sz w:val="28"/>
          <w:szCs w:val="28"/>
        </w:rPr>
        <w:t xml:space="preserve">эпидемиологические требования к </w:t>
      </w:r>
      <w:r w:rsidRPr="00A55F9A">
        <w:rPr>
          <w:rFonts w:ascii="Times New Roman" w:eastAsiaTheme="minorHAnsi" w:hAnsi="Times New Roman"/>
          <w:sz w:val="28"/>
          <w:szCs w:val="28"/>
        </w:rPr>
        <w:t>устройству, содержа</w:t>
      </w:r>
      <w:r>
        <w:rPr>
          <w:rFonts w:ascii="Times New Roman" w:eastAsiaTheme="minorHAnsi" w:hAnsi="Times New Roman"/>
          <w:sz w:val="28"/>
          <w:szCs w:val="28"/>
        </w:rPr>
        <w:t xml:space="preserve">нию и организации режима работы </w:t>
      </w:r>
      <w:r w:rsidRPr="00A55F9A">
        <w:rPr>
          <w:rFonts w:ascii="Times New Roman" w:eastAsiaTheme="minorHAnsi" w:hAnsi="Times New Roman"/>
          <w:sz w:val="28"/>
          <w:szCs w:val="28"/>
        </w:rPr>
        <w:t>образовательных организаций допо</w:t>
      </w:r>
      <w:r>
        <w:rPr>
          <w:rFonts w:ascii="Times New Roman" w:eastAsiaTheme="minorHAnsi" w:hAnsi="Times New Roman"/>
          <w:sz w:val="28"/>
          <w:szCs w:val="28"/>
        </w:rPr>
        <w:t xml:space="preserve">лнительного образования детей», </w:t>
      </w:r>
      <w:r w:rsidRPr="00A55F9A">
        <w:rPr>
          <w:rFonts w:ascii="Times New Roman" w:eastAsiaTheme="minorHAnsi" w:hAnsi="Times New Roman"/>
          <w:sz w:val="28"/>
          <w:szCs w:val="28"/>
        </w:rPr>
        <w:t>утверждёнными постановлением Главного го</w:t>
      </w:r>
      <w:r>
        <w:rPr>
          <w:rFonts w:ascii="Times New Roman" w:eastAsiaTheme="minorHAnsi" w:hAnsi="Times New Roman"/>
          <w:sz w:val="28"/>
          <w:szCs w:val="28"/>
        </w:rPr>
        <w:t xml:space="preserve">сударственного </w:t>
      </w:r>
      <w:r w:rsidRPr="00A55F9A">
        <w:rPr>
          <w:rFonts w:ascii="Times New Roman" w:eastAsiaTheme="minorHAnsi" w:hAnsi="Times New Roman"/>
          <w:sz w:val="28"/>
          <w:szCs w:val="28"/>
        </w:rPr>
        <w:t>санитарного в</w:t>
      </w:r>
      <w:r>
        <w:rPr>
          <w:rFonts w:ascii="Times New Roman" w:eastAsiaTheme="minorHAnsi" w:hAnsi="Times New Roman"/>
          <w:sz w:val="28"/>
          <w:szCs w:val="28"/>
        </w:rPr>
        <w:t>рача РФ от 04.июля 2014 г. №41;</w:t>
      </w:r>
    </w:p>
    <w:p w:rsidR="001932C6" w:rsidRDefault="00A55F9A" w:rsidP="001932C6">
      <w:pPr>
        <w:pStyle w:val="af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A55F9A">
        <w:rPr>
          <w:rFonts w:ascii="Times New Roman" w:eastAsiaTheme="minorHAnsi" w:hAnsi="Times New Roman"/>
          <w:sz w:val="28"/>
          <w:szCs w:val="28"/>
        </w:rPr>
        <w:t>Правилами перс</w:t>
      </w:r>
      <w:r>
        <w:rPr>
          <w:rFonts w:ascii="Times New Roman" w:eastAsiaTheme="minorHAnsi" w:hAnsi="Times New Roman"/>
          <w:sz w:val="28"/>
          <w:szCs w:val="28"/>
        </w:rPr>
        <w:t xml:space="preserve">онифицированного финансирования </w:t>
      </w:r>
      <w:r w:rsidRPr="00A55F9A">
        <w:rPr>
          <w:rFonts w:ascii="Times New Roman" w:eastAsiaTheme="minorHAnsi" w:hAnsi="Times New Roman"/>
          <w:sz w:val="28"/>
          <w:szCs w:val="28"/>
        </w:rPr>
        <w:t>дополнительного образования детей в Хабаровском крае.</w:t>
      </w:r>
    </w:p>
    <w:p w:rsidR="001932C6" w:rsidRPr="001932C6" w:rsidRDefault="001932C6" w:rsidP="001932C6">
      <w:pPr>
        <w:pStyle w:val="af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932C6" w:rsidRPr="001932C6" w:rsidRDefault="001932C6" w:rsidP="001932C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Актуальность программы</w:t>
      </w:r>
    </w:p>
    <w:p w:rsidR="00A55F9A" w:rsidRDefault="009D4E6D" w:rsidP="00A55F9A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4E6D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Вопросы комплексного решения экологических проблем, связанных с состоянием водных ресурсов, обеспечением населения качественной питьевой водой – были и остаются важнейшими направлениями экологической и социальной политики Хабаровского края и города Хабаровска. Для большинства жителей Хабаровского края проблемы качества питьевой воды, экологического состояния р. Амур   являются наиболее обсуждаемыми и значимыми экологическими проблемам. Однако социологические исследования, проведенные в городе Хабаровске и Хабаровском крае, свидетельствуют о крайне низкой осведомленности населения о реальном экологическо состоянии водной среды и методах по ее улучшению. Жители городов, как правило, не связывают решение экологических проблем с личным участием.</w:t>
      </w:r>
      <w:r w:rsidRPr="009D4E6D">
        <w:rPr>
          <w:rFonts w:ascii="Times New Roman" w:eastAsia="Times New Roman" w:hAnsi="Times New Roman"/>
          <w:sz w:val="28"/>
          <w:szCs w:val="28"/>
        </w:rPr>
        <w:t xml:space="preserve"> Внимание к проблемам возрастает только в особенных случаях-угрозы наводнений или  экологических катастроф.</w:t>
      </w:r>
    </w:p>
    <w:p w:rsidR="009D4E6D" w:rsidRPr="009D4E6D" w:rsidRDefault="009D4E6D" w:rsidP="00A55F9A">
      <w:pPr>
        <w:tabs>
          <w:tab w:val="left" w:pos="851"/>
        </w:tabs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D4E6D">
        <w:rPr>
          <w:rFonts w:ascii="Times New Roman" w:eastAsia="Times New Roman" w:hAnsi="Times New Roman"/>
          <w:sz w:val="28"/>
          <w:szCs w:val="28"/>
        </w:rPr>
        <w:t>Между тем от состояния водных ресурсов напрямую зависит социально-экологическое и экономическое благополучие территорий Хабаровского края. Доступность и экологическая безопасность источ</w:t>
      </w:r>
      <w:r w:rsidR="001A4F0C">
        <w:rPr>
          <w:rFonts w:ascii="Times New Roman" w:eastAsia="Times New Roman" w:hAnsi="Times New Roman"/>
          <w:sz w:val="28"/>
          <w:szCs w:val="28"/>
        </w:rPr>
        <w:t>ников питьевой воды, водно-биологи</w:t>
      </w:r>
      <w:r w:rsidRPr="009D4E6D">
        <w:rPr>
          <w:rFonts w:ascii="Times New Roman" w:eastAsia="Times New Roman" w:hAnsi="Times New Roman"/>
          <w:sz w:val="28"/>
          <w:szCs w:val="28"/>
        </w:rPr>
        <w:t xml:space="preserve">ческих ресурсов, рекреационных территорий обуславливает уровень жизни и удовлетворение базовых потребностей населения, обеспечивает важнейшие условиях для устойчивого развития территорий. </w:t>
      </w:r>
    </w:p>
    <w:p w:rsidR="009D4E6D" w:rsidRPr="009D4E6D" w:rsidRDefault="001A4F0C" w:rsidP="00A55F9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4E6D" w:rsidRPr="009D4E6D">
        <w:rPr>
          <w:rFonts w:ascii="Times New Roman" w:hAnsi="Times New Roman"/>
          <w:sz w:val="28"/>
          <w:szCs w:val="28"/>
        </w:rPr>
        <w:t>Очевидно, что меры, активно предпринимаемые Правительством РФ, Хабаровского края, Администрацией города в сфере решения экологических и социальных проблем водных ресурсов не могут реализовываться без развития соответствующих информационно-просветительских и образовательных  программ среди населения и в первую очередь подрастающего поколения.</w:t>
      </w:r>
    </w:p>
    <w:p w:rsidR="001A4F0C" w:rsidRDefault="001A4F0C" w:rsidP="00A55F9A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4E6D" w:rsidRPr="009D4E6D">
        <w:rPr>
          <w:rFonts w:ascii="Times New Roman" w:hAnsi="Times New Roman"/>
          <w:sz w:val="28"/>
          <w:szCs w:val="28"/>
        </w:rPr>
        <w:t xml:space="preserve"> Наряду с этим в образовательном  стандарте второго поколения (ФГОС) нормативно закреплены  вопросы формирования экологической культуры, здорового и </w:t>
      </w:r>
      <w:r w:rsidR="009D4E6D" w:rsidRPr="009D4E6D">
        <w:rPr>
          <w:rFonts w:ascii="Times New Roman" w:hAnsi="Times New Roman"/>
          <w:color w:val="000000" w:themeColor="text1"/>
          <w:kern w:val="24"/>
          <w:sz w:val="28"/>
          <w:szCs w:val="28"/>
          <w:lang w:eastAsia="ru-RU"/>
        </w:rPr>
        <w:t>целесообразного образа жизни, безопасного для человека и окружающей его среды</w:t>
      </w:r>
      <w:r w:rsidR="009D4E6D" w:rsidRPr="009D4E6D">
        <w:rPr>
          <w:rFonts w:ascii="Times New Roman" w:hAnsi="Times New Roman"/>
          <w:sz w:val="28"/>
          <w:szCs w:val="28"/>
        </w:rPr>
        <w:t xml:space="preserve">. </w:t>
      </w:r>
    </w:p>
    <w:p w:rsidR="001A4F0C" w:rsidRDefault="001A4F0C" w:rsidP="00A55F9A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06B5A">
        <w:rPr>
          <w:rFonts w:ascii="Times New Roman" w:hAnsi="Times New Roman"/>
          <w:sz w:val="28"/>
          <w:szCs w:val="28"/>
        </w:rPr>
        <w:t>О</w:t>
      </w:r>
      <w:r w:rsidR="00406B5A" w:rsidRPr="00406B5A">
        <w:rPr>
          <w:rFonts w:ascii="Times New Roman" w:hAnsi="Times New Roman"/>
          <w:sz w:val="28"/>
          <w:szCs w:val="28"/>
        </w:rPr>
        <w:t xml:space="preserve">собенностью реализации программы </w:t>
      </w:r>
      <w:r w:rsidR="00406B5A">
        <w:rPr>
          <w:rFonts w:ascii="Times New Roman" w:hAnsi="Times New Roman"/>
          <w:sz w:val="28"/>
          <w:szCs w:val="28"/>
        </w:rPr>
        <w:t xml:space="preserve">«Водный клуб» </w:t>
      </w:r>
      <w:r w:rsidR="00406B5A" w:rsidRPr="00406B5A">
        <w:rPr>
          <w:rFonts w:ascii="Times New Roman" w:hAnsi="Times New Roman"/>
          <w:sz w:val="28"/>
          <w:szCs w:val="28"/>
        </w:rPr>
        <w:t>является организация системного взаимодействия с одним из крупнейших предприятий края, осуществляющим свою деятельность в области охраны окружающей среды и водных ресурсов МУП города Хабаровска «Водоканал».</w:t>
      </w:r>
    </w:p>
    <w:p w:rsidR="009D4E6D" w:rsidRDefault="001A4F0C" w:rsidP="00A55F9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E6D" w:rsidRPr="009D4E6D">
        <w:rPr>
          <w:rFonts w:ascii="Times New Roman" w:hAnsi="Times New Roman"/>
          <w:sz w:val="28"/>
          <w:szCs w:val="28"/>
        </w:rPr>
        <w:t>При разработке программы проанализирован российский опыт работы центров экологического образования, а так же участия предприятий сферы водоснабжения в реализации проектов экологического просвещения. На сегодняшний день на предприятии «Водоканал» накоплен</w:t>
      </w:r>
      <w:r>
        <w:rPr>
          <w:rFonts w:ascii="Times New Roman" w:hAnsi="Times New Roman"/>
          <w:sz w:val="28"/>
          <w:szCs w:val="28"/>
        </w:rPr>
        <w:t>а значительная база, позволяющая</w:t>
      </w:r>
      <w:r w:rsidR="009D4E6D" w:rsidRPr="009D4E6D">
        <w:rPr>
          <w:rFonts w:ascii="Times New Roman" w:hAnsi="Times New Roman"/>
          <w:sz w:val="28"/>
          <w:szCs w:val="28"/>
        </w:rPr>
        <w:t xml:space="preserve"> включить в существующую образовательную систему комплекс информационно-просветительских и практич</w:t>
      </w:r>
      <w:r>
        <w:rPr>
          <w:rFonts w:ascii="Times New Roman" w:hAnsi="Times New Roman"/>
          <w:sz w:val="28"/>
          <w:szCs w:val="28"/>
        </w:rPr>
        <w:t xml:space="preserve">еских мероприятий, направленных </w:t>
      </w:r>
      <w:r w:rsidR="009D4E6D" w:rsidRPr="009D4E6D">
        <w:rPr>
          <w:rFonts w:ascii="Times New Roman" w:hAnsi="Times New Roman"/>
          <w:sz w:val="28"/>
          <w:szCs w:val="28"/>
        </w:rPr>
        <w:t>на достижение важнейших преобразований, связанных с рациональным водопользованием, снижением вредного воздействия на водные объекты, а так же привлечением внимания государства и общества к необходимости реализации крупных инфраструктурных проектов предприятия.</w:t>
      </w:r>
    </w:p>
    <w:p w:rsidR="001932C6" w:rsidRPr="001A4F0C" w:rsidRDefault="001932C6" w:rsidP="00A55F9A">
      <w:pPr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2C6" w:rsidRPr="001932C6" w:rsidRDefault="001932C6" w:rsidP="001932C6">
      <w:pPr>
        <w:pStyle w:val="af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32C6">
        <w:rPr>
          <w:rFonts w:ascii="Times New Roman" w:eastAsiaTheme="minorHAnsi" w:hAnsi="Times New Roman"/>
          <w:b/>
          <w:sz w:val="28"/>
          <w:szCs w:val="28"/>
        </w:rPr>
        <w:t>Отличительные особенности программы.</w:t>
      </w:r>
    </w:p>
    <w:p w:rsidR="009D4E6D" w:rsidRPr="008E0C3A" w:rsidRDefault="001A4F0C" w:rsidP="00A55F9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4E6D" w:rsidRPr="008E0C3A">
        <w:rPr>
          <w:rFonts w:ascii="Times New Roman" w:hAnsi="Times New Roman"/>
          <w:sz w:val="28"/>
          <w:szCs w:val="28"/>
        </w:rPr>
        <w:t xml:space="preserve">Программа «Водный клуб» имеет эколого </w:t>
      </w:r>
      <w:r w:rsidR="00406B5A" w:rsidRPr="008E0C3A">
        <w:rPr>
          <w:rFonts w:ascii="Times New Roman" w:hAnsi="Times New Roman"/>
          <w:sz w:val="28"/>
          <w:szCs w:val="28"/>
        </w:rPr>
        <w:t>- б</w:t>
      </w:r>
      <w:r w:rsidR="00406B5A">
        <w:rPr>
          <w:rFonts w:ascii="Times New Roman" w:hAnsi="Times New Roman"/>
          <w:sz w:val="28"/>
          <w:szCs w:val="28"/>
        </w:rPr>
        <w:t xml:space="preserve">иологическую </w:t>
      </w:r>
      <w:r w:rsidR="009D4E6D" w:rsidRPr="008E0C3A">
        <w:rPr>
          <w:rFonts w:ascii="Times New Roman" w:hAnsi="Times New Roman"/>
          <w:sz w:val="28"/>
          <w:szCs w:val="28"/>
        </w:rPr>
        <w:t xml:space="preserve"> </w:t>
      </w:r>
      <w:r w:rsidR="00406B5A">
        <w:rPr>
          <w:rFonts w:ascii="Times New Roman" w:hAnsi="Times New Roman"/>
          <w:color w:val="000000"/>
          <w:sz w:val="28"/>
          <w:szCs w:val="28"/>
        </w:rPr>
        <w:t xml:space="preserve">направленность </w:t>
      </w:r>
      <w:r w:rsidR="009D4E6D" w:rsidRPr="008E0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6B5A">
        <w:rPr>
          <w:rFonts w:ascii="Times New Roman" w:hAnsi="Times New Roman"/>
          <w:color w:val="000000"/>
          <w:sz w:val="28"/>
          <w:szCs w:val="28"/>
        </w:rPr>
        <w:t>и способствует просвещению</w:t>
      </w:r>
      <w:r w:rsidR="009D4E6D" w:rsidRPr="008E0C3A">
        <w:rPr>
          <w:rFonts w:ascii="Times New Roman" w:hAnsi="Times New Roman"/>
          <w:color w:val="000000"/>
          <w:sz w:val="28"/>
          <w:szCs w:val="28"/>
        </w:rPr>
        <w:t xml:space="preserve"> в области «у</w:t>
      </w:r>
      <w:r w:rsidR="00406B5A">
        <w:rPr>
          <w:rFonts w:ascii="Times New Roman" w:hAnsi="Times New Roman"/>
          <w:color w:val="000000"/>
          <w:sz w:val="28"/>
          <w:szCs w:val="28"/>
        </w:rPr>
        <w:t>стойчивого развития», и развитию</w:t>
      </w:r>
      <w:r w:rsidR="009D4E6D" w:rsidRPr="008E0C3A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9D4E6D" w:rsidRPr="008E0C3A">
        <w:rPr>
          <w:rFonts w:ascii="Times New Roman" w:hAnsi="Times New Roman"/>
          <w:color w:val="000000"/>
          <w:sz w:val="28"/>
          <w:szCs w:val="28"/>
        </w:rPr>
        <w:softHyphen/>
        <w:t>выков рационального природопользования</w:t>
      </w:r>
      <w:r w:rsidR="000A6220" w:rsidRPr="008E0C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D4E6D" w:rsidRPr="009D4E6D" w:rsidRDefault="001A4F0C" w:rsidP="00A55F9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D4E6D" w:rsidRPr="009D4E6D">
        <w:rPr>
          <w:rFonts w:ascii="Times New Roman" w:hAnsi="Times New Roman"/>
          <w:sz w:val="28"/>
          <w:szCs w:val="28"/>
        </w:rPr>
        <w:t xml:space="preserve">Материалы программы составлены с учетом современных требований к </w:t>
      </w:r>
      <w:r w:rsidR="000A6220">
        <w:rPr>
          <w:rFonts w:ascii="Times New Roman" w:hAnsi="Times New Roman"/>
          <w:sz w:val="28"/>
          <w:szCs w:val="28"/>
        </w:rPr>
        <w:t xml:space="preserve">образовательным </w:t>
      </w:r>
      <w:r w:rsidR="009D4E6D" w:rsidRPr="009D4E6D">
        <w:rPr>
          <w:rFonts w:ascii="Times New Roman" w:hAnsi="Times New Roman"/>
          <w:sz w:val="28"/>
          <w:szCs w:val="28"/>
        </w:rPr>
        <w:t>программам.</w:t>
      </w:r>
      <w:r w:rsidR="00406B5A">
        <w:rPr>
          <w:rFonts w:ascii="Times New Roman" w:hAnsi="Times New Roman"/>
          <w:sz w:val="28"/>
          <w:szCs w:val="28"/>
        </w:rPr>
        <w:t xml:space="preserve"> При разработке заданий используются технологии развития </w:t>
      </w:r>
      <w:r>
        <w:rPr>
          <w:rFonts w:ascii="Times New Roman" w:hAnsi="Times New Roman"/>
          <w:sz w:val="28"/>
          <w:szCs w:val="28"/>
        </w:rPr>
        <w:t>критического мышления и активные</w:t>
      </w:r>
      <w:r w:rsidR="00406B5A">
        <w:rPr>
          <w:rFonts w:ascii="Times New Roman" w:hAnsi="Times New Roman"/>
          <w:sz w:val="28"/>
          <w:szCs w:val="28"/>
        </w:rPr>
        <w:t xml:space="preserve"> методы обучения.</w:t>
      </w:r>
      <w:r w:rsidR="009D4E6D" w:rsidRPr="009D4E6D">
        <w:rPr>
          <w:rFonts w:ascii="Times New Roman" w:hAnsi="Times New Roman"/>
          <w:sz w:val="28"/>
          <w:szCs w:val="28"/>
        </w:rPr>
        <w:t xml:space="preserve"> Разработка заданий носит вариативный характер в зависимости от индивидуальных способностей обучающихся.</w:t>
      </w:r>
    </w:p>
    <w:p w:rsidR="00DC0569" w:rsidRPr="00DC0569" w:rsidRDefault="00DC0569" w:rsidP="001932C6">
      <w:pPr>
        <w:spacing w:line="360" w:lineRule="auto"/>
        <w:ind w:firstLine="360"/>
        <w:jc w:val="center"/>
        <w:rPr>
          <w:rFonts w:ascii="Times New Roman" w:hAnsi="Times New Roman"/>
          <w:i/>
          <w:sz w:val="28"/>
          <w:szCs w:val="28"/>
        </w:rPr>
      </w:pPr>
      <w:r w:rsidRPr="00DC0569">
        <w:rPr>
          <w:rFonts w:ascii="Times New Roman" w:hAnsi="Times New Roman"/>
          <w:i/>
          <w:sz w:val="28"/>
          <w:szCs w:val="28"/>
        </w:rPr>
        <w:t>Новизна</w:t>
      </w:r>
    </w:p>
    <w:p w:rsidR="007A4EFC" w:rsidRDefault="001A4F0C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0569" w:rsidRPr="009D4E6D">
        <w:rPr>
          <w:rFonts w:ascii="Times New Roman" w:hAnsi="Times New Roman"/>
          <w:sz w:val="28"/>
          <w:szCs w:val="28"/>
        </w:rPr>
        <w:t xml:space="preserve">Решение ключевых задач программы «Водный клуб» осуществляется не только путем внесения теоретического экологического знания, но что не менее важно – через организацию экспериментальной, проектной, игровой </w:t>
      </w:r>
      <w:r w:rsidR="00DC0569" w:rsidRPr="009D4E6D">
        <w:rPr>
          <w:rFonts w:ascii="Times New Roman" w:hAnsi="Times New Roman"/>
          <w:sz w:val="28"/>
          <w:szCs w:val="28"/>
        </w:rPr>
        <w:lastRenderedPageBreak/>
        <w:t>деятельности обучающихся, что соответствует новой методологии стандарта – системно-деятельностному  подходу.</w:t>
      </w:r>
    </w:p>
    <w:p w:rsidR="007A4EFC" w:rsidRPr="007A4EFC" w:rsidRDefault="00DC0569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E6D">
        <w:rPr>
          <w:rFonts w:ascii="Times New Roman" w:hAnsi="Times New Roman"/>
          <w:color w:val="000000" w:themeColor="text1"/>
          <w:sz w:val="28"/>
          <w:szCs w:val="28"/>
        </w:rPr>
        <w:t>В отличии от других программ в курсе рассматриваются проблемы</w:t>
      </w:r>
      <w:r w:rsidRPr="009D4E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которые узнаваемы и личностно значимы для обучающихся  в решении которых они  могут осуществить практические действия, имеющие реальную пользу (экологически рациональное ведение домашнего хозяйства, бережное расходование природных ресурсов в повседневной жизни, пропаганда здорового образа жизни, экологическое просвещение).</w:t>
      </w:r>
    </w:p>
    <w:p w:rsidR="000A6220" w:rsidRPr="001A4F0C" w:rsidRDefault="007A4EFC" w:rsidP="00ED009A">
      <w:pPr>
        <w:tabs>
          <w:tab w:val="left" w:pos="851"/>
        </w:tabs>
        <w:spacing w:line="360" w:lineRule="auto"/>
        <w:ind w:right="-1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0569" w:rsidRPr="00DC0569">
        <w:rPr>
          <w:rFonts w:ascii="Times New Roman" w:hAnsi="Times New Roman"/>
          <w:sz w:val="28"/>
          <w:szCs w:val="28"/>
        </w:rPr>
        <w:t>Программой предусматривается переход от информативно-иллюстративных методов преподавания – к методике развивающего обучения, направленной на фо</w:t>
      </w:r>
      <w:r w:rsidR="00DC0569">
        <w:rPr>
          <w:rFonts w:ascii="Times New Roman" w:hAnsi="Times New Roman"/>
          <w:sz w:val="28"/>
          <w:szCs w:val="28"/>
        </w:rPr>
        <w:t>рмирование умения ученика учиться</w:t>
      </w:r>
      <w:r w:rsidR="000A6220">
        <w:rPr>
          <w:rFonts w:ascii="Times New Roman" w:hAnsi="Times New Roman"/>
          <w:sz w:val="28"/>
          <w:szCs w:val="28"/>
        </w:rPr>
        <w:t>.</w:t>
      </w:r>
    </w:p>
    <w:p w:rsidR="000A6220" w:rsidRDefault="000A6220" w:rsidP="00ED009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2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9D4E6D">
        <w:rPr>
          <w:rFonts w:ascii="Times New Roman" w:eastAsia="Times New Roman" w:hAnsi="Times New Roman"/>
          <w:sz w:val="28"/>
          <w:szCs w:val="28"/>
          <w:lang w:eastAsia="ru-RU"/>
        </w:rPr>
        <w:t>ажны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результатом образовательной программы </w:t>
      </w:r>
      <w:r w:rsidRPr="009D4E6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стать ключевые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D4E6D">
        <w:rPr>
          <w:rFonts w:ascii="Times New Roman" w:eastAsia="Times New Roman" w:hAnsi="Times New Roman"/>
          <w:sz w:val="28"/>
          <w:szCs w:val="28"/>
          <w:lang w:eastAsia="ru-RU"/>
        </w:rPr>
        <w:t>компетенции воспитанника, образно выражающи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еся в умении «действовать, быть </w:t>
      </w:r>
      <w:r w:rsidRPr="009D4E6D">
        <w:rPr>
          <w:rFonts w:ascii="Times New Roman" w:eastAsia="Times New Roman" w:hAnsi="Times New Roman"/>
          <w:sz w:val="28"/>
          <w:szCs w:val="28"/>
          <w:lang w:eastAsia="ru-RU"/>
        </w:rPr>
        <w:t>и жить»</w:t>
      </w:r>
    </w:p>
    <w:p w:rsidR="001932C6" w:rsidRPr="001A4F0C" w:rsidRDefault="001932C6" w:rsidP="00ED009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2C6" w:rsidRPr="001932C6" w:rsidRDefault="001932C6" w:rsidP="001932C6">
      <w:pPr>
        <w:pStyle w:val="af"/>
        <w:spacing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932C6">
        <w:rPr>
          <w:rFonts w:ascii="Times New Roman" w:eastAsiaTheme="minorHAnsi" w:hAnsi="Times New Roman"/>
          <w:b/>
          <w:sz w:val="28"/>
          <w:szCs w:val="28"/>
        </w:rPr>
        <w:t>Педагогическая целесообразность программы.</w:t>
      </w:r>
    </w:p>
    <w:p w:rsidR="001A4F0C" w:rsidRDefault="00DC0569" w:rsidP="001A4F0C">
      <w:pPr>
        <w:tabs>
          <w:tab w:val="left" w:pos="70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23A6">
        <w:rPr>
          <w:rFonts w:ascii="Times New Roman" w:hAnsi="Times New Roman"/>
          <w:color w:val="000000"/>
          <w:sz w:val="28"/>
          <w:szCs w:val="28"/>
        </w:rPr>
        <w:t>Данная образовательная програм</w:t>
      </w:r>
      <w:r w:rsidR="007A4EFC">
        <w:rPr>
          <w:rFonts w:ascii="Times New Roman" w:hAnsi="Times New Roman"/>
          <w:color w:val="000000"/>
          <w:sz w:val="28"/>
          <w:szCs w:val="28"/>
        </w:rPr>
        <w:t>ма педагогически целесообраз</w:t>
      </w:r>
      <w:r w:rsidR="007A4EFC">
        <w:rPr>
          <w:rFonts w:ascii="Times New Roman" w:hAnsi="Times New Roman"/>
          <w:color w:val="000000"/>
          <w:sz w:val="28"/>
          <w:szCs w:val="28"/>
        </w:rPr>
        <w:softHyphen/>
        <w:t>на.</w:t>
      </w:r>
      <w:r w:rsidR="00193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4EFC">
        <w:rPr>
          <w:rFonts w:ascii="Times New Roman" w:hAnsi="Times New Roman"/>
          <w:color w:val="000000"/>
          <w:sz w:val="28"/>
          <w:szCs w:val="28"/>
        </w:rPr>
        <w:t>Она</w:t>
      </w:r>
      <w:r w:rsidRPr="00B523A6">
        <w:rPr>
          <w:rFonts w:ascii="Times New Roman" w:hAnsi="Times New Roman"/>
          <w:color w:val="000000"/>
          <w:sz w:val="28"/>
          <w:szCs w:val="28"/>
        </w:rPr>
        <w:t xml:space="preserve"> органично вписываясь в единое образовательное пространство </w:t>
      </w:r>
      <w:r w:rsidRPr="00B523A6">
        <w:rPr>
          <w:rFonts w:ascii="Times New Roman" w:hAnsi="Times New Roman"/>
          <w:sz w:val="28"/>
          <w:szCs w:val="28"/>
        </w:rPr>
        <w:t xml:space="preserve">как важную составная </w:t>
      </w:r>
      <w:r w:rsidRPr="00DC0569">
        <w:rPr>
          <w:rFonts w:ascii="Times New Roman" w:hAnsi="Times New Roman"/>
          <w:sz w:val="28"/>
          <w:szCs w:val="28"/>
        </w:rPr>
        <w:t xml:space="preserve"> часть изучаемых курсов географии, </w:t>
      </w:r>
      <w:r w:rsidR="000A6220" w:rsidRPr="00DC0569">
        <w:rPr>
          <w:rFonts w:ascii="Times New Roman" w:hAnsi="Times New Roman"/>
          <w:sz w:val="28"/>
          <w:szCs w:val="28"/>
        </w:rPr>
        <w:t>биологии,</w:t>
      </w:r>
      <w:r w:rsidR="000A6220">
        <w:rPr>
          <w:rFonts w:ascii="Times New Roman" w:hAnsi="Times New Roman"/>
          <w:sz w:val="28"/>
          <w:szCs w:val="28"/>
        </w:rPr>
        <w:t xml:space="preserve"> химии </w:t>
      </w:r>
      <w:r w:rsidRPr="00DC0569">
        <w:rPr>
          <w:rFonts w:ascii="Times New Roman" w:hAnsi="Times New Roman"/>
          <w:sz w:val="28"/>
          <w:szCs w:val="28"/>
        </w:rPr>
        <w:t xml:space="preserve"> естествознания и других предметов естественнонаучного цикла </w:t>
      </w:r>
      <w:r w:rsidRPr="00B523A6">
        <w:rPr>
          <w:rFonts w:ascii="Times New Roman" w:hAnsi="Times New Roman"/>
          <w:sz w:val="28"/>
          <w:szCs w:val="28"/>
        </w:rPr>
        <w:t xml:space="preserve">и способствует </w:t>
      </w:r>
      <w:r w:rsidRPr="009D4E6D">
        <w:rPr>
          <w:rFonts w:ascii="Times New Roman" w:hAnsi="Times New Roman"/>
          <w:sz w:val="28"/>
          <w:szCs w:val="28"/>
        </w:rPr>
        <w:t>развитию кругозора учащихся, формированию активн</w:t>
      </w:r>
      <w:r w:rsidR="000A6220">
        <w:rPr>
          <w:rFonts w:ascii="Times New Roman" w:hAnsi="Times New Roman"/>
          <w:sz w:val="28"/>
          <w:szCs w:val="28"/>
        </w:rPr>
        <w:t xml:space="preserve">ой гражданской позиции </w:t>
      </w:r>
      <w:r w:rsidRPr="009D4E6D">
        <w:rPr>
          <w:rFonts w:ascii="Times New Roman" w:hAnsi="Times New Roman"/>
          <w:sz w:val="28"/>
          <w:szCs w:val="28"/>
        </w:rPr>
        <w:t xml:space="preserve"> в вопросах охраны окружающей среды их приобщению к информационно – просветительской и практической природоохранной деятельности.</w:t>
      </w:r>
    </w:p>
    <w:p w:rsidR="009D4E6D" w:rsidRPr="009D4E6D" w:rsidRDefault="009D4E6D" w:rsidP="007A4EFC">
      <w:pPr>
        <w:tabs>
          <w:tab w:val="left" w:pos="70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C3A">
        <w:rPr>
          <w:rFonts w:ascii="Times New Roman" w:hAnsi="Times New Roman"/>
          <w:sz w:val="28"/>
          <w:szCs w:val="28"/>
        </w:rPr>
        <w:t xml:space="preserve">Актуальность реализации программы «Водный клуб» в школах Хабаровского края определяется следующими факторами: </w:t>
      </w:r>
    </w:p>
    <w:p w:rsidR="009D4E6D" w:rsidRPr="001932C6" w:rsidRDefault="009D4E6D" w:rsidP="001932C6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theme="minorBidi"/>
          <w:sz w:val="28"/>
          <w:szCs w:val="28"/>
        </w:rPr>
      </w:pPr>
      <w:r w:rsidRPr="009D4E6D">
        <w:rPr>
          <w:rFonts w:ascii="Times New Roman" w:hAnsi="Times New Roman" w:cstheme="minorBidi"/>
          <w:sz w:val="28"/>
          <w:szCs w:val="28"/>
        </w:rPr>
        <w:t xml:space="preserve">имеющаяся в учебных программах информация по проблеме экологии водных ресурсов носит общий характер, не раскрывает состояния проблемы и способы ее решения в регионе; </w:t>
      </w:r>
      <w:r w:rsidRPr="009D4E6D">
        <w:rPr>
          <w:rFonts w:ascii="Times New Roman" w:hAnsi="Times New Roman" w:cstheme="minorBidi"/>
          <w:sz w:val="28"/>
          <w:szCs w:val="28"/>
        </w:rPr>
        <w:tab/>
      </w:r>
    </w:p>
    <w:p w:rsidR="009D4E6D" w:rsidRPr="007A4EFC" w:rsidRDefault="009D4E6D" w:rsidP="007A4EF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theme="minorBidi"/>
          <w:sz w:val="28"/>
          <w:szCs w:val="28"/>
        </w:rPr>
      </w:pPr>
      <w:r w:rsidRPr="009D4E6D">
        <w:rPr>
          <w:rFonts w:ascii="Times New Roman" w:hAnsi="Times New Roman" w:cstheme="minorBidi"/>
          <w:sz w:val="28"/>
          <w:szCs w:val="28"/>
        </w:rPr>
        <w:lastRenderedPageBreak/>
        <w:t>нехватка учебных материалов и методических разработок для развития у обучающихся основ экологически целесообразных навыков поведения по отношению к водным ресурсам;</w:t>
      </w:r>
    </w:p>
    <w:p w:rsidR="009D4E6D" w:rsidRPr="007A4EFC" w:rsidRDefault="008E0C3A" w:rsidP="001A4F0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репродуктивный  характер</w:t>
      </w:r>
      <w:r w:rsidR="009D4E6D" w:rsidRPr="009D4E6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обучения отсутствие  возможности применить знания на практике;</w:t>
      </w:r>
    </w:p>
    <w:p w:rsidR="009D4E6D" w:rsidRPr="007A4EFC" w:rsidRDefault="008E0C3A" w:rsidP="001A4F0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обилие</w:t>
      </w:r>
      <w:r w:rsidR="009D4E6D" w:rsidRPr="009D4E6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неточной и даже ложной информации по вопросам экологических рисков </w:t>
      </w:r>
      <w:r w:rsidRPr="009D4E6D">
        <w:rPr>
          <w:rFonts w:ascii="Times New Roman" w:eastAsia="Times New Roman" w:hAnsi="Times New Roman" w:cstheme="minorBidi"/>
          <w:sz w:val="28"/>
          <w:szCs w:val="28"/>
          <w:lang w:eastAsia="ru-RU"/>
        </w:rPr>
        <w:t>связанных</w:t>
      </w:r>
      <w:r w:rsidR="009D4E6D" w:rsidRPr="009D4E6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 водой;</w:t>
      </w:r>
    </w:p>
    <w:p w:rsidR="001932C6" w:rsidRPr="001932C6" w:rsidRDefault="009D4E6D" w:rsidP="001A4F0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theme="minorBidi"/>
          <w:sz w:val="28"/>
          <w:szCs w:val="28"/>
        </w:rPr>
      </w:pPr>
      <w:r w:rsidRPr="009D4E6D">
        <w:rPr>
          <w:rFonts w:ascii="Times New Roman" w:hAnsi="Times New Roman" w:cstheme="minorBidi"/>
          <w:sz w:val="28"/>
          <w:szCs w:val="28"/>
        </w:rPr>
        <w:t xml:space="preserve">необходимость изменений в организации учебного процесса в связи с принятием новых образовательных стандартов. </w:t>
      </w:r>
    </w:p>
    <w:p w:rsidR="001932C6" w:rsidRPr="00822BD3" w:rsidRDefault="001932C6" w:rsidP="00822BD3">
      <w:pPr>
        <w:pStyle w:val="2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Адресат программы.</w:t>
      </w:r>
      <w:r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Данная программ</w:t>
      </w:r>
      <w:r w:rsidR="00F41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разработана для учащихся  6</w:t>
      </w:r>
      <w:r w:rsidR="00E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-7</w:t>
      </w:r>
      <w:r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классов.</w:t>
      </w:r>
      <w:r w:rsidR="00F417C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  обучающихся 12</w:t>
      </w:r>
      <w:r w:rsidR="00E71974">
        <w:rPr>
          <w:rFonts w:ascii="Times New Roman" w:eastAsia="Times New Roman" w:hAnsi="Times New Roman"/>
          <w:sz w:val="28"/>
          <w:szCs w:val="28"/>
          <w:lang w:eastAsia="ru-RU"/>
        </w:rPr>
        <w:t>-14</w:t>
      </w:r>
      <w:r w:rsidRPr="00822BD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 Для данного возраста характерно стремление к  исследовательской деятельности, практическим действиям,  возможности попробовать применить полученные знания на практике. Учащиеся  данного возраста проявляют интерес к познавательной деятельности, способны анализировать и систематизировать свои знания. Выбирая педагогические средства, необходимо использовать как можно больше жизненных ситуаций, предоставляя возможность учащимся самим искать ответы на вопросы, которые появляются у них в процессе совместной работы.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Форма обучения </w:t>
      </w: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>- очная.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Форма организации занятий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>Основная форма организации занятий - групповая.</w:t>
      </w:r>
    </w:p>
    <w:p w:rsidR="00822BD3" w:rsidRPr="00822BD3" w:rsidRDefault="001932C6" w:rsidP="00822BD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BD3"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Pr="00822BD3">
        <w:rPr>
          <w:rFonts w:ascii="Times New Roman" w:hAnsi="Times New Roman"/>
          <w:color w:val="000000"/>
          <w:sz w:val="28"/>
          <w:szCs w:val="28"/>
        </w:rPr>
        <w:t>Занятия проводятся в группах, и индивидуально, сочетая принцип группового обучения с индивидуальным подходом. Условия набора детей в коллектив: принимаются все желающие. На</w:t>
      </w:r>
      <w:r w:rsidRPr="00822BD3">
        <w:rPr>
          <w:rFonts w:ascii="Times New Roman" w:hAnsi="Times New Roman"/>
          <w:color w:val="000000"/>
          <w:sz w:val="28"/>
          <w:szCs w:val="28"/>
        </w:rPr>
        <w:softHyphen/>
        <w:t>полняемость в группах составляет:— 15 чело</w:t>
      </w:r>
      <w:r w:rsidRPr="00822BD3">
        <w:rPr>
          <w:rFonts w:ascii="Times New Roman" w:hAnsi="Times New Roman"/>
          <w:color w:val="000000"/>
          <w:sz w:val="28"/>
          <w:szCs w:val="28"/>
        </w:rPr>
        <w:softHyphen/>
        <w:t>век.</w:t>
      </w:r>
      <w:r w:rsidR="00822BD3"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Групповые занятия практической направленности, семинары, уроки-конференции, экскурсии,</w:t>
      </w:r>
      <w:r w:rsidR="00822BD3" w:rsidRPr="00822BD3">
        <w:rPr>
          <w:rFonts w:ascii="Times New Roman" w:hAnsi="Times New Roman"/>
          <w:sz w:val="28"/>
          <w:szCs w:val="28"/>
        </w:rPr>
        <w:t xml:space="preserve"> викторины,</w:t>
      </w:r>
      <w:r w:rsidR="00822BD3"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2BD3" w:rsidRPr="00822BD3">
        <w:rPr>
          <w:rFonts w:ascii="Times New Roman" w:hAnsi="Times New Roman"/>
          <w:sz w:val="28"/>
          <w:szCs w:val="28"/>
        </w:rPr>
        <w:t>практические и лабораторные занятия</w:t>
      </w:r>
      <w:r w:rsidR="00822BD3"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домашние </w:t>
      </w:r>
      <w:r w:rsidR="00822BD3" w:rsidRPr="00822BD3">
        <w:rPr>
          <w:rFonts w:ascii="Times New Roman" w:eastAsia="Times New Roman" w:hAnsi="Times New Roman"/>
          <w:sz w:val="28"/>
          <w:szCs w:val="28"/>
          <w:lang w:eastAsia="ru-RU"/>
        </w:rPr>
        <w:t>микроисследования</w:t>
      </w:r>
      <w:r w:rsidR="00822BD3"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932C6" w:rsidRPr="00822BD3" w:rsidRDefault="00822BD3" w:rsidP="00822BD3">
      <w:pPr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22BD3">
        <w:rPr>
          <w:rFonts w:ascii="Times New Roman" w:hAnsi="Times New Roman"/>
          <w:sz w:val="28"/>
          <w:szCs w:val="28"/>
        </w:rPr>
        <w:lastRenderedPageBreak/>
        <w:t>Все эти формы е дают возможность детям максимально проявлять свою активность и изобретательность, а также развивают их эмоциональное восприятие.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Объем и срок освоения программы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>«</w:t>
      </w:r>
      <w:r w:rsidR="00822BD3" w:rsidRPr="00822BD3">
        <w:rPr>
          <w:rFonts w:ascii="Times New Roman" w:eastAsiaTheme="minorHAnsi" w:hAnsi="Times New Roman"/>
          <w:color w:val="000000"/>
          <w:sz w:val="28"/>
          <w:szCs w:val="28"/>
        </w:rPr>
        <w:t>Водный клуб</w:t>
      </w: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>» предполагает обучение учащихся в течение</w:t>
      </w:r>
      <w:r w:rsidR="00822BD3"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 1 года</w:t>
      </w: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="00822BD3" w:rsidRPr="00822BD3">
        <w:rPr>
          <w:rFonts w:ascii="Times New Roman" w:eastAsiaTheme="minorHAnsi" w:hAnsi="Times New Roman"/>
          <w:color w:val="000000"/>
          <w:sz w:val="28"/>
          <w:szCs w:val="28"/>
        </w:rPr>
        <w:t>135</w:t>
      </w: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 часов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в год и </w:t>
      </w:r>
      <w:r w:rsidR="00822BD3" w:rsidRPr="00822BD3">
        <w:rPr>
          <w:rFonts w:ascii="Times New Roman" w:eastAsiaTheme="minorHAnsi" w:hAnsi="Times New Roman"/>
          <w:color w:val="000000"/>
          <w:sz w:val="28"/>
          <w:szCs w:val="28"/>
        </w:rPr>
        <w:t>13,5</w:t>
      </w: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 часа для занятий в летний период).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Режим организации занятий</w:t>
      </w:r>
    </w:p>
    <w:p w:rsidR="001932C6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Занятия в объединении рекомендуется проводить по </w:t>
      </w:r>
      <w:r w:rsidR="00822BD3" w:rsidRPr="00822BD3">
        <w:rPr>
          <w:rFonts w:ascii="Times New Roman" w:eastAsiaTheme="minorHAnsi" w:hAnsi="Times New Roman"/>
          <w:color w:val="000000"/>
          <w:sz w:val="28"/>
          <w:szCs w:val="28"/>
        </w:rPr>
        <w:t>4,5 часа 2 раза в неделю</w:t>
      </w: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>. Занятия проводятся по 45 минут. Между</w:t>
      </w:r>
    </w:p>
    <w:p w:rsidR="00822BD3" w:rsidRPr="00822BD3" w:rsidRDefault="001932C6" w:rsidP="00822BD3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>занятиями 10-минутный перерыв.</w:t>
      </w:r>
    </w:p>
    <w:p w:rsidR="00822BD3" w:rsidRPr="00822BD3" w:rsidRDefault="001932C6" w:rsidP="00822BD3">
      <w:pPr>
        <w:keepNext/>
        <w:spacing w:before="240" w:after="60" w:line="36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bidi="en-US"/>
        </w:rPr>
      </w:pP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1.2. </w:t>
      </w:r>
      <w:r w:rsidRPr="00822BD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программы</w:t>
      </w:r>
      <w:r w:rsidRPr="00822BD3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  <w:r w:rsidR="00822BD3" w:rsidRPr="00822BD3">
        <w:rPr>
          <w:rFonts w:ascii="Times New Roman" w:eastAsia="Times New Roman" w:hAnsi="Times New Roman"/>
          <w:bCs/>
          <w:kern w:val="32"/>
          <w:sz w:val="28"/>
          <w:szCs w:val="28"/>
          <w:lang w:bidi="en-US"/>
        </w:rPr>
        <w:t>Способствовать формированию экологической культуры обучающихся в области рационального использования и сохранения водных ресурсов. Получение опыта эколого-ориентированной деятельности.</w:t>
      </w:r>
    </w:p>
    <w:p w:rsidR="001932C6" w:rsidRPr="00822BD3" w:rsidRDefault="001932C6" w:rsidP="00822BD3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Реализовать цель позволяют следующие задачи:</w:t>
      </w:r>
    </w:p>
    <w:p w:rsidR="001932C6" w:rsidRPr="00822BD3" w:rsidRDefault="001932C6" w:rsidP="001932C6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Предметные:</w:t>
      </w:r>
    </w:p>
    <w:p w:rsidR="00822BD3" w:rsidRPr="00822BD3" w:rsidRDefault="00822BD3" w:rsidP="00822BD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BD3">
        <w:rPr>
          <w:rFonts w:ascii="Times New Roman" w:eastAsia="Times New Roman" w:hAnsi="Times New Roman"/>
          <w:color w:val="000000"/>
          <w:sz w:val="28"/>
          <w:szCs w:val="28"/>
        </w:rPr>
        <w:t xml:space="preserve">Расширить и закрепить знания о воде  как о величайшей универсальной ценности и ее роли </w:t>
      </w:r>
      <w:r w:rsidRPr="00822BD3">
        <w:rPr>
          <w:rFonts w:ascii="Times New Roman" w:hAnsi="Times New Roman"/>
          <w:sz w:val="28"/>
          <w:szCs w:val="28"/>
        </w:rPr>
        <w:t>в функционировании экосистем и жизнедеятельности человека;</w:t>
      </w:r>
    </w:p>
    <w:p w:rsidR="00822BD3" w:rsidRPr="00822BD3" w:rsidRDefault="00822BD3" w:rsidP="00822BD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2BD3">
        <w:rPr>
          <w:rFonts w:ascii="Times New Roman" w:hAnsi="Times New Roman"/>
          <w:sz w:val="28"/>
          <w:szCs w:val="28"/>
        </w:rPr>
        <w:t>Овладение навыками  рационального использования водных ресурсов и практического применения их  в повседневной жизни;</w:t>
      </w:r>
    </w:p>
    <w:p w:rsidR="00822BD3" w:rsidRPr="00822BD3" w:rsidRDefault="00822BD3" w:rsidP="00822BD3">
      <w:pPr>
        <w:keepNext/>
        <w:numPr>
          <w:ilvl w:val="0"/>
          <w:numId w:val="6"/>
        </w:numPr>
        <w:spacing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D3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школьников с историческим прошлым и современной   деятельностью </w:t>
      </w:r>
      <w:r w:rsidRPr="00822BD3">
        <w:rPr>
          <w:rFonts w:ascii="Times New Roman" w:hAnsi="Times New Roman"/>
          <w:sz w:val="28"/>
          <w:szCs w:val="28"/>
        </w:rPr>
        <w:t xml:space="preserve">по водоподготовке  и водоотведению   </w:t>
      </w:r>
      <w:r w:rsidRPr="00822BD3">
        <w:rPr>
          <w:rFonts w:ascii="Times New Roman" w:eastAsia="Times New Roman" w:hAnsi="Times New Roman"/>
          <w:sz w:val="28"/>
          <w:szCs w:val="28"/>
          <w:lang w:eastAsia="ru-RU"/>
        </w:rPr>
        <w:t>МУП «Водоканала» г. Хабаровска;</w:t>
      </w:r>
      <w:r w:rsidRPr="00822B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2BD3" w:rsidRPr="00822BD3" w:rsidRDefault="00822BD3" w:rsidP="00822BD3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BD3" w:rsidRPr="00822BD3" w:rsidRDefault="00822BD3" w:rsidP="00822BD3">
      <w:pPr>
        <w:keepNext/>
        <w:numPr>
          <w:ilvl w:val="0"/>
          <w:numId w:val="6"/>
        </w:numPr>
        <w:spacing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Способствовать </w:t>
      </w:r>
      <w:r w:rsidRPr="00822BD3">
        <w:rPr>
          <w:rFonts w:ascii="Times New Roman" w:hAnsi="Times New Roman"/>
          <w:sz w:val="28"/>
          <w:szCs w:val="28"/>
        </w:rPr>
        <w:t xml:space="preserve">формированию  у обучающихся </w:t>
      </w:r>
      <w:r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интереса к исследовательской работе, </w:t>
      </w:r>
      <w:r w:rsidRPr="00822BD3">
        <w:rPr>
          <w:rFonts w:ascii="Times New Roman" w:hAnsi="Times New Roman"/>
          <w:color w:val="000000"/>
          <w:sz w:val="28"/>
          <w:szCs w:val="28"/>
        </w:rPr>
        <w:t>развитию  экспериментально-практических  навыков.</w:t>
      </w:r>
    </w:p>
    <w:p w:rsidR="001932C6" w:rsidRPr="00822BD3" w:rsidRDefault="001932C6" w:rsidP="001932C6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Метапредметные:</w:t>
      </w:r>
    </w:p>
    <w:p w:rsidR="00822BD3" w:rsidRPr="00822BD3" w:rsidRDefault="00822BD3" w:rsidP="00822BD3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822BD3">
        <w:rPr>
          <w:rFonts w:ascii="Times New Roman" w:hAnsi="Times New Roman"/>
          <w:sz w:val="28"/>
          <w:szCs w:val="28"/>
        </w:rPr>
        <w:t>Сформировать навыки обеспечения личной и коллективной экологической безопасности в повседневной жизни, умения распознавать и противодействовать факторам экологического риска;</w:t>
      </w:r>
    </w:p>
    <w:p w:rsidR="00822BD3" w:rsidRPr="00822BD3" w:rsidRDefault="00822BD3" w:rsidP="00822BD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22BD3">
        <w:rPr>
          <w:rFonts w:ascii="Times New Roman" w:eastAsiaTheme="minorHAnsi" w:hAnsi="Times New Roman"/>
          <w:sz w:val="28"/>
          <w:szCs w:val="28"/>
        </w:rPr>
        <w:t xml:space="preserve">Способствовать </w:t>
      </w:r>
      <w:r w:rsidRPr="00822BD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 </w:t>
      </w:r>
      <w:r w:rsidRPr="00822BD3">
        <w:rPr>
          <w:rFonts w:ascii="Times New Roman" w:hAnsi="Times New Roman"/>
          <w:sz w:val="28"/>
          <w:szCs w:val="28"/>
        </w:rPr>
        <w:t>профессиональных интересов в области охраны окружающей среды, рационального природопользования;</w:t>
      </w:r>
    </w:p>
    <w:p w:rsidR="00822BD3" w:rsidRPr="00822BD3" w:rsidRDefault="00822BD3" w:rsidP="00822BD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22BD3">
        <w:rPr>
          <w:rFonts w:ascii="Times New Roman" w:hAnsi="Times New Roman"/>
          <w:sz w:val="28"/>
          <w:szCs w:val="28"/>
        </w:rPr>
        <w:t>Развивать у обучающихся способность к поиску, анализу и обобщению экологической информации в СМИ, сети Интернет и других источниках;</w:t>
      </w:r>
    </w:p>
    <w:p w:rsidR="00822BD3" w:rsidRPr="00822BD3" w:rsidRDefault="00822BD3" w:rsidP="00822BD3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22B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навыков  при групповой работе</w:t>
      </w:r>
    </w:p>
    <w:p w:rsidR="001932C6" w:rsidRPr="00822BD3" w:rsidRDefault="001932C6" w:rsidP="001932C6">
      <w:pPr>
        <w:autoSpaceDE w:val="0"/>
        <w:autoSpaceDN w:val="0"/>
        <w:adjustRightInd w:val="0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822BD3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Личностные:</w:t>
      </w:r>
    </w:p>
    <w:p w:rsidR="00822BD3" w:rsidRPr="00822BD3" w:rsidRDefault="00822BD3" w:rsidP="00822BD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822BD3">
        <w:rPr>
          <w:rFonts w:ascii="Times New Roman" w:hAnsi="Times New Roman"/>
          <w:sz w:val="28"/>
          <w:szCs w:val="28"/>
        </w:rPr>
        <w:t>Воспитывать чувство личной ответственности за сохранение водных ресурсов;</w:t>
      </w:r>
    </w:p>
    <w:p w:rsidR="00822BD3" w:rsidRPr="00822BD3" w:rsidRDefault="00822BD3" w:rsidP="00822BD3">
      <w:pPr>
        <w:pStyle w:val="a4"/>
        <w:numPr>
          <w:ilvl w:val="0"/>
          <w:numId w:val="5"/>
        </w:num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  <w:r w:rsidRPr="00822BD3">
        <w:rPr>
          <w:rFonts w:ascii="Times New Roman" w:eastAsiaTheme="minorHAnsi" w:hAnsi="Times New Roman"/>
          <w:sz w:val="28"/>
          <w:szCs w:val="28"/>
        </w:rPr>
        <w:t>Формирование сознательного  соблюдения норм поведения на природе, исключающие нанесение ей вреда или ущерба, загрязнения или разрушения окружающей природной среды;</w:t>
      </w:r>
    </w:p>
    <w:p w:rsidR="00822BD3" w:rsidRPr="00822BD3" w:rsidRDefault="00822BD3" w:rsidP="00822BD3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22BD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Формирование  социальной активности и поведения  направленного на реализацию и  пропаганду идей охраны окружающей среды и рационального природопользования;</w:t>
      </w:r>
    </w:p>
    <w:p w:rsidR="00F54618" w:rsidRDefault="00F54618" w:rsidP="00ED009A">
      <w:pPr>
        <w:pStyle w:val="Pa2"/>
        <w:spacing w:line="36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9AB" w:rsidRPr="008E0C3A" w:rsidRDefault="00D57C3C" w:rsidP="00ED009A">
      <w:pPr>
        <w:pStyle w:val="Pa2"/>
        <w:spacing w:line="36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8E0C3A">
        <w:rPr>
          <w:rFonts w:ascii="Times New Roman" w:hAnsi="Times New Roman"/>
          <w:color w:val="000000"/>
          <w:sz w:val="28"/>
          <w:szCs w:val="28"/>
        </w:rPr>
        <w:t>Учебный материал максимально адаптировать соответственно возрасту и уровню подготовки учащихся.</w:t>
      </w:r>
      <w:r w:rsidR="009729AB" w:rsidRPr="008E0C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A30" w:rsidRDefault="00402A30" w:rsidP="00ED009A">
      <w:pPr>
        <w:spacing w:line="36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F62181">
        <w:rPr>
          <w:rFonts w:ascii="Times New Roman" w:hAnsi="Times New Roman"/>
          <w:i/>
          <w:sz w:val="28"/>
          <w:szCs w:val="28"/>
        </w:rPr>
        <w:t>Методы, используемые  на занятиях</w:t>
      </w:r>
    </w:p>
    <w:p w:rsidR="00402A30" w:rsidRDefault="00402A30" w:rsidP="00F62181">
      <w:pPr>
        <w:ind w:left="-426"/>
        <w:rPr>
          <w:rFonts w:ascii="Times New Roman" w:hAnsi="Times New Roman"/>
          <w:i/>
          <w:sz w:val="28"/>
          <w:szCs w:val="28"/>
        </w:rPr>
      </w:pPr>
      <w:r w:rsidRPr="00194BFD">
        <w:rPr>
          <w:rFonts w:ascii="Arial" w:eastAsia="Times New Roman" w:hAnsi="Arial" w:cs="Arial"/>
          <w:noProof/>
          <w:color w:val="29ADAD"/>
          <w:sz w:val="20"/>
          <w:szCs w:val="20"/>
          <w:lang w:eastAsia="ru-RU"/>
        </w:rPr>
        <w:lastRenderedPageBreak/>
        <w:drawing>
          <wp:inline distT="0" distB="0" distL="0" distR="0">
            <wp:extent cx="6356792" cy="4019550"/>
            <wp:effectExtent l="0" t="0" r="6350" b="0"/>
            <wp:docPr id="4" name="Рисунок 4" descr="http://nytva.taba.ru/fid/cnRlaW1hZ2VfdGh1bWI6MGFjZjg0NjFhYTZlMDk2ZTQ3ZTcwYzE0OWI2M2E2ZGYvLw/im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ytva.taba.ru/fid/cnRlaW1hZ2VfdGh1bWI6MGFjZjg0NjFhYTZlMDk2ZTQ3ZTcwYzE0OWI2M2E2ZGYvLw/im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11" cy="403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30" w:rsidRDefault="00402A30" w:rsidP="00402A30">
      <w:pPr>
        <w:ind w:left="284"/>
        <w:rPr>
          <w:rFonts w:ascii="Times New Roman" w:hAnsi="Times New Roman"/>
          <w:i/>
          <w:sz w:val="28"/>
          <w:szCs w:val="28"/>
        </w:rPr>
      </w:pPr>
    </w:p>
    <w:p w:rsidR="00402A30" w:rsidRPr="008E0C3A" w:rsidRDefault="00402A30" w:rsidP="00F62181">
      <w:pPr>
        <w:rPr>
          <w:rFonts w:ascii="Times New Roman" w:hAnsi="Times New Roman"/>
          <w:i/>
          <w:sz w:val="28"/>
          <w:szCs w:val="28"/>
        </w:rPr>
      </w:pPr>
    </w:p>
    <w:p w:rsidR="00402A30" w:rsidRPr="008E0C3A" w:rsidRDefault="00402A30" w:rsidP="00402A30">
      <w:pPr>
        <w:pStyle w:val="Pa2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8E0C3A">
        <w:rPr>
          <w:rFonts w:ascii="Times New Roman" w:hAnsi="Times New Roman"/>
          <w:bCs/>
          <w:color w:val="000000"/>
          <w:sz w:val="28"/>
          <w:szCs w:val="28"/>
        </w:rPr>
        <w:t>Методы</w:t>
      </w:r>
      <w:r w:rsidRPr="008E0C3A">
        <w:rPr>
          <w:rFonts w:ascii="Times New Roman" w:hAnsi="Times New Roman"/>
          <w:color w:val="000000"/>
          <w:sz w:val="28"/>
          <w:szCs w:val="28"/>
        </w:rPr>
        <w:t xml:space="preserve">, по </w:t>
      </w:r>
      <w:r w:rsidR="00F62181" w:rsidRPr="008E0C3A">
        <w:rPr>
          <w:rFonts w:ascii="Times New Roman" w:hAnsi="Times New Roman"/>
          <w:bCs/>
          <w:color w:val="000000"/>
          <w:sz w:val="28"/>
          <w:szCs w:val="28"/>
        </w:rPr>
        <w:t>уровню</w:t>
      </w:r>
      <w:r w:rsidRPr="008E0C3A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деятельности детей</w:t>
      </w:r>
      <w:r w:rsidRPr="008E0C3A">
        <w:rPr>
          <w:rFonts w:ascii="Times New Roman" w:hAnsi="Times New Roman"/>
          <w:color w:val="000000"/>
          <w:sz w:val="28"/>
          <w:szCs w:val="28"/>
        </w:rPr>
        <w:t>:</w:t>
      </w:r>
    </w:p>
    <w:p w:rsidR="00402A30" w:rsidRDefault="008E0C3A" w:rsidP="00F62181">
      <w:pPr>
        <w:pStyle w:val="Pa2"/>
        <w:ind w:firstLine="280"/>
        <w:jc w:val="both"/>
        <w:rPr>
          <w:rFonts w:ascii="Times New Roman" w:hAnsi="Times New Roman"/>
          <w:i/>
          <w:sz w:val="28"/>
          <w:szCs w:val="28"/>
        </w:rPr>
      </w:pPr>
      <w:r w:rsidRPr="008E0C3A">
        <w:rPr>
          <w:rFonts w:ascii="Times New Roman" w:hAnsi="Times New Roman"/>
          <w:color w:val="000000"/>
          <w:sz w:val="28"/>
          <w:szCs w:val="28"/>
        </w:rPr>
        <w:t>1. Объяснительно-иллюстративные</w:t>
      </w:r>
      <w:r w:rsidR="00402A30" w:rsidRPr="008E0C3A">
        <w:rPr>
          <w:rFonts w:ascii="Times New Roman" w:hAnsi="Times New Roman"/>
          <w:color w:val="000000"/>
          <w:sz w:val="28"/>
          <w:szCs w:val="28"/>
        </w:rPr>
        <w:t>. Репродуктивные. Частично-поисковые</w:t>
      </w:r>
      <w:r w:rsidR="00F62181" w:rsidRPr="008E0C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02A30" w:rsidRPr="008E0C3A">
        <w:rPr>
          <w:rFonts w:ascii="Times New Roman" w:hAnsi="Times New Roman"/>
          <w:color w:val="000000"/>
          <w:sz w:val="28"/>
          <w:szCs w:val="28"/>
        </w:rPr>
        <w:t>Исследовательские</w:t>
      </w:r>
      <w:r w:rsidR="000A6220">
        <w:rPr>
          <w:rFonts w:ascii="Times New Roman" w:hAnsi="Times New Roman"/>
          <w:color w:val="000000"/>
          <w:sz w:val="28"/>
          <w:szCs w:val="28"/>
        </w:rPr>
        <w:t>.</w:t>
      </w:r>
      <w:r w:rsidR="00402A30" w:rsidRPr="008E0C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2A30" w:rsidRDefault="00402A30" w:rsidP="00402A30">
      <w:pPr>
        <w:ind w:left="284"/>
        <w:rPr>
          <w:rFonts w:ascii="Times New Roman" w:hAnsi="Times New Roman"/>
          <w:i/>
          <w:sz w:val="28"/>
          <w:szCs w:val="28"/>
        </w:rPr>
      </w:pPr>
    </w:p>
    <w:p w:rsidR="008E0C3A" w:rsidRPr="00F62181" w:rsidRDefault="008E0C3A" w:rsidP="00402A30">
      <w:pPr>
        <w:rPr>
          <w:rFonts w:ascii="Times New Roman" w:hAnsi="Times New Roman"/>
          <w:i/>
          <w:sz w:val="28"/>
          <w:szCs w:val="28"/>
        </w:rPr>
      </w:pPr>
      <w:r w:rsidRPr="00F62181">
        <w:rPr>
          <w:rFonts w:ascii="Times New Roman" w:hAnsi="Times New Roman"/>
          <w:i/>
          <w:sz w:val="28"/>
          <w:szCs w:val="28"/>
          <w:lang w:val="en-US"/>
        </w:rPr>
        <w:t>O</w:t>
      </w:r>
      <w:r w:rsidR="00402A30" w:rsidRPr="00F62181">
        <w:rPr>
          <w:rFonts w:ascii="Times New Roman" w:hAnsi="Times New Roman"/>
          <w:i/>
          <w:sz w:val="28"/>
          <w:szCs w:val="28"/>
        </w:rPr>
        <w:t xml:space="preserve">жидаемые (прогнозируемые) результаты </w:t>
      </w:r>
    </w:p>
    <w:p w:rsidR="008E0C3A" w:rsidRPr="008E0C3A" w:rsidRDefault="008E0C3A" w:rsidP="00402A30">
      <w:pPr>
        <w:rPr>
          <w:rFonts w:ascii="Times New Roman" w:hAnsi="Times New Roman"/>
          <w:sz w:val="28"/>
          <w:szCs w:val="28"/>
        </w:rPr>
      </w:pPr>
    </w:p>
    <w:p w:rsidR="009B6C97" w:rsidRPr="00ED009A" w:rsidRDefault="00402A30" w:rsidP="00F62181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2181">
        <w:rPr>
          <w:rFonts w:ascii="Times New Roman" w:hAnsi="Times New Roman"/>
          <w:b/>
          <w:i/>
          <w:color w:val="000000"/>
          <w:sz w:val="28"/>
          <w:szCs w:val="28"/>
        </w:rPr>
        <w:t>Будут знать о</w:t>
      </w:r>
    </w:p>
    <w:p w:rsidR="00F62181" w:rsidRDefault="00F62181" w:rsidP="00F6218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>ировых и региональных проблемы водных ресурсов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62181" w:rsidRDefault="00F62181" w:rsidP="00F6218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 xml:space="preserve">кологических проблемах  и рисках  для природы и </w:t>
      </w:r>
      <w:r w:rsidRPr="00F62181">
        <w:rPr>
          <w:rFonts w:ascii="Times New Roman" w:hAnsi="Times New Roman"/>
          <w:color w:val="000000"/>
          <w:sz w:val="28"/>
          <w:szCs w:val="28"/>
        </w:rPr>
        <w:t>человека,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 xml:space="preserve"> связанных с водными ресурсами 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62181" w:rsidRDefault="00402A30" w:rsidP="00F6218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62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2181">
        <w:rPr>
          <w:rFonts w:ascii="Times New Roman" w:hAnsi="Times New Roman"/>
          <w:color w:val="000000"/>
          <w:sz w:val="28"/>
          <w:szCs w:val="28"/>
        </w:rPr>
        <w:t>Ф</w:t>
      </w:r>
      <w:r w:rsidRPr="00F62181">
        <w:rPr>
          <w:rFonts w:ascii="Times New Roman" w:hAnsi="Times New Roman"/>
          <w:color w:val="000000"/>
          <w:sz w:val="28"/>
          <w:szCs w:val="28"/>
        </w:rPr>
        <w:t xml:space="preserve">изических свойствах </w:t>
      </w:r>
      <w:r w:rsidR="00F62181" w:rsidRPr="00F62181">
        <w:rPr>
          <w:rFonts w:ascii="Times New Roman" w:hAnsi="Times New Roman"/>
          <w:color w:val="000000"/>
          <w:sz w:val="28"/>
          <w:szCs w:val="28"/>
        </w:rPr>
        <w:t>воды,</w:t>
      </w:r>
      <w:r w:rsidRPr="00F62181">
        <w:rPr>
          <w:rFonts w:ascii="Times New Roman" w:hAnsi="Times New Roman"/>
          <w:color w:val="000000"/>
          <w:sz w:val="28"/>
          <w:szCs w:val="28"/>
        </w:rPr>
        <w:t xml:space="preserve"> обуславливающие ее значение;</w:t>
      </w:r>
    </w:p>
    <w:p w:rsidR="00F62181" w:rsidRDefault="00F62181" w:rsidP="00F6218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>еханизмах загрязнения и очистки природной и питьевой  воды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2A30" w:rsidRPr="00F62181" w:rsidRDefault="00F62181" w:rsidP="00F62181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>сновных принципах рационального природопользования и устойчивого развития в контексте сохранения водные ресурсов</w:t>
      </w:r>
    </w:p>
    <w:p w:rsidR="007615C7" w:rsidRDefault="007615C7" w:rsidP="00F6218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02A30" w:rsidRPr="00F62181" w:rsidRDefault="00402A30" w:rsidP="00F62181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2181">
        <w:rPr>
          <w:rFonts w:ascii="Times New Roman" w:hAnsi="Times New Roman"/>
          <w:b/>
          <w:i/>
          <w:color w:val="000000"/>
          <w:sz w:val="28"/>
          <w:szCs w:val="28"/>
        </w:rPr>
        <w:t xml:space="preserve">Будут уметь </w:t>
      </w:r>
    </w:p>
    <w:p w:rsidR="00402A30" w:rsidRPr="00F62181" w:rsidRDefault="00F62181" w:rsidP="00F62181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>станавливать причинно-следственные связи между при</w:t>
      </w:r>
      <w:r>
        <w:rPr>
          <w:rFonts w:ascii="Times New Roman" w:hAnsi="Times New Roman"/>
          <w:color w:val="000000"/>
          <w:sz w:val="28"/>
          <w:szCs w:val="28"/>
        </w:rPr>
        <w:t>родой и деятельностью человека;</w:t>
      </w:r>
    </w:p>
    <w:p w:rsidR="00402A30" w:rsidRPr="00F62181" w:rsidRDefault="00F62181" w:rsidP="00F62181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 xml:space="preserve">меть проводить презентацию </w:t>
      </w:r>
      <w:r>
        <w:rPr>
          <w:rFonts w:ascii="Times New Roman" w:hAnsi="Times New Roman"/>
          <w:color w:val="000000"/>
          <w:sz w:val="28"/>
          <w:szCs w:val="28"/>
        </w:rPr>
        <w:t>результатов своей деятельности;</w:t>
      </w:r>
    </w:p>
    <w:p w:rsidR="000A6220" w:rsidRPr="00F62181" w:rsidRDefault="00F62181" w:rsidP="00F62181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>роводить мини  исследования</w:t>
      </w:r>
      <w:r w:rsidRPr="00F62181">
        <w:rPr>
          <w:rFonts w:ascii="Times New Roman" w:hAnsi="Times New Roman"/>
          <w:color w:val="000000"/>
          <w:sz w:val="28"/>
          <w:szCs w:val="28"/>
        </w:rPr>
        <w:t>;</w:t>
      </w:r>
    </w:p>
    <w:p w:rsidR="009B6C97" w:rsidRPr="00F62181" w:rsidRDefault="007615C7" w:rsidP="00F62181">
      <w:pPr>
        <w:pStyle w:val="a4"/>
        <w:numPr>
          <w:ilvl w:val="0"/>
          <w:numId w:val="2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62181">
        <w:rPr>
          <w:rFonts w:ascii="Times New Roman" w:hAnsi="Times New Roman"/>
          <w:color w:val="000000"/>
          <w:sz w:val="28"/>
          <w:szCs w:val="28"/>
        </w:rPr>
        <w:t>Применять знания по ресурсосбережению воды   в повседневной жизни</w:t>
      </w:r>
      <w:r w:rsidR="00F62181">
        <w:rPr>
          <w:rFonts w:ascii="Times New Roman" w:hAnsi="Times New Roman"/>
          <w:color w:val="000000"/>
          <w:sz w:val="28"/>
          <w:szCs w:val="28"/>
        </w:rPr>
        <w:t>.</w:t>
      </w:r>
    </w:p>
    <w:p w:rsidR="00402A30" w:rsidRDefault="00402A30" w:rsidP="00F6218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02A30" w:rsidRPr="00F62181" w:rsidRDefault="00402A30" w:rsidP="00F62181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2181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Получат навыки </w:t>
      </w:r>
    </w:p>
    <w:p w:rsidR="00E85200" w:rsidRPr="00F62181" w:rsidRDefault="009B6C97" w:rsidP="00F62181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62181">
        <w:rPr>
          <w:rFonts w:ascii="Times New Roman" w:hAnsi="Times New Roman"/>
          <w:color w:val="000000"/>
          <w:sz w:val="28"/>
          <w:szCs w:val="28"/>
        </w:rPr>
        <w:t>Групповой работы</w:t>
      </w:r>
      <w:r w:rsidR="00F62181">
        <w:rPr>
          <w:rFonts w:ascii="Times New Roman" w:hAnsi="Times New Roman"/>
          <w:color w:val="000000"/>
          <w:sz w:val="28"/>
          <w:szCs w:val="28"/>
        </w:rPr>
        <w:t>;</w:t>
      </w:r>
      <w:r w:rsidRPr="00F621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6C97" w:rsidRPr="00F62181" w:rsidRDefault="009B6C97" w:rsidP="00F62181">
      <w:pPr>
        <w:pStyle w:val="a4"/>
        <w:numPr>
          <w:ilvl w:val="0"/>
          <w:numId w:val="22"/>
        </w:numPr>
        <w:spacing w:line="360" w:lineRule="auto"/>
        <w:rPr>
          <w:rFonts w:ascii="a_Timer" w:hAnsi="a_Timer"/>
          <w:sz w:val="28"/>
          <w:szCs w:val="28"/>
        </w:rPr>
      </w:pPr>
      <w:r w:rsidRPr="00F62181">
        <w:rPr>
          <w:rFonts w:ascii="a_Timer" w:hAnsi="a_Timer"/>
          <w:sz w:val="28"/>
          <w:szCs w:val="28"/>
        </w:rPr>
        <w:t>Умения  обобщать  экологическую  информации в СМИ, сети Интернет и других источниках</w:t>
      </w:r>
      <w:r w:rsidR="00F62181">
        <w:rPr>
          <w:rFonts w:ascii="a_Timer" w:hAnsi="a_Timer"/>
          <w:sz w:val="28"/>
          <w:szCs w:val="28"/>
        </w:rPr>
        <w:t>;</w:t>
      </w:r>
    </w:p>
    <w:p w:rsidR="008E0C3A" w:rsidRPr="00F62181" w:rsidRDefault="000A6220" w:rsidP="00F62181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62181">
        <w:rPr>
          <w:rFonts w:ascii="Times New Roman" w:hAnsi="Times New Roman"/>
          <w:color w:val="000000"/>
          <w:sz w:val="28"/>
          <w:szCs w:val="28"/>
        </w:rPr>
        <w:t xml:space="preserve">Экспериментальной деятельности и 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 xml:space="preserve">участия в различных научно-практических конференциях, конкурсах, мастер </w:t>
      </w:r>
      <w:r w:rsidR="00F62181" w:rsidRPr="00F62181">
        <w:rPr>
          <w:rFonts w:ascii="Times New Roman" w:hAnsi="Times New Roman"/>
          <w:color w:val="000000"/>
          <w:sz w:val="28"/>
          <w:szCs w:val="28"/>
        </w:rPr>
        <w:t>- к</w:t>
      </w:r>
      <w:r w:rsidR="00402A30" w:rsidRPr="00F62181">
        <w:rPr>
          <w:rFonts w:ascii="Times New Roman" w:hAnsi="Times New Roman"/>
          <w:color w:val="000000"/>
          <w:sz w:val="28"/>
          <w:szCs w:val="28"/>
        </w:rPr>
        <w:t>лассах</w:t>
      </w:r>
      <w:r w:rsidR="008E0C3A" w:rsidRPr="00F62181">
        <w:rPr>
          <w:rFonts w:ascii="Times New Roman" w:hAnsi="Times New Roman"/>
          <w:color w:val="000000"/>
          <w:sz w:val="28"/>
          <w:szCs w:val="28"/>
        </w:rPr>
        <w:t>;</w:t>
      </w:r>
    </w:p>
    <w:p w:rsidR="00402A30" w:rsidRDefault="00402A30" w:rsidP="00F62181">
      <w:pPr>
        <w:spacing w:line="360" w:lineRule="auto"/>
        <w:ind w:left="284"/>
        <w:rPr>
          <w:rFonts w:ascii="Times New Roman" w:hAnsi="Times New Roman"/>
          <w:i/>
          <w:sz w:val="28"/>
          <w:szCs w:val="28"/>
        </w:rPr>
      </w:pPr>
    </w:p>
    <w:p w:rsidR="00402A30" w:rsidRPr="00F62181" w:rsidRDefault="00402A30" w:rsidP="00F62181">
      <w:pPr>
        <w:spacing w:after="200" w:line="360" w:lineRule="auto"/>
        <w:rPr>
          <w:rFonts w:ascii="Times New Roman" w:hAnsi="Times New Roman"/>
          <w:i/>
          <w:sz w:val="28"/>
          <w:szCs w:val="28"/>
        </w:rPr>
      </w:pPr>
      <w:r w:rsidRPr="00F62181">
        <w:rPr>
          <w:rFonts w:ascii="Times New Roman" w:hAnsi="Times New Roman"/>
          <w:i/>
          <w:sz w:val="28"/>
          <w:szCs w:val="28"/>
        </w:rPr>
        <w:t>Механизмы оценки знаний обучающихся.</w:t>
      </w:r>
    </w:p>
    <w:p w:rsidR="00F62181" w:rsidRPr="00ED009A" w:rsidRDefault="00A03599" w:rsidP="00ED009A">
      <w:pPr>
        <w:pStyle w:val="Pa2"/>
        <w:spacing w:line="360" w:lineRule="auto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8E0C3A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E43F5D" w:rsidRPr="008E0C3A">
        <w:rPr>
          <w:rFonts w:ascii="Times New Roman" w:hAnsi="Times New Roman"/>
          <w:color w:val="000000"/>
          <w:sz w:val="28"/>
          <w:szCs w:val="28"/>
        </w:rPr>
        <w:t>отслеживания ре</w:t>
      </w:r>
      <w:r w:rsidR="00E43F5D" w:rsidRPr="008E0C3A">
        <w:rPr>
          <w:rFonts w:ascii="Times New Roman" w:hAnsi="Times New Roman"/>
          <w:color w:val="000000"/>
          <w:sz w:val="28"/>
          <w:szCs w:val="28"/>
        </w:rPr>
        <w:softHyphen/>
        <w:t>зультативности</w:t>
      </w:r>
      <w:r w:rsidRPr="008E0C3A">
        <w:rPr>
          <w:rFonts w:ascii="Times New Roman" w:hAnsi="Times New Roman"/>
          <w:color w:val="000000"/>
          <w:sz w:val="28"/>
          <w:szCs w:val="28"/>
        </w:rPr>
        <w:t xml:space="preserve"> можно использовать </w:t>
      </w:r>
      <w:r w:rsidR="00E43F5D" w:rsidRPr="008E0C3A">
        <w:rPr>
          <w:rFonts w:ascii="Times New Roman" w:hAnsi="Times New Roman"/>
          <w:color w:val="000000"/>
          <w:sz w:val="28"/>
          <w:szCs w:val="28"/>
        </w:rPr>
        <w:t xml:space="preserve">Мониторинг. </w:t>
      </w:r>
    </w:p>
    <w:p w:rsidR="00402A30" w:rsidRDefault="00402A30" w:rsidP="00402A30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3E1D4F" w:rsidRPr="002E568A" w:rsidTr="003E1D4F">
        <w:tc>
          <w:tcPr>
            <w:tcW w:w="3301" w:type="dxa"/>
          </w:tcPr>
          <w:p w:rsidR="003E1D4F" w:rsidRPr="002E568A" w:rsidRDefault="003E1D4F" w:rsidP="00F62181">
            <w:pPr>
              <w:pStyle w:val="Pa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6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3E1D4F" w:rsidRPr="002E568A" w:rsidRDefault="003E1D4F" w:rsidP="00F62181">
            <w:pPr>
              <w:jc w:val="center"/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b/>
                <w:bCs/>
                <w:color w:val="000000"/>
              </w:rPr>
              <w:t>проведения</w:t>
            </w:r>
          </w:p>
        </w:tc>
        <w:tc>
          <w:tcPr>
            <w:tcW w:w="3302" w:type="dxa"/>
          </w:tcPr>
          <w:p w:rsidR="003E1D4F" w:rsidRPr="002E568A" w:rsidRDefault="003E1D4F" w:rsidP="00F62181">
            <w:pPr>
              <w:jc w:val="center"/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b/>
                <w:bCs/>
                <w:color w:val="000000"/>
              </w:rPr>
              <w:t>Цель проведения</w:t>
            </w:r>
          </w:p>
        </w:tc>
        <w:tc>
          <w:tcPr>
            <w:tcW w:w="3302" w:type="dxa"/>
          </w:tcPr>
          <w:p w:rsidR="003E1D4F" w:rsidRPr="002E568A" w:rsidRDefault="003E1D4F" w:rsidP="00F62181">
            <w:pPr>
              <w:jc w:val="center"/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b/>
                <w:bCs/>
                <w:color w:val="000000"/>
              </w:rPr>
              <w:t>Формы контроля</w:t>
            </w:r>
          </w:p>
        </w:tc>
      </w:tr>
      <w:tr w:rsidR="003E1D4F" w:rsidRPr="002E568A" w:rsidTr="002804A2">
        <w:tc>
          <w:tcPr>
            <w:tcW w:w="9905" w:type="dxa"/>
            <w:gridSpan w:val="3"/>
          </w:tcPr>
          <w:p w:rsidR="003E1D4F" w:rsidRPr="002E568A" w:rsidRDefault="00F62181" w:rsidP="0040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="003E1D4F" w:rsidRPr="002E568A">
              <w:rPr>
                <w:rFonts w:ascii="Times New Roman" w:hAnsi="Times New Roman"/>
                <w:b/>
                <w:bCs/>
                <w:color w:val="000000"/>
              </w:rPr>
              <w:t>ходной контроль</w:t>
            </w:r>
          </w:p>
        </w:tc>
      </w:tr>
      <w:tr w:rsidR="003E1D4F" w:rsidRPr="002E568A" w:rsidTr="003E1D4F">
        <w:tc>
          <w:tcPr>
            <w:tcW w:w="3301" w:type="dxa"/>
          </w:tcPr>
          <w:p w:rsidR="003E1D4F" w:rsidRPr="002E568A" w:rsidRDefault="003E1D4F" w:rsidP="003E1D4F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 xml:space="preserve">В начале обучения </w:t>
            </w:r>
          </w:p>
        </w:tc>
        <w:tc>
          <w:tcPr>
            <w:tcW w:w="3302" w:type="dxa"/>
          </w:tcPr>
          <w:p w:rsidR="003E1D4F" w:rsidRPr="002E568A" w:rsidRDefault="003E1D4F" w:rsidP="00E43F5D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>Определение уров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 xml:space="preserve">ня </w:t>
            </w:r>
            <w:r w:rsidR="00E43F5D" w:rsidRPr="002E568A">
              <w:rPr>
                <w:rFonts w:ascii="Times New Roman" w:hAnsi="Times New Roman"/>
                <w:color w:val="000000"/>
              </w:rPr>
              <w:t xml:space="preserve"> знаний и умений </w:t>
            </w:r>
            <w:r w:rsidRPr="002E568A">
              <w:rPr>
                <w:rFonts w:ascii="Times New Roman" w:hAnsi="Times New Roman"/>
                <w:color w:val="000000"/>
              </w:rPr>
              <w:t>детей, их способно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стей</w:t>
            </w:r>
          </w:p>
        </w:tc>
        <w:tc>
          <w:tcPr>
            <w:tcW w:w="3302" w:type="dxa"/>
          </w:tcPr>
          <w:p w:rsidR="003E1D4F" w:rsidRPr="002E568A" w:rsidRDefault="003E1D4F" w:rsidP="00E43F5D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 xml:space="preserve"> </w:t>
            </w:r>
            <w:r w:rsidR="00F62181">
              <w:rPr>
                <w:rFonts w:ascii="Times New Roman" w:hAnsi="Times New Roman"/>
                <w:color w:val="000000"/>
              </w:rPr>
              <w:t>О</w:t>
            </w:r>
            <w:r w:rsidR="00E43F5D" w:rsidRPr="002E568A">
              <w:rPr>
                <w:rFonts w:ascii="Times New Roman" w:hAnsi="Times New Roman"/>
                <w:color w:val="000000"/>
              </w:rPr>
              <w:t>прос, беседа, тестирование.</w:t>
            </w:r>
          </w:p>
        </w:tc>
      </w:tr>
      <w:tr w:rsidR="003E1D4F" w:rsidRPr="002E568A" w:rsidTr="002804A2">
        <w:tc>
          <w:tcPr>
            <w:tcW w:w="9905" w:type="dxa"/>
            <w:gridSpan w:val="3"/>
          </w:tcPr>
          <w:p w:rsidR="003E1D4F" w:rsidRPr="002E568A" w:rsidRDefault="003E1D4F" w:rsidP="00402A30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b/>
                <w:bCs/>
                <w:color w:val="000000"/>
              </w:rPr>
              <w:t>Текущий контроль</w:t>
            </w:r>
          </w:p>
        </w:tc>
      </w:tr>
      <w:tr w:rsidR="003E1D4F" w:rsidRPr="002E568A" w:rsidTr="003E1D4F">
        <w:tc>
          <w:tcPr>
            <w:tcW w:w="3301" w:type="dxa"/>
          </w:tcPr>
          <w:p w:rsidR="003E1D4F" w:rsidRPr="002E568A" w:rsidRDefault="003E1D4F" w:rsidP="003E1D4F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 xml:space="preserve">В течение всего  обучения </w:t>
            </w:r>
          </w:p>
        </w:tc>
        <w:tc>
          <w:tcPr>
            <w:tcW w:w="3302" w:type="dxa"/>
          </w:tcPr>
          <w:p w:rsidR="003E1D4F" w:rsidRPr="002E568A" w:rsidRDefault="003E1D4F" w:rsidP="00E43F5D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>Определение степе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ни усвоения учащи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мися учебного мате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риала. Повыше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ние ответственности и заинтересованно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сти воспитанников в обучении. Выявление детей, отстающих и опережающих обуче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 xml:space="preserve">ние. </w:t>
            </w:r>
            <w:r w:rsidRPr="002E568A">
              <w:rPr>
                <w:rFonts w:ascii="Times New Roman" w:hAnsi="Times New Roman"/>
                <w:color w:val="000000"/>
              </w:rPr>
              <w:lastRenderedPageBreak/>
              <w:t>Подбор наиболее эффективных методов и средств обучения</w:t>
            </w:r>
          </w:p>
        </w:tc>
        <w:tc>
          <w:tcPr>
            <w:tcW w:w="3302" w:type="dxa"/>
          </w:tcPr>
          <w:p w:rsidR="003E1D4F" w:rsidRPr="002E568A" w:rsidRDefault="00E43F5D" w:rsidP="00E43F5D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lastRenderedPageBreak/>
              <w:t>Педагогическое на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блюдение, опрос, кон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трольное занятие.</w:t>
            </w:r>
          </w:p>
        </w:tc>
      </w:tr>
      <w:tr w:rsidR="003E1D4F" w:rsidRPr="002E568A" w:rsidTr="002804A2">
        <w:tc>
          <w:tcPr>
            <w:tcW w:w="9905" w:type="dxa"/>
            <w:gridSpan w:val="3"/>
          </w:tcPr>
          <w:p w:rsidR="003E1D4F" w:rsidRPr="002E568A" w:rsidRDefault="003E1D4F" w:rsidP="003E1D4F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Промежуточный контроль</w:t>
            </w:r>
          </w:p>
        </w:tc>
      </w:tr>
      <w:tr w:rsidR="003E1D4F" w:rsidRPr="002E568A" w:rsidTr="003E1D4F">
        <w:tc>
          <w:tcPr>
            <w:tcW w:w="3301" w:type="dxa"/>
          </w:tcPr>
          <w:p w:rsidR="003E1D4F" w:rsidRPr="002E568A" w:rsidRDefault="003E1D4F" w:rsidP="003E1D4F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 xml:space="preserve">По </w:t>
            </w:r>
            <w:r w:rsidR="008E0C3A" w:rsidRPr="002E568A">
              <w:rPr>
                <w:rFonts w:ascii="Times New Roman" w:hAnsi="Times New Roman"/>
                <w:color w:val="000000"/>
              </w:rPr>
              <w:t>окончании изуче</w:t>
            </w:r>
            <w:r w:rsidR="008E0C3A" w:rsidRPr="002E568A">
              <w:rPr>
                <w:rFonts w:ascii="Times New Roman" w:hAnsi="Times New Roman"/>
                <w:color w:val="000000"/>
              </w:rPr>
              <w:softHyphen/>
              <w:t>ния раздела</w:t>
            </w:r>
            <w:r w:rsidRPr="002E568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302" w:type="dxa"/>
          </w:tcPr>
          <w:p w:rsidR="003E1D4F" w:rsidRPr="002E568A" w:rsidRDefault="00E43F5D" w:rsidP="00402A30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>Определение степени усвоения учащимися учебного материала. Определение резуль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татов обучения.</w:t>
            </w:r>
          </w:p>
        </w:tc>
        <w:tc>
          <w:tcPr>
            <w:tcW w:w="3302" w:type="dxa"/>
          </w:tcPr>
          <w:p w:rsidR="003E1D4F" w:rsidRPr="002E568A" w:rsidRDefault="00E43F5D" w:rsidP="00E43F5D">
            <w:pPr>
              <w:rPr>
                <w:rFonts w:ascii="Times New Roman" w:hAnsi="Times New Roman"/>
                <w:color w:val="000000"/>
              </w:rPr>
            </w:pPr>
            <w:r w:rsidRPr="002E568A">
              <w:rPr>
                <w:rFonts w:ascii="Times New Roman" w:hAnsi="Times New Roman"/>
                <w:color w:val="000000"/>
              </w:rPr>
              <w:t>Кон</w:t>
            </w:r>
            <w:r w:rsidR="007F37E6" w:rsidRPr="002E568A">
              <w:rPr>
                <w:rFonts w:ascii="Times New Roman" w:hAnsi="Times New Roman"/>
                <w:color w:val="000000"/>
              </w:rPr>
              <w:t>трольное за</w:t>
            </w:r>
            <w:r w:rsidR="007F37E6" w:rsidRPr="002E568A">
              <w:rPr>
                <w:rFonts w:ascii="Times New Roman" w:hAnsi="Times New Roman"/>
                <w:color w:val="000000"/>
              </w:rPr>
              <w:softHyphen/>
              <w:t xml:space="preserve">нятие, олимпиада, </w:t>
            </w:r>
            <w:r w:rsidRPr="002E568A">
              <w:rPr>
                <w:rFonts w:ascii="Times New Roman" w:hAnsi="Times New Roman"/>
                <w:color w:val="000000"/>
              </w:rPr>
              <w:t xml:space="preserve">защита рефератов, </w:t>
            </w:r>
            <w:r w:rsidR="007F37E6" w:rsidRPr="002E568A">
              <w:rPr>
                <w:rFonts w:ascii="Times New Roman" w:hAnsi="Times New Roman"/>
                <w:color w:val="000000"/>
              </w:rPr>
              <w:t>презентация творче</w:t>
            </w:r>
            <w:r w:rsidR="007F37E6" w:rsidRPr="002E568A">
              <w:rPr>
                <w:rFonts w:ascii="Times New Roman" w:hAnsi="Times New Roman"/>
                <w:color w:val="000000"/>
              </w:rPr>
              <w:softHyphen/>
              <w:t>ских работ. К</w:t>
            </w:r>
            <w:r w:rsidRPr="002E568A">
              <w:rPr>
                <w:rFonts w:ascii="Times New Roman" w:hAnsi="Times New Roman"/>
                <w:color w:val="000000"/>
              </w:rPr>
              <w:t>оллективный анализ работ.</w:t>
            </w:r>
          </w:p>
        </w:tc>
      </w:tr>
      <w:tr w:rsidR="003E1D4F" w:rsidRPr="002E568A" w:rsidTr="002804A2">
        <w:tc>
          <w:tcPr>
            <w:tcW w:w="9905" w:type="dxa"/>
            <w:gridSpan w:val="3"/>
          </w:tcPr>
          <w:p w:rsidR="003E1D4F" w:rsidRPr="002E568A" w:rsidRDefault="003E1D4F" w:rsidP="00402A30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b/>
                <w:bCs/>
                <w:color w:val="000000"/>
              </w:rPr>
              <w:t>Итоговый контроль</w:t>
            </w:r>
          </w:p>
        </w:tc>
      </w:tr>
      <w:tr w:rsidR="003E1D4F" w:rsidRPr="002E568A" w:rsidTr="003E1D4F">
        <w:tc>
          <w:tcPr>
            <w:tcW w:w="3301" w:type="dxa"/>
          </w:tcPr>
          <w:p w:rsidR="003E1D4F" w:rsidRPr="002E568A" w:rsidRDefault="003E1D4F" w:rsidP="003E1D4F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>В конце  курса обучения</w:t>
            </w:r>
          </w:p>
        </w:tc>
        <w:tc>
          <w:tcPr>
            <w:tcW w:w="3302" w:type="dxa"/>
          </w:tcPr>
          <w:p w:rsidR="003E1D4F" w:rsidRPr="002E568A" w:rsidRDefault="00E43F5D" w:rsidP="00E43F5D">
            <w:pPr>
              <w:rPr>
                <w:rFonts w:ascii="Times New Roman" w:hAnsi="Times New Roman"/>
              </w:rPr>
            </w:pPr>
            <w:r w:rsidRPr="002E568A">
              <w:rPr>
                <w:rFonts w:ascii="Times New Roman" w:hAnsi="Times New Roman"/>
                <w:color w:val="000000"/>
              </w:rPr>
              <w:t>Определение измене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ния уровня знаний и умений Опре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деление результатов обучения. Ориенти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рование учащихся на дальнейшее (в том чис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ле самостоятельное) обучение. Получение сведений для совер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шенствования образо</w:t>
            </w:r>
            <w:r w:rsidRPr="002E568A">
              <w:rPr>
                <w:rFonts w:ascii="Times New Roman" w:hAnsi="Times New Roman"/>
                <w:color w:val="000000"/>
              </w:rPr>
              <w:softHyphen/>
              <w:t>вательной программы и методов обучения</w:t>
            </w:r>
          </w:p>
        </w:tc>
        <w:tc>
          <w:tcPr>
            <w:tcW w:w="3302" w:type="dxa"/>
          </w:tcPr>
          <w:p w:rsidR="003E1D4F" w:rsidRPr="002E568A" w:rsidRDefault="00F62181" w:rsidP="007F3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E43F5D" w:rsidRPr="002E568A">
              <w:rPr>
                <w:rFonts w:ascii="Times New Roman" w:hAnsi="Times New Roman"/>
                <w:color w:val="000000"/>
              </w:rPr>
              <w:t>резен</w:t>
            </w:r>
            <w:r w:rsidR="008E0C3A" w:rsidRPr="002E568A">
              <w:rPr>
                <w:rFonts w:ascii="Times New Roman" w:hAnsi="Times New Roman"/>
                <w:color w:val="000000"/>
              </w:rPr>
              <w:t>тация творче</w:t>
            </w:r>
            <w:r w:rsidR="008E0C3A" w:rsidRPr="002E568A">
              <w:rPr>
                <w:rFonts w:ascii="Times New Roman" w:hAnsi="Times New Roman"/>
                <w:color w:val="000000"/>
              </w:rPr>
              <w:softHyphen/>
              <w:t xml:space="preserve">ских работ, </w:t>
            </w:r>
            <w:r w:rsidR="000A6220" w:rsidRPr="002E568A">
              <w:rPr>
                <w:rFonts w:ascii="Times New Roman" w:hAnsi="Times New Roman"/>
                <w:color w:val="000000"/>
              </w:rPr>
              <w:t>игра-испытание, к</w:t>
            </w:r>
            <w:r w:rsidR="00E43F5D" w:rsidRPr="002E568A">
              <w:rPr>
                <w:rFonts w:ascii="Times New Roman" w:hAnsi="Times New Roman"/>
                <w:color w:val="000000"/>
              </w:rPr>
              <w:t>ол</w:t>
            </w:r>
            <w:r w:rsidR="00E43F5D" w:rsidRPr="002E568A">
              <w:rPr>
                <w:rFonts w:ascii="Times New Roman" w:hAnsi="Times New Roman"/>
                <w:color w:val="000000"/>
              </w:rPr>
              <w:softHyphen/>
              <w:t>лект</w:t>
            </w:r>
            <w:r w:rsidR="00E85200" w:rsidRPr="002E568A">
              <w:rPr>
                <w:rFonts w:ascii="Times New Roman" w:hAnsi="Times New Roman"/>
                <w:color w:val="000000"/>
              </w:rPr>
              <w:t xml:space="preserve">ивная рефлексия, </w:t>
            </w:r>
            <w:r w:rsidR="00A24EEF" w:rsidRPr="002E568A">
              <w:rPr>
                <w:rFonts w:ascii="Times New Roman" w:hAnsi="Times New Roman"/>
                <w:color w:val="000000"/>
              </w:rPr>
              <w:t>тестирование, выставка</w:t>
            </w:r>
          </w:p>
        </w:tc>
      </w:tr>
    </w:tbl>
    <w:p w:rsidR="00402A30" w:rsidRDefault="00402A30" w:rsidP="00402A30">
      <w:pPr>
        <w:rPr>
          <w:rFonts w:ascii="Times New Roman" w:hAnsi="Times New Roman"/>
          <w:sz w:val="28"/>
          <w:szCs w:val="28"/>
        </w:rPr>
      </w:pPr>
    </w:p>
    <w:p w:rsidR="00A03599" w:rsidRPr="00F62181" w:rsidRDefault="00A24EEF" w:rsidP="00F62181">
      <w:pPr>
        <w:pStyle w:val="Pa2"/>
        <w:spacing w:line="360" w:lineRule="auto"/>
        <w:ind w:firstLine="280"/>
        <w:jc w:val="both"/>
        <w:rPr>
          <w:rFonts w:cs="BannikovaAP"/>
          <w:color w:val="000000"/>
          <w:sz w:val="28"/>
          <w:szCs w:val="28"/>
        </w:rPr>
      </w:pPr>
      <w:r>
        <w:rPr>
          <w:rFonts w:cs="BannikovaAP"/>
          <w:color w:val="000000"/>
          <w:sz w:val="28"/>
          <w:szCs w:val="28"/>
        </w:rPr>
        <w:t>Так же оценка</w:t>
      </w:r>
      <w:r w:rsidRPr="00A24EEF">
        <w:rPr>
          <w:rFonts w:cs="BannikovaAP"/>
          <w:color w:val="000000"/>
          <w:sz w:val="28"/>
          <w:szCs w:val="28"/>
        </w:rPr>
        <w:t xml:space="preserve"> знаний обучающихся </w:t>
      </w:r>
      <w:r>
        <w:rPr>
          <w:rFonts w:cs="BannikovaAP"/>
          <w:color w:val="000000"/>
          <w:sz w:val="28"/>
          <w:szCs w:val="28"/>
        </w:rPr>
        <w:t>может о</w:t>
      </w:r>
      <w:r w:rsidR="00A03599" w:rsidRPr="00A03599">
        <w:rPr>
          <w:rFonts w:cs="BannikovaAP"/>
          <w:color w:val="000000"/>
          <w:sz w:val="28"/>
          <w:szCs w:val="28"/>
        </w:rPr>
        <w:t>существляется через п</w:t>
      </w:r>
      <w:r w:rsidR="00402A30" w:rsidRPr="00A03599">
        <w:rPr>
          <w:rFonts w:cs="BannikovaAP"/>
          <w:color w:val="000000"/>
          <w:sz w:val="28"/>
          <w:szCs w:val="28"/>
        </w:rPr>
        <w:t>едагогическое наблюдение</w:t>
      </w:r>
      <w:r w:rsidR="008E0C3A">
        <w:rPr>
          <w:rFonts w:cs="BannikovaAP"/>
          <w:color w:val="000000"/>
          <w:sz w:val="28"/>
          <w:szCs w:val="28"/>
        </w:rPr>
        <w:t>,</w:t>
      </w:r>
      <w:r>
        <w:rPr>
          <w:rFonts w:cs="BannikovaAP"/>
          <w:color w:val="000000"/>
          <w:sz w:val="28"/>
          <w:szCs w:val="28"/>
        </w:rPr>
        <w:t xml:space="preserve"> </w:t>
      </w:r>
      <w:r w:rsidR="00402A30" w:rsidRPr="00A03599">
        <w:rPr>
          <w:rFonts w:cs="BannikovaAP"/>
          <w:color w:val="000000"/>
          <w:sz w:val="28"/>
          <w:szCs w:val="28"/>
        </w:rPr>
        <w:t>участия воспитанников в мероприятиях (</w:t>
      </w:r>
      <w:r w:rsidR="00A03599" w:rsidRPr="00A03599">
        <w:rPr>
          <w:rFonts w:cs="BannikovaAP"/>
          <w:color w:val="000000"/>
          <w:sz w:val="28"/>
          <w:szCs w:val="28"/>
        </w:rPr>
        <w:t xml:space="preserve">мастер-классах </w:t>
      </w:r>
      <w:r w:rsidR="00F62181">
        <w:rPr>
          <w:rFonts w:cs="BannikovaAP"/>
          <w:color w:val="000000"/>
          <w:sz w:val="28"/>
          <w:szCs w:val="28"/>
        </w:rPr>
        <w:t>, викторинах</w:t>
      </w:r>
      <w:r w:rsidR="00402A30" w:rsidRPr="00A03599">
        <w:rPr>
          <w:rFonts w:cs="BannikovaAP"/>
          <w:color w:val="000000"/>
          <w:sz w:val="28"/>
          <w:szCs w:val="28"/>
        </w:rPr>
        <w:t>), защиты проектов, решения задач поискового характера, активности обучающихся на занятиях и т.п.</w:t>
      </w:r>
    </w:p>
    <w:p w:rsidR="00A03599" w:rsidRPr="00F62181" w:rsidRDefault="00F62181" w:rsidP="00F62181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03599" w:rsidRPr="00402A30">
        <w:rPr>
          <w:rFonts w:ascii="Times New Roman" w:hAnsi="Times New Roman"/>
          <w:color w:val="000000"/>
          <w:sz w:val="28"/>
          <w:szCs w:val="28"/>
        </w:rPr>
        <w:t xml:space="preserve">Контроль усвоения осуществляется через разнообразные индивидуальные и групповые творческие задания. В данном случае оценивается уровень общей информированности, отношения к проблеме и степень освоения практических навыков. </w:t>
      </w:r>
    </w:p>
    <w:p w:rsidR="00402A30" w:rsidRPr="00F62181" w:rsidRDefault="00E85200" w:rsidP="00F62181">
      <w:pPr>
        <w:pStyle w:val="Pa2"/>
        <w:spacing w:line="360" w:lineRule="auto"/>
        <w:ind w:firstLine="280"/>
        <w:jc w:val="both"/>
        <w:rPr>
          <w:rFonts w:cs="BannikovaAP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Объектами контроля являют</w:t>
      </w:r>
      <w:r w:rsidR="00DE4727" w:rsidRPr="008E0C3A">
        <w:rPr>
          <w:rFonts w:ascii="Times New Roman" w:hAnsi="Times New Roman"/>
          <w:color w:val="000000"/>
          <w:sz w:val="28"/>
          <w:szCs w:val="28"/>
        </w:rPr>
        <w:t>ся</w:t>
      </w:r>
      <w:r w:rsidR="003458EE" w:rsidRPr="008E0C3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E4727" w:rsidRPr="008E0C3A">
        <w:rPr>
          <w:rFonts w:ascii="Times New Roman" w:hAnsi="Times New Roman"/>
          <w:color w:val="000000"/>
          <w:sz w:val="28"/>
          <w:szCs w:val="28"/>
        </w:rPr>
        <w:t xml:space="preserve"> знания, умения, навыки по изучаемому </w:t>
      </w:r>
      <w:r w:rsidR="003E1D4F" w:rsidRPr="008E0C3A">
        <w:rPr>
          <w:rFonts w:ascii="Times New Roman" w:hAnsi="Times New Roman"/>
          <w:color w:val="000000"/>
          <w:sz w:val="28"/>
          <w:szCs w:val="28"/>
        </w:rPr>
        <w:t>курсу</w:t>
      </w:r>
      <w:r w:rsidR="00A03599" w:rsidRPr="008E0C3A">
        <w:rPr>
          <w:rFonts w:cs="BannikovaAP"/>
          <w:color w:val="000000"/>
          <w:sz w:val="28"/>
          <w:szCs w:val="28"/>
        </w:rPr>
        <w:t xml:space="preserve"> а так же степень самостоятельности и уровень творческих способно</w:t>
      </w:r>
      <w:r w:rsidR="00A03599" w:rsidRPr="008E0C3A">
        <w:rPr>
          <w:rFonts w:cs="BannikovaAP"/>
          <w:color w:val="000000"/>
          <w:sz w:val="28"/>
          <w:szCs w:val="28"/>
        </w:rPr>
        <w:softHyphen/>
        <w:t>стей при выполнении заданий.</w:t>
      </w:r>
    </w:p>
    <w:p w:rsidR="00F62181" w:rsidRDefault="00F62181" w:rsidP="00F62181">
      <w:pPr>
        <w:tabs>
          <w:tab w:val="left" w:pos="391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C4E9E" w:rsidRDefault="00BC4E9E" w:rsidP="00822BD3">
      <w:pPr>
        <w:pStyle w:val="af"/>
        <w:rPr>
          <w:rFonts w:ascii="Times New Roman" w:eastAsiaTheme="minorHAnsi" w:hAnsi="Times New Roman"/>
          <w:b/>
          <w:sz w:val="28"/>
          <w:szCs w:val="28"/>
        </w:rPr>
        <w:sectPr w:rsidR="00BC4E9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22BD3" w:rsidRPr="00822BD3" w:rsidRDefault="00822BD3" w:rsidP="00822BD3">
      <w:pPr>
        <w:pStyle w:val="af"/>
        <w:rPr>
          <w:rFonts w:ascii="Times New Roman" w:eastAsiaTheme="minorHAnsi" w:hAnsi="Times New Roman"/>
          <w:b/>
          <w:sz w:val="28"/>
          <w:szCs w:val="28"/>
        </w:rPr>
      </w:pPr>
      <w:r w:rsidRPr="00822BD3">
        <w:rPr>
          <w:rFonts w:ascii="Times New Roman" w:eastAsiaTheme="minorHAnsi" w:hAnsi="Times New Roman"/>
          <w:b/>
          <w:sz w:val="28"/>
          <w:szCs w:val="28"/>
        </w:rPr>
        <w:lastRenderedPageBreak/>
        <w:t>1.1. УЧЕБНОЕ ПЛАНИРОВАНИЕ</w:t>
      </w:r>
    </w:p>
    <w:p w:rsidR="00822BD3" w:rsidRPr="00822BD3" w:rsidRDefault="00822BD3" w:rsidP="00822BD3">
      <w:pPr>
        <w:pStyle w:val="a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2BD3">
        <w:rPr>
          <w:rFonts w:ascii="Times New Roman" w:eastAsiaTheme="minorHAnsi" w:hAnsi="Times New Roman"/>
          <w:b/>
          <w:sz w:val="28"/>
          <w:szCs w:val="28"/>
        </w:rPr>
        <w:t>Учебный план 1 года обучения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32"/>
        <w:gridCol w:w="4590"/>
        <w:gridCol w:w="2772"/>
        <w:gridCol w:w="2617"/>
        <w:gridCol w:w="1671"/>
        <w:gridCol w:w="1606"/>
      </w:tblGrid>
      <w:tr w:rsidR="00BC4E9E" w:rsidRPr="00BC4E9E" w:rsidTr="00347F7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ВЫЕЗДЫ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C4E9E" w:rsidRPr="00BC4E9E" w:rsidTr="00347F7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эколого-психологических тестов.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3A2E9D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3A2E9D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C4E9E" w:rsidRPr="00BC4E9E" w:rsidTr="00347F7A">
        <w:trPr>
          <w:trHeight w:val="485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3A2E9D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3A2E9D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Три атома, которые изменили мир.</w:t>
            </w:r>
          </w:p>
          <w:p w:rsidR="00BC4E9E" w:rsidRPr="00BC4E9E" w:rsidRDefault="00BC4E9E" w:rsidP="003A2E9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Удивительная вода</w:t>
            </w:r>
          </w:p>
          <w:p w:rsidR="00BC4E9E" w:rsidRPr="00BC4E9E" w:rsidRDefault="00BC4E9E" w:rsidP="003A2E9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Вода известная и неизвестная. Аномальные свойства воды. </w:t>
            </w:r>
          </w:p>
          <w:p w:rsidR="00BC4E9E" w:rsidRPr="00BC4E9E" w:rsidRDefault="00BC4E9E" w:rsidP="003A2E9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Вода живая и мертвая</w:t>
            </w:r>
          </w:p>
          <w:p w:rsidR="00BC4E9E" w:rsidRPr="00BC4E9E" w:rsidRDefault="00BC4E9E" w:rsidP="003A2E9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Лабораторный практикум: мир в капле воды.</w:t>
            </w:r>
          </w:p>
          <w:p w:rsidR="00BC4E9E" w:rsidRPr="00BC4E9E" w:rsidRDefault="00BC4E9E" w:rsidP="003A2E9D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Водяная олимпиада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2E9D" w:rsidRDefault="003A2E9D" w:rsidP="003A2E9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3A2E9D" w:rsidRPr="003A2E9D" w:rsidRDefault="003A2E9D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A2E9D" w:rsidP="003A2E9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A2E9D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A2E9D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A2E9D" w:rsidP="003A2E9D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2,5</w:t>
            </w:r>
          </w:p>
          <w:p w:rsidR="00BC4E9E" w:rsidRPr="00BC4E9E" w:rsidRDefault="00BC4E9E" w:rsidP="003A2E9D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3A2E9D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3A2E9D" w:rsidP="003A2E9D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C4E9E" w:rsidRPr="00BC4E9E" w:rsidTr="00347F7A">
        <w:trPr>
          <w:trHeight w:val="296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Вода в живых организмах</w:t>
            </w:r>
            <w:r w:rsidRPr="00BC4E9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Вода в нашем организме. </w:t>
            </w: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Качество воды и уровень жизни.</w:t>
            </w:r>
            <w:r w:rsidRPr="00BC4E9E">
              <w:t xml:space="preserve"> </w:t>
            </w:r>
          </w:p>
          <w:p w:rsidR="00347F7A" w:rsidRDefault="00347F7A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Вода целитель.</w:t>
            </w: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 по разделу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A2E9D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347F7A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3A2E9D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3A2E9D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C4E9E" w:rsidRPr="00BC4E9E" w:rsidTr="00347F7A">
        <w:trPr>
          <w:trHeight w:val="38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eastAsia="Calibri" w:hAnsi="Times New Roman"/>
                <w:b/>
                <w:sz w:val="28"/>
                <w:szCs w:val="28"/>
              </w:rPr>
              <w:t>Глобальный ресурс-глобальные  проблемы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Мировые запасы и распределение воды. Глобальные проблемы водных ресурсов. Потребление воды человечеством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Загрязнение поверхностных и подземных вод. Изучение состава атмосферных осадков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Вода в России. Использование водных ресурсов в экономике России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E9E" w:rsidRPr="00BC4E9E" w:rsidRDefault="00347F7A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BC4E9E" w:rsidRPr="00BC4E9E" w:rsidTr="00347F7A">
        <w:trPr>
          <w:trHeight w:val="16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Вода в нашем доме</w:t>
            </w: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C4E9E" w:rsidRPr="00BC4E9E" w:rsidRDefault="00BC4E9E" w:rsidP="00BC4E9E">
            <w:pPr>
              <w:spacing w:before="120" w:after="120"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Как улучшить качество воды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Чем поможет фильтр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водопроводной воды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Экскурсия на Водозаборные сооружения и станцию биомониторинга МУП «Водоканал».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 по разделу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347F7A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347F7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347F7A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</w:tr>
      <w:tr w:rsidR="00BC4E9E" w:rsidRPr="00BC4E9E" w:rsidTr="00347F7A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Очистка сточных вод.</w:t>
            </w: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47F7A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 вернуть природе чистую воду. </w:t>
            </w:r>
          </w:p>
          <w:p w:rsidR="00347F7A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Сточные воды. Зачем их надо очищать. 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Куда попадают канализационные стоки?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Работа с моделью очистных сооружений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Активный ил. Биологическая очистка сточных вод.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 по разделу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347F7A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BC4E9E" w:rsidRPr="00BC4E9E" w:rsidTr="00347F7A">
        <w:trPr>
          <w:trHeight w:val="391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 здоровье Амур батюшка?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Водные ресурсы города Хабаровска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Амур-водная артерия Хабаровского края.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Что мы знаем об Амуре?</w:t>
            </w:r>
          </w:p>
          <w:p w:rsidR="000B1D59" w:rsidRDefault="000B1D59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 проблемы реки Амур и их решение.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-Экскурсия в музей им. Гродекова. 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-Экскурсия в музей рыбы Амура.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t xml:space="preserve"> </w:t>
            </w: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347F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1D59" w:rsidRDefault="000B1D59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1D59" w:rsidRDefault="000B1D59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1D59" w:rsidRDefault="000B1D59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0B1D59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0B1D59" w:rsidRPr="00BC4E9E" w:rsidRDefault="000B1D59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="00347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347F7A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C4E9E" w:rsidRPr="00BC4E9E" w:rsidTr="00347F7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День воды </w:t>
            </w:r>
          </w:p>
          <w:p w:rsidR="00347F7A" w:rsidRDefault="00347F7A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воды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Занимательные опыты с водой 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Фотоконкурс «Водный мир».</w:t>
            </w:r>
            <w:r w:rsidRPr="00BC4E9E">
              <w:t xml:space="preserve"> </w:t>
            </w:r>
          </w:p>
          <w:p w:rsidR="00BC4E9E" w:rsidRPr="00BC4E9E" w:rsidRDefault="00347F7A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47F7A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347F7A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347F7A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347F7A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C4E9E" w:rsidRPr="00BC4E9E" w:rsidTr="00347F7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sz w:val="28"/>
                <w:szCs w:val="28"/>
              </w:rPr>
              <w:t xml:space="preserve">Ресурсосбережение и экологическая безопасность </w:t>
            </w:r>
          </w:p>
          <w:p w:rsidR="00BC4E9E" w:rsidRDefault="00BC4E9E" w:rsidP="00BC4E9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sz w:val="28"/>
                <w:szCs w:val="28"/>
              </w:rPr>
              <w:t xml:space="preserve">Водопотребление в семье. </w:t>
            </w:r>
          </w:p>
          <w:p w:rsidR="00151BD7" w:rsidRPr="00BC4E9E" w:rsidRDefault="00151BD7" w:rsidP="00BC4E9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C4E9E" w:rsidRPr="00BC4E9E" w:rsidRDefault="00BC4E9E" w:rsidP="00BC4E9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sz w:val="28"/>
                <w:szCs w:val="28"/>
              </w:rPr>
              <w:t>Сколько мне нужно воды?</w:t>
            </w: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4E9E">
              <w:rPr>
                <w:rFonts w:ascii="Times New Roman" w:eastAsia="Times New Roman" w:hAnsi="Times New Roman"/>
                <w:sz w:val="28"/>
                <w:szCs w:val="28"/>
              </w:rPr>
              <w:t xml:space="preserve">Пути экономии воды дома и вне его. </w:t>
            </w:r>
            <w:r w:rsidRPr="00BC4E9E">
              <w:rPr>
                <w:rFonts w:ascii="Times New Roman" w:hAnsi="Times New Roman"/>
                <w:sz w:val="28"/>
                <w:szCs w:val="28"/>
              </w:rPr>
              <w:t>Изготовление Водомера</w:t>
            </w: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Работа  с струемерами и водосберегающими насадками</w:t>
            </w: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Безопасные альтернативы </w:t>
            </w:r>
          </w:p>
          <w:p w:rsid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бытовой химии</w:t>
            </w:r>
          </w:p>
          <w:p w:rsidR="00151BD7" w:rsidRPr="00BC4E9E" w:rsidRDefault="00151BD7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4E9E" w:rsidRPr="00BC4E9E" w:rsidRDefault="00BC4E9E" w:rsidP="00BC4E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Следы на воде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sz w:val="28"/>
                <w:szCs w:val="28"/>
              </w:rPr>
              <w:t xml:space="preserve">Мы водопотребители. Проведение социологических опросов. </w:t>
            </w:r>
          </w:p>
          <w:p w:rsidR="00BC4E9E" w:rsidRPr="00BC4E9E" w:rsidRDefault="00151BD7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1BD7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1BD7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1BD7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51B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1BD7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1BD7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151BD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151BD7" w:rsidP="00151BD7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C4E9E" w:rsidRPr="00BC4E9E" w:rsidTr="00347F7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Исследования воды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4E9E">
              <w:rPr>
                <w:rFonts w:ascii="Times New Roman" w:eastAsia="Calibri" w:hAnsi="Times New Roman"/>
                <w:sz w:val="28"/>
                <w:szCs w:val="28"/>
              </w:rPr>
              <w:t>Методики  анализа воды.</w:t>
            </w:r>
            <w:r w:rsidRPr="00BC4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4E9E">
              <w:rPr>
                <w:rFonts w:ascii="Times New Roman" w:eastAsia="Calibri" w:hAnsi="Times New Roman"/>
                <w:sz w:val="28"/>
                <w:szCs w:val="28"/>
              </w:rPr>
              <w:t>Изучение органолептических свойств воды из пресноводного водоема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4E9E">
              <w:rPr>
                <w:rFonts w:ascii="Times New Roman" w:eastAsia="Calibri" w:hAnsi="Times New Roman"/>
                <w:sz w:val="28"/>
                <w:szCs w:val="28"/>
              </w:rPr>
              <w:t>Определение рн воды .Определение и устранение жесткости воды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eastAsia="Calibri" w:hAnsi="Times New Roman"/>
                <w:sz w:val="28"/>
                <w:szCs w:val="28"/>
              </w:rPr>
              <w:t xml:space="preserve">Определение качества водного объекта методом биоиндикации. </w:t>
            </w: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Лабораторный практикум. Сбор и очистка воды в полевых условиях. </w:t>
            </w:r>
          </w:p>
          <w:p w:rsidR="00BC4E9E" w:rsidRPr="00BC4E9E" w:rsidRDefault="00151BD7" w:rsidP="00BC4E9E">
            <w:pPr>
              <w:spacing w:before="120" w:after="120" w:line="30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занятие. </w:t>
            </w:r>
            <w:r w:rsidR="00BC4E9E"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отчетов.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BC4E9E" w:rsidRPr="00BC4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B1D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55517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  <w:p w:rsid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55517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655517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C4E9E" w:rsidRPr="00BC4E9E" w:rsidRDefault="00655517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655517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22,5</w:t>
            </w:r>
          </w:p>
        </w:tc>
      </w:tr>
      <w:tr w:rsidR="00BC4E9E" w:rsidRPr="00BC4E9E" w:rsidTr="00347F7A">
        <w:trPr>
          <w:trHeight w:val="123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Итоговая конференция 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C4E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Выходной контроль </w:t>
            </w:r>
            <w:r w:rsidRPr="00BC4E9E">
              <w:rPr>
                <w:rFonts w:ascii="Times New Roman" w:eastAsia="Calibri" w:hAnsi="Times New Roman"/>
                <w:sz w:val="28"/>
                <w:szCs w:val="28"/>
              </w:rPr>
              <w:t>«Все, что я теперь знаю о воде».</w:t>
            </w:r>
          </w:p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7" w:rsidRDefault="00655517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C4E9E" w:rsidRPr="00BC4E9E" w:rsidRDefault="00655517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BC4E9E"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655517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BC4E9E" w:rsidRPr="00BC4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C4E9E" w:rsidRPr="00BC4E9E" w:rsidRDefault="00BC4E9E" w:rsidP="00BC4E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4E9E" w:rsidRPr="00BC4E9E" w:rsidTr="00347F7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BC4E9E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E9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655517" w:rsidP="000B1D59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1D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0B1D59" w:rsidRPr="000B1D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0B1D59" w:rsidP="000B1D59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1D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9E" w:rsidRPr="00BC4E9E" w:rsidRDefault="00655517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1D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E9E" w:rsidRPr="00BC4E9E" w:rsidRDefault="00655517" w:rsidP="00BC4E9E">
            <w:pPr>
              <w:spacing w:before="120" w:after="120" w:line="30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B1D5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148,5</w:t>
            </w:r>
          </w:p>
        </w:tc>
      </w:tr>
    </w:tbl>
    <w:p w:rsidR="00822BD3" w:rsidRDefault="00822BD3" w:rsidP="00655517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758E" w:rsidRPr="002B14E2" w:rsidRDefault="002B14E2" w:rsidP="00ED009A">
      <w:pPr>
        <w:spacing w:line="360" w:lineRule="auto"/>
        <w:jc w:val="center"/>
        <w:rPr>
          <w:rFonts w:ascii="Angsana New" w:eastAsia="Times New Roman" w:hAnsi="Angsana New" w:cs="Angsana New"/>
          <w:b/>
          <w:color w:val="000000"/>
          <w:sz w:val="28"/>
          <w:szCs w:val="28"/>
          <w:lang w:eastAsia="ru-RU"/>
        </w:rPr>
      </w:pPr>
      <w:r w:rsidRPr="002B14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ED728D">
        <w:rPr>
          <w:b/>
          <w:sz w:val="28"/>
          <w:szCs w:val="28"/>
        </w:rPr>
        <w:t>1.Введение</w:t>
      </w:r>
      <w:r w:rsidR="005C7033" w:rsidRPr="00572F25">
        <w:rPr>
          <w:sz w:val="28"/>
          <w:szCs w:val="28"/>
        </w:rPr>
        <w:t xml:space="preserve">. </w:t>
      </w:r>
      <w:r w:rsidRPr="00572F25">
        <w:rPr>
          <w:sz w:val="28"/>
          <w:szCs w:val="28"/>
        </w:rPr>
        <w:t>Общее знакомство с тематикой курса. Проведение эколого-психологических тестов.</w:t>
      </w:r>
    </w:p>
    <w:p w:rsidR="00572F25" w:rsidRPr="00ED728D" w:rsidRDefault="00572F25" w:rsidP="00ED009A">
      <w:pPr>
        <w:pStyle w:val="a3"/>
        <w:spacing w:line="360" w:lineRule="auto"/>
        <w:ind w:right="50"/>
        <w:jc w:val="both"/>
        <w:rPr>
          <w:b/>
          <w:sz w:val="28"/>
          <w:szCs w:val="28"/>
        </w:rPr>
      </w:pPr>
      <w:r w:rsidRPr="00ED728D">
        <w:rPr>
          <w:b/>
          <w:sz w:val="28"/>
          <w:szCs w:val="28"/>
        </w:rPr>
        <w:t>2.Три атома, которые изменили мир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 xml:space="preserve"> Что я знаю о воде. Структура и значение гидросферы. Откуда вода появилась на Земле. Круговорот воды. Мировые запасы воды. Роль воды на Земле. Удивительные водные объекты мира. Вода известная и неизвестная. Аномальные свойства воды. Значение их для всего живого. Вода живая и мертвая. Открытие и свойства тяжелой воды.  Биологически активная вода: та</w:t>
      </w:r>
      <w:r w:rsidR="00ED728D">
        <w:rPr>
          <w:sz w:val="28"/>
          <w:szCs w:val="28"/>
        </w:rPr>
        <w:t>лая, серебряная, намагниченная.</w:t>
      </w:r>
      <w:r w:rsidR="00ED728D" w:rsidRPr="00572F25">
        <w:rPr>
          <w:sz w:val="28"/>
          <w:szCs w:val="28"/>
        </w:rPr>
        <w:t xml:space="preserve"> Вода</w:t>
      </w:r>
      <w:r w:rsidRPr="00572F25">
        <w:rPr>
          <w:sz w:val="28"/>
          <w:szCs w:val="28"/>
        </w:rPr>
        <w:t xml:space="preserve"> – среда для жизни.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 xml:space="preserve"> </w:t>
      </w:r>
      <w:r w:rsidRPr="007D5DE2">
        <w:rPr>
          <w:i/>
          <w:sz w:val="28"/>
          <w:szCs w:val="28"/>
        </w:rPr>
        <w:t>Практическое занятие</w:t>
      </w:r>
      <w:r w:rsidRPr="00572F25">
        <w:rPr>
          <w:sz w:val="28"/>
          <w:szCs w:val="28"/>
        </w:rPr>
        <w:t>: Групповая игра «Водяные факты. Сколько воды на Земле. Водяная олимпиада (опыты по физическим свойствам воды). Мир в капле воды. Изучение микропре</w:t>
      </w:r>
      <w:r w:rsidR="00ED728D">
        <w:rPr>
          <w:sz w:val="28"/>
          <w:szCs w:val="28"/>
        </w:rPr>
        <w:t>паратов обитателей водной среды.</w:t>
      </w:r>
      <w:r w:rsidR="00ED728D" w:rsidRPr="00572F25">
        <w:rPr>
          <w:sz w:val="28"/>
          <w:szCs w:val="28"/>
        </w:rPr>
        <w:t xml:space="preserve"> Сравнение</w:t>
      </w:r>
      <w:r w:rsidRPr="00572F25">
        <w:rPr>
          <w:sz w:val="28"/>
          <w:szCs w:val="28"/>
        </w:rPr>
        <w:t xml:space="preserve">  водопроводной воды и стоячей воды из водоема. Игра - «Узнай меня». </w:t>
      </w:r>
    </w:p>
    <w:p w:rsidR="00572F25" w:rsidRPr="00ED728D" w:rsidRDefault="00572F25" w:rsidP="00ED009A">
      <w:pPr>
        <w:pStyle w:val="a3"/>
        <w:spacing w:line="360" w:lineRule="auto"/>
        <w:ind w:right="50"/>
        <w:jc w:val="both"/>
        <w:rPr>
          <w:b/>
          <w:sz w:val="28"/>
          <w:szCs w:val="28"/>
        </w:rPr>
      </w:pPr>
      <w:r w:rsidRPr="00ED728D">
        <w:rPr>
          <w:b/>
          <w:sz w:val="28"/>
          <w:szCs w:val="28"/>
        </w:rPr>
        <w:t>3.Вода в живых организмах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Вода в живых организмах. Биологическая роль воды. Живой</w:t>
      </w:r>
      <w:r w:rsidR="00ED728D">
        <w:rPr>
          <w:sz w:val="28"/>
          <w:szCs w:val="28"/>
        </w:rPr>
        <w:t xml:space="preserve"> </w:t>
      </w:r>
      <w:r w:rsidRPr="00572F25">
        <w:rPr>
          <w:sz w:val="28"/>
          <w:szCs w:val="28"/>
        </w:rPr>
        <w:t xml:space="preserve">организм – фабрика воды. Значение воды для растений и животных. Рейтинг растений и животных водохлебов. Как вода  распределяется в организме человека. Роль воды для нашего организма .Водный баланс. Как правильно пить воду. Сколько воды в нашем </w:t>
      </w:r>
      <w:r w:rsidRPr="00572F25">
        <w:rPr>
          <w:sz w:val="28"/>
          <w:szCs w:val="28"/>
        </w:rPr>
        <w:lastRenderedPageBreak/>
        <w:t>теле. Качество воды и уровень жизни. Вся ли вода полезна? Виды загрязнений питьевой воды и вызываемые ими заболевания.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Вода – целитель. Вод</w:t>
      </w:r>
      <w:r w:rsidR="00ED728D">
        <w:rPr>
          <w:sz w:val="28"/>
          <w:szCs w:val="28"/>
        </w:rPr>
        <w:t xml:space="preserve">олечение. История возникновения </w:t>
      </w:r>
      <w:r w:rsidRPr="00572F25">
        <w:rPr>
          <w:sz w:val="28"/>
          <w:szCs w:val="28"/>
        </w:rPr>
        <w:t>водолечения. Физиологическое воздействие лечебных вод. Основные правила водолечения. Классификация минеральных вод. Химический состав минеральных вод и их биологическая роль.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7D5DE2">
        <w:rPr>
          <w:i/>
          <w:sz w:val="28"/>
          <w:szCs w:val="28"/>
        </w:rPr>
        <w:t>Практическое занятие</w:t>
      </w:r>
      <w:r w:rsidRPr="00572F25">
        <w:rPr>
          <w:sz w:val="28"/>
          <w:szCs w:val="28"/>
        </w:rPr>
        <w:t>. Расчётные задания - Сколько пить воды. Сколько во мне воды. Игра вода основа жизни.</w:t>
      </w:r>
    </w:p>
    <w:p w:rsidR="00572F25" w:rsidRPr="00ED728D" w:rsidRDefault="00572F25" w:rsidP="00ED009A">
      <w:pPr>
        <w:pStyle w:val="a3"/>
        <w:spacing w:line="360" w:lineRule="auto"/>
        <w:ind w:right="50"/>
        <w:jc w:val="both"/>
        <w:rPr>
          <w:b/>
          <w:sz w:val="28"/>
          <w:szCs w:val="28"/>
        </w:rPr>
      </w:pPr>
      <w:r w:rsidRPr="00ED728D">
        <w:rPr>
          <w:b/>
          <w:sz w:val="28"/>
          <w:szCs w:val="28"/>
        </w:rPr>
        <w:t xml:space="preserve">4. Глобальный ресурс-глобальные проблемы 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Природный ресурс №1 Распределение пресной воды в мире. Глобальные проблемы водных ресурсов. Водный кризис. Приемлемый и устойчивый доступ к воде</w:t>
      </w:r>
      <w:r w:rsidR="00ED728D">
        <w:rPr>
          <w:sz w:val="28"/>
          <w:szCs w:val="28"/>
        </w:rPr>
        <w:t>.</w:t>
      </w:r>
      <w:r w:rsidRPr="00572F25">
        <w:rPr>
          <w:sz w:val="28"/>
          <w:szCs w:val="28"/>
        </w:rPr>
        <w:t>Загрязнение поверхностных и подземных вод. Прямое и косвенное загрязнение.  Рейтинг самых грязных рек. Биологическое, химическое, физическое, механическое загрязнения. Загрязнение водоемов нефтепродуктами. Что может сделать каждый, что бы помочь.Вода в России. Запасы и распределение пресной воды в России. Качество питьевой воды в России. Проблемы водных ресурсов. Кто виноват и что делать. Как в нашей стране используется вода. Использование водных ресурсов  в экономике России. Итоговое занятие по разделу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7D5DE2">
        <w:rPr>
          <w:i/>
          <w:sz w:val="28"/>
          <w:szCs w:val="28"/>
        </w:rPr>
        <w:t>Практическое занятие</w:t>
      </w:r>
      <w:r w:rsidRPr="00572F25">
        <w:rPr>
          <w:sz w:val="28"/>
          <w:szCs w:val="28"/>
        </w:rPr>
        <w:t>: задания  « Лента водных новостей», «Восемь историй». Изучение состава атмосферных осадков. Очистка воды от СМС.</w:t>
      </w:r>
      <w:r>
        <w:rPr>
          <w:sz w:val="28"/>
          <w:szCs w:val="28"/>
        </w:rPr>
        <w:t xml:space="preserve"> </w:t>
      </w:r>
      <w:r w:rsidRPr="00572F25">
        <w:rPr>
          <w:sz w:val="28"/>
          <w:szCs w:val="28"/>
        </w:rPr>
        <w:t>«Когда нефть совсем не нужна». «Водный пирог». Работа с моделью подземных вод. Игра - Мировая торговля.</w:t>
      </w:r>
    </w:p>
    <w:p w:rsidR="00572F25" w:rsidRPr="00ED728D" w:rsidRDefault="00572F25" w:rsidP="00ED009A">
      <w:pPr>
        <w:pStyle w:val="a3"/>
        <w:spacing w:line="360" w:lineRule="auto"/>
        <w:ind w:right="50"/>
        <w:jc w:val="both"/>
        <w:rPr>
          <w:b/>
          <w:sz w:val="28"/>
          <w:szCs w:val="28"/>
        </w:rPr>
      </w:pPr>
      <w:r w:rsidRPr="00ED728D">
        <w:rPr>
          <w:b/>
          <w:sz w:val="28"/>
          <w:szCs w:val="28"/>
        </w:rPr>
        <w:t>5.Вода в нашем доме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 xml:space="preserve">История строительства Водопровода. Путь воды в наш дом. Водоподготовка Контроль качества водопроводной воды. Тунгусское месторождение подземных вод. Живые датчики . Способы оценки антропогенной нагрузки на </w:t>
      </w:r>
      <w:r w:rsidRPr="00572F25">
        <w:rPr>
          <w:sz w:val="28"/>
          <w:szCs w:val="28"/>
        </w:rPr>
        <w:lastRenderedPageBreak/>
        <w:t>водоем по состоянию его живых обитателей. Применение метода биоиндикации на МУП Водоканал Хабаровска. Какую воду мы пьем. Как улучшить качество воды  в домашних условиях. Достоинства и недостатки этих способов. Бытовые фильтры для очистки питьевой воды, их виды и принципы действия. Выбор бытового фильтра для дома. Правила обращения с бытовыми фильтрами в домашних условиях.</w:t>
      </w:r>
      <w:r w:rsidR="007D5DE2">
        <w:rPr>
          <w:sz w:val="28"/>
          <w:szCs w:val="28"/>
        </w:rPr>
        <w:t xml:space="preserve"> </w:t>
      </w:r>
      <w:r w:rsidRPr="00572F25">
        <w:rPr>
          <w:sz w:val="28"/>
          <w:szCs w:val="28"/>
        </w:rPr>
        <w:t xml:space="preserve">Итоговое занятие по разделу 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7D5DE2">
        <w:rPr>
          <w:i/>
          <w:sz w:val="28"/>
          <w:szCs w:val="28"/>
        </w:rPr>
        <w:t>Практические занятия</w:t>
      </w:r>
      <w:r w:rsidRPr="00572F25">
        <w:rPr>
          <w:sz w:val="28"/>
          <w:szCs w:val="28"/>
        </w:rPr>
        <w:t>: Процесс подготовки питьевой воды. Работа с моделью фильтра. Исследование водопроводной воды.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Экскурсия на Водозаборные сооружения и станцию биомониторинга МУП «Водоканал». Экскурсия на головные очистные сооружения водопровода  МУП «Водоканал»</w:t>
      </w:r>
    </w:p>
    <w:p w:rsidR="00572F25" w:rsidRPr="00ED728D" w:rsidRDefault="00ED728D" w:rsidP="00ED728D">
      <w:pPr>
        <w:pStyle w:val="a3"/>
        <w:spacing w:line="360" w:lineRule="auto"/>
        <w:ind w:right="50"/>
        <w:rPr>
          <w:b/>
          <w:sz w:val="28"/>
          <w:szCs w:val="28"/>
        </w:rPr>
      </w:pPr>
      <w:r w:rsidRPr="00ED728D">
        <w:rPr>
          <w:b/>
          <w:sz w:val="28"/>
          <w:szCs w:val="28"/>
        </w:rPr>
        <w:t>6</w:t>
      </w:r>
      <w:r w:rsidR="00572F25" w:rsidRPr="00ED728D">
        <w:rPr>
          <w:b/>
          <w:sz w:val="28"/>
          <w:szCs w:val="28"/>
        </w:rPr>
        <w:t>.</w:t>
      </w:r>
      <w:r w:rsidR="00ED009A" w:rsidRPr="00ED728D">
        <w:rPr>
          <w:b/>
          <w:sz w:val="28"/>
          <w:szCs w:val="28"/>
        </w:rPr>
        <w:t xml:space="preserve"> </w:t>
      </w:r>
      <w:r w:rsidR="00572F25" w:rsidRPr="00ED728D">
        <w:rPr>
          <w:b/>
          <w:sz w:val="28"/>
          <w:szCs w:val="28"/>
        </w:rPr>
        <w:t>Как здоровье Амур батюшка?</w:t>
      </w:r>
    </w:p>
    <w:p w:rsidR="00572F25" w:rsidRPr="00572F25" w:rsidRDefault="00572F25" w:rsidP="00ED009A">
      <w:pPr>
        <w:pStyle w:val="a3"/>
        <w:spacing w:line="360" w:lineRule="auto"/>
        <w:ind w:right="1386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Водные объекты г. Хабаровска. Малые речки. Знакомство с ИЗВ. Источники загрязнения малых рек. Что мы знаем об Амуре?</w:t>
      </w:r>
    </w:p>
    <w:p w:rsidR="00572F25" w:rsidRPr="00572F25" w:rsidRDefault="00572F25" w:rsidP="00ED009A">
      <w:pPr>
        <w:pStyle w:val="a3"/>
        <w:tabs>
          <w:tab w:val="left" w:pos="9639"/>
        </w:tabs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Амур-Батюшка. Биоразнообразие бассейна реки. Роль реки в нашей жизни.</w:t>
      </w:r>
      <w:r w:rsidR="00ED728D">
        <w:rPr>
          <w:sz w:val="28"/>
          <w:szCs w:val="28"/>
        </w:rPr>
        <w:t xml:space="preserve"> </w:t>
      </w:r>
      <w:r w:rsidRPr="00572F25">
        <w:rPr>
          <w:sz w:val="28"/>
          <w:szCs w:val="28"/>
        </w:rPr>
        <w:t xml:space="preserve">Амур -  трансграничная река. Экологические проблемы реки Амур. Что такое эвтрофикация. Как решить проблемы Амура.  Итоговое занятие. </w:t>
      </w:r>
    </w:p>
    <w:p w:rsidR="00572F25" w:rsidRPr="00572F25" w:rsidRDefault="00572F25" w:rsidP="00ED009A">
      <w:pPr>
        <w:pStyle w:val="a3"/>
        <w:tabs>
          <w:tab w:val="left" w:pos="9639"/>
        </w:tabs>
        <w:spacing w:line="360" w:lineRule="auto"/>
        <w:ind w:right="50"/>
        <w:jc w:val="both"/>
        <w:rPr>
          <w:sz w:val="28"/>
          <w:szCs w:val="28"/>
        </w:rPr>
      </w:pPr>
      <w:r w:rsidRPr="007D5DE2">
        <w:rPr>
          <w:i/>
          <w:sz w:val="28"/>
          <w:szCs w:val="28"/>
        </w:rPr>
        <w:t>Практические занятия</w:t>
      </w:r>
      <w:r w:rsidRPr="00572F25">
        <w:rPr>
          <w:sz w:val="28"/>
          <w:szCs w:val="28"/>
        </w:rPr>
        <w:t>: «Как мы влияем на Амур». Викторина по разделу «обитатели бассейна Амура »</w:t>
      </w:r>
    </w:p>
    <w:p w:rsidR="00572F25" w:rsidRPr="00572F25" w:rsidRDefault="00572F25" w:rsidP="00ED009A">
      <w:pPr>
        <w:pStyle w:val="a3"/>
        <w:tabs>
          <w:tab w:val="left" w:pos="9639"/>
        </w:tabs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Экскурсии: Музей им. Гродекова. Музей рыбы Амура.</w:t>
      </w:r>
    </w:p>
    <w:p w:rsidR="00572F25" w:rsidRPr="00ED728D" w:rsidRDefault="00ED009A" w:rsidP="00ED009A">
      <w:pPr>
        <w:pStyle w:val="a3"/>
        <w:tabs>
          <w:tab w:val="left" w:pos="9639"/>
        </w:tabs>
        <w:spacing w:line="360" w:lineRule="auto"/>
        <w:ind w:right="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72F25" w:rsidRPr="00ED728D">
        <w:rPr>
          <w:b/>
          <w:sz w:val="28"/>
          <w:szCs w:val="28"/>
        </w:rPr>
        <w:t>. День воды</w:t>
      </w:r>
    </w:p>
    <w:p w:rsidR="00572F25" w:rsidRPr="00572F25" w:rsidRDefault="00572F25" w:rsidP="00ED009A">
      <w:pPr>
        <w:pStyle w:val="a3"/>
        <w:tabs>
          <w:tab w:val="left" w:pos="9639"/>
        </w:tabs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День воды. История праздника. Викторина «Вода. Что? Где? Когда?»</w:t>
      </w:r>
    </w:p>
    <w:p w:rsidR="00ED728D" w:rsidRDefault="00572F25" w:rsidP="00ED009A">
      <w:pPr>
        <w:pStyle w:val="a3"/>
        <w:tabs>
          <w:tab w:val="left" w:pos="9639"/>
        </w:tabs>
        <w:spacing w:line="360" w:lineRule="auto"/>
        <w:ind w:right="50"/>
        <w:jc w:val="both"/>
        <w:rPr>
          <w:sz w:val="28"/>
          <w:szCs w:val="28"/>
        </w:rPr>
      </w:pPr>
      <w:r w:rsidRPr="007D5DE2">
        <w:rPr>
          <w:i/>
          <w:sz w:val="28"/>
          <w:szCs w:val="28"/>
        </w:rPr>
        <w:t>Практическое занятие</w:t>
      </w:r>
      <w:r w:rsidRPr="00572F25">
        <w:rPr>
          <w:sz w:val="28"/>
          <w:szCs w:val="28"/>
        </w:rPr>
        <w:t xml:space="preserve"> - Фотоконкурс «Водный мир». Занимательные опыты с водой.</w:t>
      </w:r>
    </w:p>
    <w:p w:rsidR="00572F25" w:rsidRPr="00ED728D" w:rsidRDefault="00ED009A" w:rsidP="00ED009A">
      <w:pPr>
        <w:pStyle w:val="a3"/>
        <w:tabs>
          <w:tab w:val="left" w:pos="9639"/>
        </w:tabs>
        <w:spacing w:line="360" w:lineRule="auto"/>
        <w:ind w:right="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D728D">
        <w:rPr>
          <w:b/>
          <w:sz w:val="28"/>
          <w:szCs w:val="28"/>
        </w:rPr>
        <w:t>.</w:t>
      </w:r>
      <w:r w:rsidR="00572F25" w:rsidRPr="00ED728D">
        <w:rPr>
          <w:b/>
          <w:sz w:val="28"/>
          <w:szCs w:val="28"/>
        </w:rPr>
        <w:t>Ресурсосбережение и экологическая безопасность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lastRenderedPageBreak/>
        <w:t>Зачем экономить воду? Водопотребление в семье. Цифры и факты. Пути экономии воды дома и вне его. Как экономят воду в других странах. Как сберечь воду от загрязнения в домашних условиях. Альтернативы бытовой химии. Водный след потребления, водный след производства. Итоговое занятие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7D5DE2">
        <w:rPr>
          <w:i/>
          <w:sz w:val="28"/>
          <w:szCs w:val="28"/>
        </w:rPr>
        <w:t>Практическое занятие</w:t>
      </w:r>
      <w:r w:rsidR="007D5DE2">
        <w:rPr>
          <w:sz w:val="28"/>
          <w:szCs w:val="28"/>
        </w:rPr>
        <w:t xml:space="preserve"> :</w:t>
      </w:r>
      <w:r w:rsidRPr="00572F25">
        <w:rPr>
          <w:sz w:val="28"/>
          <w:szCs w:val="28"/>
        </w:rPr>
        <w:t>Сколько мне нужно воды? Изготовление водомера. Следы на воде.</w:t>
      </w:r>
      <w:r w:rsidR="00ED728D">
        <w:rPr>
          <w:sz w:val="28"/>
          <w:szCs w:val="28"/>
        </w:rPr>
        <w:t xml:space="preserve"> </w:t>
      </w:r>
      <w:r w:rsidRPr="00572F25">
        <w:rPr>
          <w:sz w:val="28"/>
          <w:szCs w:val="28"/>
        </w:rPr>
        <w:t xml:space="preserve">Задание «Семидесятилитровое яблоко», «Один день из жизни Дениса Ивановича», «Мой след на воде» .Мини исследование со струемерами и водосберегающими насадками. Социологический  опрос. Разработка информационной листовки. </w:t>
      </w:r>
    </w:p>
    <w:p w:rsidR="00572F25" w:rsidRPr="00ED728D" w:rsidRDefault="00ED009A" w:rsidP="00ED009A">
      <w:pPr>
        <w:pStyle w:val="a3"/>
        <w:spacing w:line="360" w:lineRule="auto"/>
        <w:ind w:right="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D728D" w:rsidRPr="00ED728D">
        <w:rPr>
          <w:b/>
          <w:sz w:val="28"/>
          <w:szCs w:val="28"/>
        </w:rPr>
        <w:t>.</w:t>
      </w:r>
      <w:r w:rsidR="00572F25" w:rsidRPr="00ED728D">
        <w:rPr>
          <w:b/>
          <w:sz w:val="28"/>
          <w:szCs w:val="28"/>
        </w:rPr>
        <w:t>Исследование воды</w:t>
      </w:r>
    </w:p>
    <w:p w:rsidR="00572F25" w:rsidRPr="00572F25" w:rsidRDefault="00572F25" w:rsidP="00ED009A">
      <w:pPr>
        <w:pStyle w:val="a3"/>
        <w:spacing w:line="360" w:lineRule="auto"/>
        <w:ind w:right="50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Что такое Мониторинг. Методики  анализа воды. Органолептические методики анализа воды. Определение качества воды методами химического анализа. Биоиндикация. Итоговое занятие.</w:t>
      </w:r>
    </w:p>
    <w:p w:rsidR="00572F25" w:rsidRPr="00572F25" w:rsidRDefault="00572F25" w:rsidP="00ED009A">
      <w:pPr>
        <w:pStyle w:val="a3"/>
        <w:spacing w:line="360" w:lineRule="auto"/>
        <w:ind w:right="1386"/>
        <w:jc w:val="both"/>
        <w:rPr>
          <w:sz w:val="28"/>
          <w:szCs w:val="28"/>
        </w:rPr>
      </w:pPr>
      <w:r w:rsidRPr="007D5DE2">
        <w:rPr>
          <w:i/>
          <w:sz w:val="28"/>
          <w:szCs w:val="28"/>
        </w:rPr>
        <w:t>Практическое занятие</w:t>
      </w:r>
      <w:r w:rsidRPr="00572F25">
        <w:rPr>
          <w:sz w:val="28"/>
          <w:szCs w:val="28"/>
        </w:rPr>
        <w:t xml:space="preserve">: Исследование воды из пресноводных источников на органолептические показатели. Определение рн воды. Определение и устранение жесткости воды. </w:t>
      </w:r>
      <w:r w:rsidR="00BE3CEF" w:rsidRPr="00BE3CEF">
        <w:rPr>
          <w:sz w:val="28"/>
          <w:szCs w:val="28"/>
        </w:rPr>
        <w:t xml:space="preserve">Определение качества водного объекта методом биоиндикации </w:t>
      </w:r>
      <w:r w:rsidR="00BE3CEF">
        <w:rPr>
          <w:sz w:val="28"/>
          <w:szCs w:val="28"/>
        </w:rPr>
        <w:t>.</w:t>
      </w:r>
      <w:r w:rsidRPr="00572F25">
        <w:rPr>
          <w:sz w:val="28"/>
          <w:szCs w:val="28"/>
        </w:rPr>
        <w:t>Лабораторный практикум. Сбор и очистка воды в полевых условиях.</w:t>
      </w:r>
    </w:p>
    <w:p w:rsidR="00572F25" w:rsidRPr="00572F25" w:rsidRDefault="00572F25" w:rsidP="00ED009A">
      <w:pPr>
        <w:pStyle w:val="a3"/>
        <w:spacing w:line="360" w:lineRule="auto"/>
        <w:ind w:right="1386"/>
        <w:jc w:val="both"/>
        <w:rPr>
          <w:sz w:val="28"/>
          <w:szCs w:val="28"/>
        </w:rPr>
      </w:pPr>
      <w:r w:rsidRPr="00572F25">
        <w:rPr>
          <w:sz w:val="28"/>
          <w:szCs w:val="28"/>
        </w:rPr>
        <w:t>Подведение итогов  проведения эксперимента</w:t>
      </w:r>
    </w:p>
    <w:p w:rsidR="00572F25" w:rsidRPr="005C7033" w:rsidRDefault="005C7033" w:rsidP="00ED009A">
      <w:pPr>
        <w:pStyle w:val="a3"/>
        <w:spacing w:line="360" w:lineRule="auto"/>
        <w:ind w:right="1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D009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72F25" w:rsidRPr="005C7033">
        <w:rPr>
          <w:b/>
          <w:sz w:val="28"/>
          <w:szCs w:val="28"/>
        </w:rPr>
        <w:t xml:space="preserve">Итоговая конференция </w:t>
      </w:r>
    </w:p>
    <w:p w:rsidR="00DD1E75" w:rsidRDefault="00572F25" w:rsidP="00ED009A">
      <w:pPr>
        <w:pStyle w:val="a3"/>
        <w:spacing w:line="360" w:lineRule="auto"/>
        <w:ind w:right="1386"/>
        <w:jc w:val="both"/>
        <w:rPr>
          <w:sz w:val="28"/>
          <w:szCs w:val="28"/>
        </w:rPr>
      </w:pPr>
      <w:r w:rsidRPr="00572F25">
        <w:rPr>
          <w:sz w:val="28"/>
          <w:szCs w:val="28"/>
        </w:rPr>
        <w:t xml:space="preserve"> Итоговая конференция. Выходной контроль - «Все, что я теперь знаю о воде». Проведение эколого-психологических тестов.</w:t>
      </w:r>
    </w:p>
    <w:p w:rsidR="000B1D59" w:rsidRDefault="000B1D59" w:rsidP="005C7033">
      <w:pPr>
        <w:pStyle w:val="a3"/>
        <w:spacing w:line="360" w:lineRule="auto"/>
        <w:ind w:right="1386"/>
        <w:rPr>
          <w:sz w:val="28"/>
          <w:szCs w:val="28"/>
        </w:rPr>
        <w:sectPr w:rsidR="000B1D59" w:rsidSect="00BC4E9E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0B1D59" w:rsidRPr="005C7033" w:rsidRDefault="000B1D59" w:rsidP="005C7033">
      <w:pPr>
        <w:pStyle w:val="a3"/>
        <w:spacing w:line="360" w:lineRule="auto"/>
        <w:ind w:right="1386"/>
        <w:rPr>
          <w:sz w:val="28"/>
          <w:szCs w:val="28"/>
        </w:rPr>
      </w:pPr>
    </w:p>
    <w:p w:rsidR="00DD1E75" w:rsidRPr="005C7033" w:rsidRDefault="00DD1E75" w:rsidP="00ED009A">
      <w:pPr>
        <w:pStyle w:val="a3"/>
        <w:spacing w:line="360" w:lineRule="auto"/>
        <w:jc w:val="both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5C7033">
        <w:rPr>
          <w:rFonts w:eastAsia="Times New Roman"/>
          <w:bCs/>
          <w:i/>
          <w:iCs/>
          <w:sz w:val="28"/>
          <w:szCs w:val="28"/>
          <w:lang w:eastAsia="ru-RU"/>
        </w:rPr>
        <w:t xml:space="preserve">Материальное обеспечение программы </w:t>
      </w:r>
    </w:p>
    <w:p w:rsidR="00115EC1" w:rsidRPr="00115EC1" w:rsidRDefault="00DD1E75" w:rsidP="00ED009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C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Технические средства обучения (ТСО)- компьютер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15E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мультимедийный проектор; наличие раковины в классе.</w:t>
      </w:r>
    </w:p>
    <w:p w:rsidR="00115EC1" w:rsidRPr="005C7033" w:rsidRDefault="00115EC1" w:rsidP="00ED009A">
      <w:pPr>
        <w:spacing w:line="36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5C703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Приложения к программе: </w:t>
      </w:r>
    </w:p>
    <w:p w:rsidR="00115EC1" w:rsidRPr="00115EC1" w:rsidRDefault="00115EC1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EC1">
        <w:rPr>
          <w:rFonts w:ascii="Times New Roman" w:hAnsi="Times New Roman"/>
          <w:sz w:val="28"/>
          <w:szCs w:val="28"/>
        </w:rPr>
        <w:t>С целью оптимизации работы над материалами программы  в приложении к поурочным разработкам прилагаются следующие виды методической продукции:</w:t>
      </w:r>
    </w:p>
    <w:p w:rsidR="00115EC1" w:rsidRPr="00115EC1" w:rsidRDefault="00115EC1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EC1">
        <w:rPr>
          <w:rFonts w:ascii="Times New Roman" w:eastAsia="Times New Roman" w:hAnsi="Times New Roman"/>
          <w:sz w:val="28"/>
          <w:szCs w:val="28"/>
          <w:lang w:eastAsia="ru-RU"/>
        </w:rPr>
        <w:t>-Словарь специальных терминов</w:t>
      </w:r>
    </w:p>
    <w:p w:rsidR="00115EC1" w:rsidRPr="00115EC1" w:rsidRDefault="00115EC1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EC1">
        <w:rPr>
          <w:rFonts w:ascii="Times New Roman" w:hAnsi="Times New Roman"/>
          <w:sz w:val="28"/>
          <w:szCs w:val="28"/>
        </w:rPr>
        <w:t xml:space="preserve">-Мультимедийная презентация в формате </w:t>
      </w:r>
      <w:r w:rsidRPr="00115EC1">
        <w:rPr>
          <w:rFonts w:ascii="Times New Roman" w:hAnsi="Times New Roman"/>
          <w:sz w:val="28"/>
          <w:szCs w:val="28"/>
          <w:lang w:val="en-US"/>
        </w:rPr>
        <w:t>Power</w:t>
      </w:r>
      <w:r w:rsidRPr="00115EC1">
        <w:rPr>
          <w:rFonts w:ascii="Times New Roman" w:hAnsi="Times New Roman"/>
          <w:sz w:val="28"/>
          <w:szCs w:val="28"/>
        </w:rPr>
        <w:t xml:space="preserve"> </w:t>
      </w:r>
      <w:r w:rsidRPr="00115EC1">
        <w:rPr>
          <w:rFonts w:ascii="Times New Roman" w:hAnsi="Times New Roman"/>
          <w:sz w:val="28"/>
          <w:szCs w:val="28"/>
          <w:lang w:val="en-US"/>
        </w:rPr>
        <w:t>Point</w:t>
      </w:r>
      <w:r w:rsidRPr="00115EC1">
        <w:rPr>
          <w:rFonts w:ascii="Times New Roman" w:hAnsi="Times New Roman"/>
          <w:sz w:val="28"/>
          <w:szCs w:val="28"/>
        </w:rPr>
        <w:t xml:space="preserve"> «Вода, экология, жизнь»</w:t>
      </w:r>
    </w:p>
    <w:p w:rsidR="00115EC1" w:rsidRPr="00115EC1" w:rsidRDefault="00115EC1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EC1">
        <w:rPr>
          <w:rFonts w:ascii="Times New Roman" w:hAnsi="Times New Roman"/>
          <w:sz w:val="28"/>
          <w:szCs w:val="28"/>
        </w:rPr>
        <w:t>-Настольная игра «Экоменеджер. Битва за воду»</w:t>
      </w:r>
    </w:p>
    <w:p w:rsidR="00115EC1" w:rsidRPr="00115EC1" w:rsidRDefault="00115EC1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EC1">
        <w:rPr>
          <w:rFonts w:ascii="Times New Roman" w:hAnsi="Times New Roman"/>
          <w:sz w:val="28"/>
          <w:szCs w:val="28"/>
        </w:rPr>
        <w:t xml:space="preserve">-Видеоприложения к программе «Водный клуб» </w:t>
      </w:r>
    </w:p>
    <w:p w:rsidR="00BF0778" w:rsidRPr="00115EC1" w:rsidRDefault="00115EC1" w:rsidP="00ED009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EC1">
        <w:rPr>
          <w:rFonts w:ascii="Times New Roman" w:hAnsi="Times New Roman"/>
          <w:sz w:val="28"/>
          <w:szCs w:val="28"/>
        </w:rPr>
        <w:t xml:space="preserve">-Мультимедийна презентация «Система водоснабжения» в формате </w:t>
      </w:r>
      <w:r w:rsidRPr="00115EC1">
        <w:rPr>
          <w:rFonts w:ascii="Times New Roman" w:hAnsi="Times New Roman"/>
          <w:sz w:val="28"/>
          <w:szCs w:val="28"/>
          <w:lang w:val="en-US"/>
        </w:rPr>
        <w:t>Flash</w:t>
      </w:r>
      <w:r w:rsidRPr="00115EC1">
        <w:rPr>
          <w:rFonts w:ascii="Times New Roman" w:hAnsi="Times New Roman"/>
          <w:sz w:val="28"/>
          <w:szCs w:val="28"/>
        </w:rPr>
        <w:t>;</w:t>
      </w:r>
      <w:r w:rsidR="00BF0778" w:rsidRPr="00BF0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EC1" w:rsidRPr="00115EC1" w:rsidRDefault="00BF0778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15EC1" w:rsidRPr="00115EC1">
        <w:rPr>
          <w:rFonts w:ascii="Times New Roman" w:hAnsi="Times New Roman"/>
          <w:sz w:val="28"/>
          <w:szCs w:val="28"/>
        </w:rPr>
        <w:t>Брошюра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5EC1" w:rsidRPr="00115E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15EC1" w:rsidRPr="00115EC1">
        <w:rPr>
          <w:rFonts w:ascii="Times New Roman" w:hAnsi="Times New Roman"/>
          <w:sz w:val="28"/>
          <w:szCs w:val="28"/>
        </w:rPr>
        <w:t>Вода в нашем доме</w:t>
      </w:r>
      <w:r>
        <w:rPr>
          <w:rFonts w:ascii="Times New Roman" w:hAnsi="Times New Roman"/>
          <w:sz w:val="28"/>
          <w:szCs w:val="28"/>
        </w:rPr>
        <w:t>.</w:t>
      </w:r>
    </w:p>
    <w:p w:rsidR="00115EC1" w:rsidRPr="00115EC1" w:rsidRDefault="00BF0778" w:rsidP="005C703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15EC1" w:rsidRPr="00115EC1">
        <w:rPr>
          <w:rFonts w:ascii="Times New Roman" w:eastAsia="Times New Roman" w:hAnsi="Times New Roman"/>
          <w:sz w:val="28"/>
          <w:szCs w:val="28"/>
          <w:lang w:eastAsia="ru-RU"/>
        </w:rPr>
        <w:t>Карта-пазл бассейн реки Амур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EC1" w:rsidRDefault="00115EC1" w:rsidP="00115EC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F6C0E">
        <w:rPr>
          <w:rFonts w:ascii="Times New Roman" w:hAnsi="Times New Roman"/>
          <w:b/>
          <w:bCs/>
        </w:rPr>
        <w:t>М</w:t>
      </w:r>
      <w:r w:rsidRPr="001F6C0E">
        <w:rPr>
          <w:rFonts w:ascii="Times New Roman" w:hAnsi="Times New Roman"/>
          <w:b/>
          <w:bCs/>
          <w:sz w:val="28"/>
          <w:szCs w:val="28"/>
        </w:rPr>
        <w:t>етодическое обеспечение дополнительной образовательной программы</w:t>
      </w:r>
    </w:p>
    <w:p w:rsidR="001F6C0E" w:rsidRDefault="001F6C0E" w:rsidP="00115EC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6C0E" w:rsidRPr="00BF0778" w:rsidRDefault="001F6C0E" w:rsidP="00115EC1">
      <w:pPr>
        <w:jc w:val="both"/>
        <w:rPr>
          <w:rFonts w:ascii="Times New Roman" w:hAnsi="Times New Roman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07"/>
        <w:gridCol w:w="1694"/>
        <w:gridCol w:w="1310"/>
        <w:gridCol w:w="2268"/>
        <w:gridCol w:w="1430"/>
        <w:gridCol w:w="1405"/>
      </w:tblGrid>
      <w:tr w:rsidR="00894446" w:rsidTr="00ED009A">
        <w:tc>
          <w:tcPr>
            <w:tcW w:w="568" w:type="dxa"/>
          </w:tcPr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107" w:type="dxa"/>
          </w:tcPr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Раздел программы</w:t>
            </w:r>
          </w:p>
        </w:tc>
        <w:tc>
          <w:tcPr>
            <w:tcW w:w="1694" w:type="dxa"/>
          </w:tcPr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Формы занятий</w:t>
            </w:r>
          </w:p>
        </w:tc>
        <w:tc>
          <w:tcPr>
            <w:tcW w:w="1310" w:type="dxa"/>
          </w:tcPr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Приёмы и методы организации учебно-воспитательного процесса</w:t>
            </w:r>
          </w:p>
        </w:tc>
        <w:tc>
          <w:tcPr>
            <w:tcW w:w="2268" w:type="dxa"/>
          </w:tcPr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Дидактический материал</w:t>
            </w:r>
          </w:p>
        </w:tc>
        <w:tc>
          <w:tcPr>
            <w:tcW w:w="1430" w:type="dxa"/>
          </w:tcPr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оснащение занятий</w:t>
            </w:r>
          </w:p>
        </w:tc>
        <w:tc>
          <w:tcPr>
            <w:tcW w:w="1405" w:type="dxa"/>
          </w:tcPr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Формы подведения итогов</w:t>
            </w:r>
          </w:p>
        </w:tc>
      </w:tr>
      <w:tr w:rsidR="005C7033" w:rsidTr="00ED009A">
        <w:tc>
          <w:tcPr>
            <w:tcW w:w="568" w:type="dxa"/>
          </w:tcPr>
          <w:p w:rsidR="005C7033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7" w:type="dxa"/>
          </w:tcPr>
          <w:p w:rsidR="005C7033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Введение</w:t>
            </w:r>
          </w:p>
        </w:tc>
        <w:tc>
          <w:tcPr>
            <w:tcW w:w="1694" w:type="dxa"/>
          </w:tcPr>
          <w:p w:rsidR="005C7033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Комбинированное,</w:t>
            </w:r>
          </w:p>
        </w:tc>
        <w:tc>
          <w:tcPr>
            <w:tcW w:w="1310" w:type="dxa"/>
          </w:tcPr>
          <w:p w:rsidR="005C7033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Наглядный</w:t>
            </w:r>
          </w:p>
        </w:tc>
        <w:tc>
          <w:tcPr>
            <w:tcW w:w="2268" w:type="dxa"/>
          </w:tcPr>
          <w:p w:rsidR="005C7033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Мультимедийная презентация</w:t>
            </w:r>
          </w:p>
        </w:tc>
        <w:tc>
          <w:tcPr>
            <w:tcW w:w="1430" w:type="dxa"/>
          </w:tcPr>
          <w:p w:rsidR="005C7033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Мультимедийный проектор, компьютер</w:t>
            </w:r>
          </w:p>
        </w:tc>
        <w:tc>
          <w:tcPr>
            <w:tcW w:w="1405" w:type="dxa"/>
          </w:tcPr>
          <w:p w:rsidR="005C7033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894446" w:rsidTr="00ED009A">
        <w:tc>
          <w:tcPr>
            <w:tcW w:w="568" w:type="dxa"/>
          </w:tcPr>
          <w:p w:rsidR="00BF0778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7" w:type="dxa"/>
          </w:tcPr>
          <w:p w:rsidR="00BF0778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 атома, которые изменили мир</w:t>
            </w:r>
          </w:p>
        </w:tc>
        <w:tc>
          <w:tcPr>
            <w:tcW w:w="1694" w:type="dxa"/>
          </w:tcPr>
          <w:p w:rsidR="00BF0778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Комбинированное, практическое.</w:t>
            </w:r>
          </w:p>
          <w:p w:rsidR="00894446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Занятие игра-в</w:t>
            </w:r>
            <w:r w:rsidR="00894446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одный марафон,</w:t>
            </w:r>
            <w:r w:rsidR="00894446" w:rsidRPr="00ED009A">
              <w:rPr>
                <w:sz w:val="22"/>
                <w:szCs w:val="22"/>
              </w:rPr>
              <w:t xml:space="preserve"> </w:t>
            </w:r>
            <w:r w:rsidR="00894446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путешествие в страну гидросферию.</w:t>
            </w:r>
          </w:p>
        </w:tc>
        <w:tc>
          <w:tcPr>
            <w:tcW w:w="1310" w:type="dxa"/>
          </w:tcPr>
          <w:p w:rsidR="00BF0778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Наглядный практический</w:t>
            </w:r>
          </w:p>
        </w:tc>
        <w:tc>
          <w:tcPr>
            <w:tcW w:w="2268" w:type="dxa"/>
          </w:tcPr>
          <w:p w:rsidR="00894446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Мультимедийные презентации. Микропрепараты обитатели воды.</w:t>
            </w:r>
          </w:p>
          <w:p w:rsidR="00894446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Фотографии и видео обитателей водной среды.</w:t>
            </w:r>
          </w:p>
          <w:p w:rsidR="00894446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Раздаточные листы с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инструкциями к проведению водяной олимпиады. </w:t>
            </w:r>
          </w:p>
          <w:p w:rsidR="00894446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Набор материалов  для проведения опытов.</w:t>
            </w:r>
            <w:r w:rsidRPr="00ED009A">
              <w:rPr>
                <w:sz w:val="22"/>
                <w:szCs w:val="22"/>
              </w:rPr>
              <w:t xml:space="preserve">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Копии таблиц для записи результатов</w:t>
            </w:r>
          </w:p>
          <w:p w:rsidR="00894446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Видео фильм загадки воды.</w:t>
            </w:r>
          </w:p>
          <w:p w:rsidR="00BF0778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Дидактические карточки с вопросами к игре водный марафон</w:t>
            </w:r>
          </w:p>
        </w:tc>
        <w:tc>
          <w:tcPr>
            <w:tcW w:w="1430" w:type="dxa"/>
          </w:tcPr>
          <w:p w:rsidR="00BF0778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Мультимедийный проектор, компьютер USB микроскоп</w:t>
            </w:r>
          </w:p>
        </w:tc>
        <w:tc>
          <w:tcPr>
            <w:tcW w:w="1405" w:type="dxa"/>
          </w:tcPr>
          <w:p w:rsidR="00BF0778" w:rsidRPr="00ED009A" w:rsidRDefault="00894446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Водяная олимпиада</w:t>
            </w:r>
          </w:p>
        </w:tc>
      </w:tr>
      <w:tr w:rsidR="00894446" w:rsidTr="00ED009A">
        <w:trPr>
          <w:trHeight w:val="982"/>
        </w:trPr>
        <w:tc>
          <w:tcPr>
            <w:tcW w:w="568" w:type="dxa"/>
          </w:tcPr>
          <w:p w:rsidR="00BF0778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107" w:type="dxa"/>
          </w:tcPr>
          <w:p w:rsidR="00BF0778" w:rsidRPr="00ED009A" w:rsidRDefault="002D4817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Вода в живых организмах</w:t>
            </w:r>
          </w:p>
        </w:tc>
        <w:tc>
          <w:tcPr>
            <w:tcW w:w="1694" w:type="dxa"/>
          </w:tcPr>
          <w:p w:rsidR="00BF0778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Комбинированное.</w:t>
            </w:r>
          </w:p>
        </w:tc>
        <w:tc>
          <w:tcPr>
            <w:tcW w:w="1310" w:type="dxa"/>
          </w:tcPr>
          <w:p w:rsidR="00BF0778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Словестный ,практический Дискуссия</w:t>
            </w:r>
            <w:r w:rsidR="002D4817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Метод проблемы. Прием плюс минус интересно</w:t>
            </w:r>
          </w:p>
        </w:tc>
        <w:tc>
          <w:tcPr>
            <w:tcW w:w="2268" w:type="dxa"/>
          </w:tcPr>
          <w:p w:rsidR="00BF0778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Мультимедийные материалы, видеоролик-  роль воды в организме. Этикетки от питьевой  воды</w:t>
            </w:r>
          </w:p>
        </w:tc>
        <w:tc>
          <w:tcPr>
            <w:tcW w:w="1430" w:type="dxa"/>
          </w:tcPr>
          <w:p w:rsidR="00BF0778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Мультимедийный проектор, компьютер, калькулятор.</w:t>
            </w:r>
          </w:p>
        </w:tc>
        <w:tc>
          <w:tcPr>
            <w:tcW w:w="1405" w:type="dxa"/>
          </w:tcPr>
          <w:p w:rsidR="00BF0778" w:rsidRPr="00ED009A" w:rsidRDefault="00003BE3" w:rsidP="00ED00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Викторина-вода основа жизни.</w:t>
            </w:r>
          </w:p>
        </w:tc>
      </w:tr>
      <w:tr w:rsidR="00894446" w:rsidTr="00ED009A">
        <w:tc>
          <w:tcPr>
            <w:tcW w:w="568" w:type="dxa"/>
          </w:tcPr>
          <w:p w:rsidR="00BF0778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07" w:type="dxa"/>
          </w:tcPr>
          <w:p w:rsidR="00BF0778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Глобальный ресурс-глобальные  проблемы</w:t>
            </w:r>
          </w:p>
        </w:tc>
        <w:tc>
          <w:tcPr>
            <w:tcW w:w="1694" w:type="dxa"/>
          </w:tcPr>
          <w:p w:rsidR="00BF0778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Комбинированное,  практическое </w:t>
            </w:r>
          </w:p>
        </w:tc>
        <w:tc>
          <w:tcPr>
            <w:tcW w:w="1310" w:type="dxa"/>
          </w:tcPr>
          <w:p w:rsidR="00003BE3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АМО:</w:t>
            </w:r>
            <w:r w:rsidR="00C86E1E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D009A">
              <w:rPr>
                <w:sz w:val="22"/>
                <w:szCs w:val="22"/>
              </w:rPr>
              <w:t>«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Визитные карточки»,</w:t>
            </w:r>
            <w:r w:rsidR="001F6C0E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«о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трицательное и положительное», «</w:t>
            </w:r>
            <w:r w:rsidR="001F6C0E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овер идей» </w:t>
            </w:r>
          </w:p>
          <w:p w:rsidR="00BF0778" w:rsidRPr="00ED009A" w:rsidRDefault="001F6C0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</w:t>
            </w:r>
            <w:r w:rsidR="00003BE3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гра</w:t>
            </w:r>
          </w:p>
        </w:tc>
        <w:tc>
          <w:tcPr>
            <w:tcW w:w="2268" w:type="dxa"/>
          </w:tcPr>
          <w:p w:rsidR="00003BE3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Набор материалов  для проведения практических заданий</w:t>
            </w:r>
            <w:r w:rsidR="00DA4851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«Сколько воды на земле</w:t>
            </w:r>
            <w:r w:rsidR="00DA4851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?» ;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A4851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Изучение, атмосферных осадков</w:t>
            </w:r>
            <w:r w:rsidR="00DA4851" w:rsidRPr="00ED009A">
              <w:rPr>
                <w:sz w:val="22"/>
                <w:szCs w:val="22"/>
              </w:rPr>
              <w:t xml:space="preserve">; </w:t>
            </w:r>
            <w:r w:rsidR="00DA4851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Очистка воды от СМС;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«Когда нефть совсем не нужна» .</w:t>
            </w:r>
          </w:p>
          <w:p w:rsidR="00003BE3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Дидактические карточки  к заданиям: «лента водных новостей», «восемь историй» «водный пирог» </w:t>
            </w:r>
          </w:p>
          <w:p w:rsidR="00003BE3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Мультимедийные материалы</w:t>
            </w:r>
          </w:p>
          <w:p w:rsidR="00003BE3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Видеофильм Водный кризис, жажда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планетарного масштаба, большое мусорное пятно,</w:t>
            </w:r>
            <w:r w:rsidR="00C86E1E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нефть в мексиканском заливе</w:t>
            </w:r>
          </w:p>
          <w:p w:rsidR="00BF0778" w:rsidRPr="00ED009A" w:rsidRDefault="00BF0778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0" w:type="dxa"/>
          </w:tcPr>
          <w:p w:rsidR="00003BE3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Мультимедийный проектор, компьютер.</w:t>
            </w:r>
          </w:p>
          <w:p w:rsidR="00BF0778" w:rsidRPr="00ED009A" w:rsidRDefault="00003BE3" w:rsidP="00ED00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Модель загрязнения подземных вод.</w:t>
            </w:r>
          </w:p>
        </w:tc>
        <w:tc>
          <w:tcPr>
            <w:tcW w:w="1405" w:type="dxa"/>
          </w:tcPr>
          <w:p w:rsidR="00BF0778" w:rsidRPr="00ED009A" w:rsidRDefault="00003BE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Игра </w:t>
            </w:r>
            <w:r w:rsidR="00C86E1E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 М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ировая торговля</w:t>
            </w:r>
          </w:p>
        </w:tc>
      </w:tr>
      <w:tr w:rsidR="00894446" w:rsidTr="00ED009A">
        <w:tc>
          <w:tcPr>
            <w:tcW w:w="568" w:type="dxa"/>
          </w:tcPr>
          <w:p w:rsidR="00BF0778" w:rsidRPr="00ED009A" w:rsidRDefault="005C7033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1107" w:type="dxa"/>
          </w:tcPr>
          <w:p w:rsidR="00BF0778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Вода в нашем доме.</w:t>
            </w:r>
          </w:p>
        </w:tc>
        <w:tc>
          <w:tcPr>
            <w:tcW w:w="1694" w:type="dxa"/>
          </w:tcPr>
          <w:p w:rsidR="00BF0778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Комбинированное,  практическое. Игра. Занятие-экскурсия.</w:t>
            </w:r>
          </w:p>
        </w:tc>
        <w:tc>
          <w:tcPr>
            <w:tcW w:w="1310" w:type="dxa"/>
          </w:tcPr>
          <w:p w:rsidR="00C86E1E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Рассказ, учебная беседа. АМО:</w:t>
            </w:r>
          </w:p>
          <w:p w:rsidR="00BF0778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Ульи, карта группового сознания.</w:t>
            </w:r>
          </w:p>
        </w:tc>
        <w:tc>
          <w:tcPr>
            <w:tcW w:w="2268" w:type="dxa"/>
          </w:tcPr>
          <w:p w:rsidR="00BF0778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Мультимедийная презентация система водоснабжения в формате «Flash»,мультимедийные материалы. Видеоролик чем опасен фильтр. Дидактические карточки к заданиям  водоподготовка, фильтры.</w:t>
            </w:r>
          </w:p>
        </w:tc>
        <w:tc>
          <w:tcPr>
            <w:tcW w:w="1430" w:type="dxa"/>
          </w:tcPr>
          <w:p w:rsidR="00BF0778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Мультимедийный проектор, компьютер. Модель водного </w:t>
            </w:r>
            <w:r w:rsidR="001F6C0E"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фильтра. Пластиковые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бутылки для игры собери водопровод.</w:t>
            </w:r>
            <w:r w:rsidRPr="00ED009A">
              <w:rPr>
                <w:sz w:val="22"/>
                <w:szCs w:val="22"/>
              </w:rPr>
              <w:t xml:space="preserve"> </w:t>
            </w:r>
            <w:r w:rsidRPr="00ED009A">
              <w:rPr>
                <w:rFonts w:ascii="Times New Roman" w:hAnsi="Times New Roman"/>
                <w:sz w:val="22"/>
                <w:szCs w:val="22"/>
              </w:rPr>
              <w:t>Набор для</w:t>
            </w:r>
            <w:r w:rsidRPr="00ED009A">
              <w:rPr>
                <w:sz w:val="22"/>
                <w:szCs w:val="22"/>
              </w:rPr>
              <w:t xml:space="preserve">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исследования водопроводной воды.</w:t>
            </w:r>
          </w:p>
        </w:tc>
        <w:tc>
          <w:tcPr>
            <w:tcW w:w="1405" w:type="dxa"/>
          </w:tcPr>
          <w:p w:rsidR="00BF0778" w:rsidRPr="00ED009A" w:rsidRDefault="00C86E1E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Экскурсия на головные очистные сооружения водопровода  МУП «Водоканал»</w:t>
            </w:r>
          </w:p>
        </w:tc>
      </w:tr>
      <w:tr w:rsidR="00ED009A" w:rsidTr="00ED009A">
        <w:tc>
          <w:tcPr>
            <w:tcW w:w="5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07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Как здоровье Амур батюшка?</w:t>
            </w:r>
          </w:p>
        </w:tc>
        <w:tc>
          <w:tcPr>
            <w:tcW w:w="1694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Комбинированное, дискуссия, экскурсия.</w:t>
            </w:r>
          </w:p>
        </w:tc>
        <w:tc>
          <w:tcPr>
            <w:tcW w:w="131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Викторина, выставка плакатов.</w:t>
            </w:r>
          </w:p>
        </w:tc>
        <w:tc>
          <w:tcPr>
            <w:tcW w:w="22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Мультимедийные материалы. 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Фильм экология Амура. Чем опасна эвтрофикация. Дидактические карточки к заданиям« что я знаю об Амуре», «кто на Амуре хозяин», «как помочь реке».</w:t>
            </w:r>
          </w:p>
        </w:tc>
        <w:tc>
          <w:tcPr>
            <w:tcW w:w="143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Мультимедийный проектор, компьютер.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Карта города.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Карта пазл- бассейн реки Амур.</w:t>
            </w:r>
          </w:p>
        </w:tc>
        <w:tc>
          <w:tcPr>
            <w:tcW w:w="1405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Викторина «Обитатели амурского бассейна »</w:t>
            </w:r>
          </w:p>
        </w:tc>
      </w:tr>
      <w:tr w:rsidR="00ED009A" w:rsidTr="00ED009A">
        <w:tc>
          <w:tcPr>
            <w:tcW w:w="5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7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День воды</w:t>
            </w:r>
          </w:p>
        </w:tc>
        <w:tc>
          <w:tcPr>
            <w:tcW w:w="1694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Комбинированное, практическое </w:t>
            </w:r>
          </w:p>
        </w:tc>
        <w:tc>
          <w:tcPr>
            <w:tcW w:w="131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Практический.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Фотоконкурс</w:t>
            </w:r>
          </w:p>
        </w:tc>
        <w:tc>
          <w:tcPr>
            <w:tcW w:w="22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Мультимедийные материалы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Набор материалов  для проведения  занимательных опытов.</w:t>
            </w:r>
          </w:p>
        </w:tc>
        <w:tc>
          <w:tcPr>
            <w:tcW w:w="143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Мультимедийный проектор, компьютер. Фотографии.</w:t>
            </w:r>
          </w:p>
        </w:tc>
        <w:tc>
          <w:tcPr>
            <w:tcW w:w="1405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Выставка фоторабот</w:t>
            </w:r>
          </w:p>
        </w:tc>
      </w:tr>
      <w:tr w:rsidR="00ED009A" w:rsidTr="00ED009A">
        <w:tc>
          <w:tcPr>
            <w:tcW w:w="5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7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Ресурсосбережение и экологическая 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безопасность</w:t>
            </w:r>
          </w:p>
        </w:tc>
        <w:tc>
          <w:tcPr>
            <w:tcW w:w="1694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Комбинированное, практическое. Занятие-диспут, конкурс.</w:t>
            </w:r>
          </w:p>
        </w:tc>
        <w:tc>
          <w:tcPr>
            <w:tcW w:w="131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АМО: «отрицательное и положительное», «карта группового сознания», «выставка плакатов»,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«ковёр идей</w:t>
            </w:r>
          </w:p>
        </w:tc>
        <w:tc>
          <w:tcPr>
            <w:tcW w:w="22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Мультимедийные материалы, карточки для расчетных заданий, упаковки смс. Струемеры и водосберегающие насадки. Раздаточные листы к заданиям «семидесятилитровое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яблоко», «один день из жизни Дениса Ивановича», «мой след на воде. Видеоролики по водосбережению.</w:t>
            </w:r>
          </w:p>
        </w:tc>
        <w:tc>
          <w:tcPr>
            <w:tcW w:w="143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Проектор, компьютер. Ватманы, канцелярские товары, струемеры.</w:t>
            </w:r>
          </w:p>
        </w:tc>
        <w:tc>
          <w:tcPr>
            <w:tcW w:w="1405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Выставка работ.</w:t>
            </w:r>
          </w:p>
        </w:tc>
      </w:tr>
      <w:tr w:rsidR="00ED009A" w:rsidTr="00ED009A">
        <w:tc>
          <w:tcPr>
            <w:tcW w:w="5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107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hAnsi="Times New Roman"/>
                <w:color w:val="000000"/>
                <w:sz w:val="22"/>
                <w:szCs w:val="22"/>
              </w:rPr>
              <w:t>Исследование воды</w:t>
            </w:r>
          </w:p>
        </w:tc>
        <w:tc>
          <w:tcPr>
            <w:tcW w:w="1694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Комбинированное, практическое</w:t>
            </w:r>
          </w:p>
        </w:tc>
        <w:tc>
          <w:tcPr>
            <w:tcW w:w="131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Практический.</w:t>
            </w:r>
          </w:p>
        </w:tc>
        <w:tc>
          <w:tcPr>
            <w:tcW w:w="22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hAnsi="Times New Roman"/>
                <w:sz w:val="22"/>
                <w:szCs w:val="22"/>
              </w:rPr>
              <w:t>Набор оборудования для исследования органолептических, и физико-химических показателей воды;</w:t>
            </w:r>
            <w:r w:rsidRPr="00ED009A">
              <w:rPr>
                <w:sz w:val="22"/>
                <w:szCs w:val="22"/>
              </w:rPr>
              <w:t xml:space="preserve"> </w:t>
            </w:r>
            <w:r w:rsidRPr="00ED009A">
              <w:rPr>
                <w:rFonts w:ascii="Times New Roman" w:hAnsi="Times New Roman"/>
                <w:sz w:val="22"/>
                <w:szCs w:val="22"/>
              </w:rPr>
              <w:t>Определения рн воды. Оборудование для отбора зообентоса</w:t>
            </w:r>
          </w:p>
        </w:tc>
        <w:tc>
          <w:tcPr>
            <w:tcW w:w="143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Мультимедийный проектор, компьютер, тест- наборы  для определения качества воды. Дидактические карточки.</w:t>
            </w:r>
            <w:r w:rsidRPr="00ED009A">
              <w:rPr>
                <w:sz w:val="22"/>
                <w:szCs w:val="22"/>
              </w:rPr>
              <w:t xml:space="preserve"> </w:t>
            </w: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Методическое пособие по биоиндикации.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Калькуляторы</w:t>
            </w:r>
          </w:p>
        </w:tc>
        <w:tc>
          <w:tcPr>
            <w:tcW w:w="1405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Коллективный анализ работы Отчетные работы в виде презентаций. </w:t>
            </w:r>
          </w:p>
        </w:tc>
      </w:tr>
      <w:tr w:rsidR="00ED009A" w:rsidTr="00ED009A">
        <w:tc>
          <w:tcPr>
            <w:tcW w:w="5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7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D009A">
              <w:rPr>
                <w:rFonts w:ascii="Times New Roman" w:eastAsia="Calibri" w:hAnsi="Times New Roman"/>
                <w:sz w:val="22"/>
                <w:szCs w:val="22"/>
              </w:rPr>
              <w:t>Итоговое занятие</w:t>
            </w:r>
          </w:p>
        </w:tc>
        <w:tc>
          <w:tcPr>
            <w:tcW w:w="1694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Олимпиада</w:t>
            </w:r>
          </w:p>
        </w:tc>
        <w:tc>
          <w:tcPr>
            <w:tcW w:w="1310" w:type="dxa"/>
          </w:tcPr>
          <w:p w:rsidR="00ED009A" w:rsidRPr="00ED009A" w:rsidRDefault="00ED009A" w:rsidP="00ED009A">
            <w:pPr>
              <w:spacing w:after="200"/>
              <w:rPr>
                <w:rFonts w:ascii="Times New Roman" w:eastAsia="Calibri" w:hAnsi="Times New Roman"/>
                <w:sz w:val="22"/>
                <w:szCs w:val="22"/>
              </w:rPr>
            </w:pPr>
            <w:r w:rsidRPr="00ED009A">
              <w:rPr>
                <w:rFonts w:ascii="Times New Roman" w:eastAsia="Calibri" w:hAnsi="Times New Roman"/>
                <w:sz w:val="22"/>
                <w:szCs w:val="22"/>
              </w:rPr>
              <w:t>Наглядный.</w:t>
            </w:r>
          </w:p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Calibri" w:hAnsi="Times New Roman"/>
                <w:sz w:val="22"/>
                <w:szCs w:val="22"/>
              </w:rPr>
              <w:t>Словесный</w:t>
            </w:r>
          </w:p>
        </w:tc>
        <w:tc>
          <w:tcPr>
            <w:tcW w:w="2268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09A">
              <w:rPr>
                <w:rFonts w:ascii="Times New Roman" w:hAnsi="Times New Roman"/>
                <w:sz w:val="22"/>
                <w:szCs w:val="22"/>
              </w:rPr>
              <w:t>Дидактические карточки к игре.</w:t>
            </w:r>
          </w:p>
        </w:tc>
        <w:tc>
          <w:tcPr>
            <w:tcW w:w="1430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Мультимедийный проектор, компьютер</w:t>
            </w:r>
          </w:p>
        </w:tc>
        <w:tc>
          <w:tcPr>
            <w:tcW w:w="1405" w:type="dxa"/>
          </w:tcPr>
          <w:p w:rsidR="00ED009A" w:rsidRPr="00ED009A" w:rsidRDefault="00ED009A" w:rsidP="00ED00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D009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Олимпиада</w:t>
            </w:r>
          </w:p>
        </w:tc>
      </w:tr>
    </w:tbl>
    <w:p w:rsidR="004C52BD" w:rsidRPr="009F2B99" w:rsidRDefault="004C52BD" w:rsidP="00822BD3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9F2B99">
        <w:rPr>
          <w:rFonts w:ascii="Times New Roman" w:hAnsi="Times New Roman"/>
          <w:i/>
          <w:sz w:val="28"/>
          <w:szCs w:val="28"/>
        </w:rPr>
        <w:t xml:space="preserve">Список литературы для </w:t>
      </w:r>
      <w:r w:rsidR="00321372">
        <w:rPr>
          <w:rFonts w:ascii="Times New Roman" w:hAnsi="Times New Roman"/>
          <w:i/>
          <w:sz w:val="28"/>
          <w:szCs w:val="28"/>
        </w:rPr>
        <w:t>учителя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Корякина Н.И.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Уроки воды в школах Санкт-Петербурга // Экология и образование. 2006. № 1-2. с. 48 – 52. 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Всероссийский урок чистой воды. Методические указания для учителя. Москва.2009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рекомендации по проведению урока Российский «Водный пирог»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учащихся 6-11 классов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(материалы подготовлены ГУП «Водоканал Санкт-Петербурга»)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21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Габриелян</w:t>
      </w:r>
      <w:r w:rsidR="00321372">
        <w:rPr>
          <w:rFonts w:ascii="Times New Roman" w:eastAsia="Times New Roman" w:hAnsi="Times New Roman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Попкова</w:t>
      </w:r>
      <w:r w:rsidR="00321372" w:rsidRPr="00321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372">
        <w:rPr>
          <w:rFonts w:ascii="Times New Roman" w:eastAsia="Times New Roman" w:hAnsi="Times New Roman"/>
          <w:sz w:val="28"/>
          <w:szCs w:val="28"/>
          <w:lang w:eastAsia="ru-RU"/>
        </w:rPr>
        <w:t>Т.Н.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Сивкова</w:t>
      </w:r>
      <w:r w:rsidR="00321372" w:rsidRPr="00321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372">
        <w:rPr>
          <w:rFonts w:ascii="Times New Roman" w:eastAsia="Times New Roman" w:hAnsi="Times New Roman"/>
          <w:sz w:val="28"/>
          <w:szCs w:val="28"/>
          <w:lang w:eastAsia="ru-RU"/>
        </w:rPr>
        <w:t>Г.А.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Сладков</w:t>
      </w:r>
      <w:r w:rsidR="00321372" w:rsidRPr="00321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1372">
        <w:rPr>
          <w:rFonts w:ascii="Times New Roman" w:eastAsia="Times New Roman" w:hAnsi="Times New Roman"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Вода в нашей жизни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Учебно-методическое пособие к элективному курсу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для 9 класса основной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Журнал химия в школе №23/2009</w:t>
      </w:r>
      <w:r>
        <w:rPr>
          <w:rFonts w:ascii="Times New Roman" w:hAnsi="Times New Roman"/>
          <w:sz w:val="28"/>
          <w:szCs w:val="28"/>
        </w:rPr>
        <w:t>.</w:t>
      </w:r>
    </w:p>
    <w:p w:rsidR="002310B0" w:rsidRDefault="004C52BD" w:rsidP="00ED009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</w:rPr>
        <w:t xml:space="preserve"> Материала проекта «Зеленый пакет»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Вода — основа жизни. Климент Минджов, Андрей Щербаков</w:t>
      </w:r>
      <w:r w:rsidR="002310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Лукашевич О.Д., Колбек М.В. Чистая вода – для всех: Методическое пособие. – Томск: Печатная мануфактура, 2005. – 72 с. </w:t>
      </w:r>
    </w:p>
    <w:p w:rsidR="004C52BD" w:rsidRPr="002310B0" w:rsidRDefault="004C52BD" w:rsidP="00ED009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</w:t>
      </w:r>
      <w:r w:rsidR="00FD091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0B0" w:rsidRPr="00FD091D">
        <w:rPr>
          <w:rFonts w:ascii="Times New Roman" w:hAnsi="Times New Roman"/>
          <w:sz w:val="28"/>
          <w:szCs w:val="28"/>
        </w:rPr>
        <w:t>В</w:t>
      </w:r>
      <w:r w:rsidRPr="002310B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>ода - источник жизни. Методическое пособие для проведения занятий с детьми по сохранению воды. - М., WWF России, 2010 г.</w:t>
      </w:r>
      <w:r w:rsidRPr="002310B0">
        <w:rPr>
          <w:rFonts w:ascii="Times New Roman" w:hAnsi="Times New Roman"/>
          <w:b/>
          <w:sz w:val="28"/>
          <w:szCs w:val="28"/>
        </w:rPr>
        <w:t xml:space="preserve"> –</w:t>
      </w:r>
      <w:r w:rsidRPr="002310B0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52 с.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8.Сидоров В.О. Курс лекций «Вода, экология, жизнь». – Хабаровск: ХКО «ВООП», 2007. – 52 с.</w:t>
      </w:r>
    </w:p>
    <w:p w:rsidR="004C52BD" w:rsidRDefault="004C52BD" w:rsidP="00ED009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9.Скрипкина Светлана Валентиновна.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Методическое пособие. Семинар «Вода – живительная сила».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г.Нягань, 2010г.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2BD" w:rsidRPr="007F37E6" w:rsidRDefault="004C52BD" w:rsidP="00ED009A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</w:t>
      </w:r>
      <w:r w:rsidR="00321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Потапова</w:t>
      </w:r>
      <w:r w:rsidR="00321372" w:rsidRPr="00321372">
        <w:rPr>
          <w:rFonts w:ascii="Times New Roman" w:hAnsi="Times New Roman"/>
          <w:sz w:val="28"/>
          <w:szCs w:val="28"/>
        </w:rPr>
        <w:t xml:space="preserve"> </w:t>
      </w:r>
      <w:r w:rsidR="00321372">
        <w:rPr>
          <w:rFonts w:ascii="Times New Roman" w:hAnsi="Times New Roman"/>
          <w:sz w:val="28"/>
          <w:szCs w:val="28"/>
        </w:rPr>
        <w:t>Т.В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Чистая вода: миф или реальность?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 материалам журнала «В мире науки» № 10, 2003</w:t>
      </w:r>
      <w:r w:rsidRPr="004C52B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C52BD" w:rsidRPr="002310B0" w:rsidRDefault="00FD091D" w:rsidP="00ED009A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11.Методические рекомендаии по уроку чистой воды для учащихся 4-7 классов(</w:t>
      </w:r>
      <w:r w:rsidRPr="00FD09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материалы подготовлены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Pr="00FD091D">
        <w:rPr>
          <w:rFonts w:ascii="Times New Roman" w:eastAsia="Times New Roman" w:hAnsi="Times New Roman"/>
          <w:iCs/>
          <w:sz w:val="28"/>
          <w:szCs w:val="28"/>
          <w:lang w:eastAsia="ru-RU"/>
        </w:rPr>
        <w:t>ГУП 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Мосводоканал</w:t>
      </w:r>
      <w:r w:rsidRPr="00FD091D">
        <w:rPr>
          <w:rFonts w:ascii="Times New Roman" w:eastAsia="Times New Roman" w:hAnsi="Times New Roman"/>
          <w:iCs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</w:p>
    <w:p w:rsidR="002310B0" w:rsidRPr="004C52BD" w:rsidRDefault="00A12D67" w:rsidP="00ED009A">
      <w:pPr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12D67">
        <w:rPr>
          <w:rFonts w:ascii="Times New Roman" w:eastAsia="Times New Roman" w:hAnsi="Times New Roman"/>
          <w:iCs/>
          <w:sz w:val="28"/>
          <w:szCs w:val="28"/>
          <w:lang w:eastAsia="ru-RU"/>
        </w:rPr>
        <w:t>12</w:t>
      </w:r>
      <w:r w:rsidR="00FD091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A12D67">
        <w:rPr>
          <w:rFonts w:ascii="Times New Roman" w:eastAsia="Times New Roman" w:hAnsi="Times New Roman"/>
          <w:iCs/>
          <w:sz w:val="28"/>
          <w:szCs w:val="28"/>
          <w:lang w:eastAsia="ru-RU"/>
        </w:rPr>
        <w:t>Уроки чистой воды. Вода в России и мире. Методические рекомендации для педагогов.</w:t>
      </w:r>
      <w:r w:rsidR="00FD091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12D67">
        <w:rPr>
          <w:rFonts w:ascii="Times New Roman" w:eastAsia="Times New Roman" w:hAnsi="Times New Roman"/>
          <w:iCs/>
          <w:sz w:val="28"/>
          <w:szCs w:val="28"/>
          <w:lang w:eastAsia="ru-RU"/>
        </w:rPr>
        <w:t>Санкт –</w:t>
      </w:r>
      <w:r w:rsidR="0032137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A12D67">
        <w:rPr>
          <w:rFonts w:ascii="Times New Roman" w:eastAsia="Times New Roman" w:hAnsi="Times New Roman"/>
          <w:iCs/>
          <w:sz w:val="28"/>
          <w:szCs w:val="28"/>
          <w:lang w:eastAsia="ru-RU"/>
        </w:rPr>
        <w:t>Петербург 2009</w:t>
      </w:r>
    </w:p>
    <w:p w:rsidR="002310B0" w:rsidRPr="00FD091D" w:rsidRDefault="009F2B99" w:rsidP="009F2B99">
      <w:pPr>
        <w:spacing w:line="360" w:lineRule="auto"/>
        <w:jc w:val="both"/>
        <w:rPr>
          <w:rStyle w:val="ad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310B0">
        <w:rPr>
          <w:rFonts w:ascii="Times New Roman" w:hAnsi="Times New Roman"/>
          <w:sz w:val="28"/>
          <w:szCs w:val="28"/>
        </w:rPr>
        <w:t>Интернет ресурсы</w:t>
      </w:r>
      <w:r w:rsidR="002310B0">
        <w:t xml:space="preserve"> </w:t>
      </w:r>
      <w:hyperlink r:id="rId11" w:history="1">
        <w:r w:rsidR="002310B0" w:rsidRPr="00FD091D">
          <w:rPr>
            <w:rStyle w:val="ad"/>
            <w:rFonts w:ascii="Times New Roman" w:hAnsi="Times New Roman"/>
            <w:color w:val="auto"/>
            <w:sz w:val="28"/>
            <w:szCs w:val="28"/>
          </w:rPr>
          <w:t>http://greenpack.rec.org/ru/main.php?lang=ru</w:t>
        </w:r>
      </w:hyperlink>
    </w:p>
    <w:p w:rsidR="004C52BD" w:rsidRPr="004C52BD" w:rsidRDefault="002310B0" w:rsidP="009F2B9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12D67">
        <w:rPr>
          <w:rFonts w:ascii="Times New Roman" w:hAnsi="Times New Roman"/>
          <w:sz w:val="28"/>
          <w:szCs w:val="28"/>
          <w:lang w:val="en-US"/>
        </w:rPr>
        <w:t>http</w:t>
      </w:r>
      <w:r w:rsidRPr="00A12D67">
        <w:rPr>
          <w:rFonts w:ascii="Times New Roman" w:hAnsi="Times New Roman"/>
          <w:sz w:val="28"/>
          <w:szCs w:val="28"/>
        </w:rPr>
        <w:t>://</w:t>
      </w:r>
      <w:r w:rsidRPr="00A12D67">
        <w:rPr>
          <w:rFonts w:ascii="Times New Roman" w:hAnsi="Times New Roman"/>
          <w:sz w:val="28"/>
          <w:szCs w:val="28"/>
          <w:lang w:val="en-US"/>
        </w:rPr>
        <w:t>www</w:t>
      </w:r>
      <w:r w:rsidRPr="00A12D67">
        <w:rPr>
          <w:rFonts w:ascii="Times New Roman" w:hAnsi="Times New Roman"/>
          <w:sz w:val="28"/>
          <w:szCs w:val="28"/>
        </w:rPr>
        <w:t>.</w:t>
      </w:r>
      <w:r w:rsidRPr="00A12D67">
        <w:rPr>
          <w:rFonts w:ascii="Times New Roman" w:hAnsi="Times New Roman"/>
          <w:sz w:val="28"/>
          <w:szCs w:val="28"/>
          <w:lang w:val="en-US"/>
        </w:rPr>
        <w:t>vodosnabgenie</w:t>
      </w:r>
      <w:r w:rsidRPr="00A12D67">
        <w:rPr>
          <w:rFonts w:ascii="Times New Roman" w:hAnsi="Times New Roman"/>
          <w:sz w:val="28"/>
          <w:szCs w:val="28"/>
        </w:rPr>
        <w:t>.</w:t>
      </w:r>
      <w:r w:rsidRPr="00A12D67">
        <w:rPr>
          <w:rFonts w:ascii="Times New Roman" w:hAnsi="Times New Roman"/>
          <w:sz w:val="28"/>
          <w:szCs w:val="28"/>
          <w:lang w:val="en-US"/>
        </w:rPr>
        <w:t>ru</w:t>
      </w:r>
    </w:p>
    <w:p w:rsidR="004C52BD" w:rsidRPr="009F2B99" w:rsidRDefault="004C52BD" w:rsidP="00321372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9F2B99">
        <w:rPr>
          <w:rFonts w:ascii="Times New Roman" w:hAnsi="Times New Roman"/>
          <w:i/>
          <w:sz w:val="28"/>
          <w:szCs w:val="28"/>
        </w:rPr>
        <w:t>Список литературы для обучающихся</w:t>
      </w:r>
    </w:p>
    <w:p w:rsidR="004C52BD" w:rsidRDefault="004C52BD" w:rsidP="00ED009A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«Экогруппа. Руководство по домашней экологии».Спб .,«Либра»1997.-155с.</w:t>
      </w:r>
    </w:p>
    <w:p w:rsidR="004C52BD" w:rsidRDefault="004C52BD" w:rsidP="00ED009A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2.В.В.Синюков. Вода известная и неизвестная. - М.: Знание, 1987.-176с.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Тайная жизнь воды. Эмото Масару. Мн.: «Попурри», 2006г.-160с.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Вода, которую мы пьем. Качество питьевой воды и ее очистка с помощью бытовых фильтров. Ахманов М. СПб.: «Невский проспект»., 2002г.- 192 с.</w:t>
      </w:r>
    </w:p>
    <w:p w:rsidR="004C52BD" w:rsidRDefault="004C52BD" w:rsidP="00ED00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5.Вода: загадочная родина жизни. Бахманн К, 2008г.-18 с.</w:t>
      </w:r>
    </w:p>
    <w:p w:rsidR="00A12D67" w:rsidRPr="009F2B99" w:rsidRDefault="004C52BD" w:rsidP="00ED009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2310B0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  <w:shd w:val="clear" w:color="auto" w:fill="FFFFFF"/>
        </w:rPr>
        <w:t>6.О.Арсенов</w:t>
      </w:r>
      <w:r w:rsidRPr="002310B0">
        <w:rPr>
          <w:rStyle w:val="apple-converted-space"/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 </w:t>
      </w:r>
      <w:r w:rsidRPr="002310B0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«</w:t>
      </w:r>
      <w:r w:rsidRPr="002310B0">
        <w:rPr>
          <w:rStyle w:val="ae"/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Тайны воды</w:t>
      </w:r>
      <w:r w:rsidRPr="002310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». </w:t>
      </w:r>
      <w:r w:rsidRPr="002310B0">
        <w:rPr>
          <w:rStyle w:val="ae"/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Эксмо</w:t>
      </w:r>
      <w:r w:rsidRPr="002310B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,  </w:t>
      </w:r>
      <w:r w:rsidRPr="002310B0">
        <w:rPr>
          <w:rFonts w:ascii="Times New Roman" w:hAnsi="Times New Roman"/>
          <w:sz w:val="28"/>
          <w:szCs w:val="28"/>
          <w:shd w:val="clear" w:color="auto" w:fill="FFFFFF"/>
        </w:rPr>
        <w:t>2010г.-320с.</w:t>
      </w:r>
    </w:p>
    <w:p w:rsidR="004C52BD" w:rsidRPr="00A12D67" w:rsidRDefault="002310B0" w:rsidP="00ED009A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7.И</w:t>
      </w:r>
      <w:r w:rsidR="004C52BD">
        <w:rPr>
          <w:rFonts w:ascii="Times New Roman" w:hAnsi="Times New Roman"/>
          <w:sz w:val="28"/>
          <w:szCs w:val="28"/>
        </w:rPr>
        <w:t xml:space="preserve">нтернет ресурсы: </w:t>
      </w:r>
      <w:r w:rsidR="004C52BD" w:rsidRPr="00A12D67">
        <w:rPr>
          <w:rFonts w:ascii="Times New Roman" w:hAnsi="Times New Roman"/>
          <w:sz w:val="28"/>
          <w:szCs w:val="28"/>
          <w:lang w:val="en-US"/>
        </w:rPr>
        <w:t>http</w:t>
      </w:r>
      <w:r w:rsidR="004C52BD" w:rsidRPr="00A12D67">
        <w:rPr>
          <w:rFonts w:ascii="Times New Roman" w:hAnsi="Times New Roman"/>
          <w:sz w:val="28"/>
          <w:szCs w:val="28"/>
        </w:rPr>
        <w:t>://</w:t>
      </w:r>
      <w:r w:rsidR="004C52BD" w:rsidRPr="00A12D67">
        <w:rPr>
          <w:rFonts w:ascii="Times New Roman" w:hAnsi="Times New Roman"/>
          <w:sz w:val="28"/>
          <w:szCs w:val="28"/>
          <w:lang w:val="en-US"/>
        </w:rPr>
        <w:t>www</w:t>
      </w:r>
      <w:r w:rsidR="004C52BD" w:rsidRPr="00A12D67">
        <w:rPr>
          <w:rFonts w:ascii="Times New Roman" w:hAnsi="Times New Roman"/>
          <w:sz w:val="28"/>
          <w:szCs w:val="28"/>
        </w:rPr>
        <w:t>.</w:t>
      </w:r>
      <w:r w:rsidR="004C52BD" w:rsidRPr="00A12D67">
        <w:rPr>
          <w:rFonts w:ascii="Times New Roman" w:hAnsi="Times New Roman"/>
          <w:sz w:val="28"/>
          <w:szCs w:val="28"/>
          <w:lang w:val="en-US"/>
        </w:rPr>
        <w:t>vodosnabgenie</w:t>
      </w:r>
      <w:r w:rsidR="004C52BD" w:rsidRPr="00A12D67">
        <w:rPr>
          <w:rFonts w:ascii="Times New Roman" w:hAnsi="Times New Roman"/>
          <w:sz w:val="28"/>
          <w:szCs w:val="28"/>
        </w:rPr>
        <w:t>.</w:t>
      </w:r>
      <w:r w:rsidR="004C52BD" w:rsidRPr="00A12D67">
        <w:rPr>
          <w:rFonts w:ascii="Times New Roman" w:hAnsi="Times New Roman"/>
          <w:sz w:val="28"/>
          <w:szCs w:val="28"/>
          <w:lang w:val="en-US"/>
        </w:rPr>
        <w:t>ru</w:t>
      </w:r>
    </w:p>
    <w:p w:rsidR="000B1D59" w:rsidRPr="000B1D59" w:rsidRDefault="004C52BD" w:rsidP="000B1D5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hyperlink r:id="rId12" w:history="1">
        <w:r w:rsidRPr="00FD091D">
          <w:rPr>
            <w:rStyle w:val="ad"/>
            <w:rFonts w:ascii="Times New Roman" w:hAnsi="Times New Roman"/>
            <w:color w:val="auto"/>
            <w:sz w:val="28"/>
            <w:szCs w:val="28"/>
          </w:rPr>
          <w:t>http://www.o8ode.ru/</w:t>
        </w:r>
      </w:hyperlink>
    </w:p>
    <w:sectPr w:rsidR="000B1D59" w:rsidRPr="000B1D59" w:rsidSect="000B1D59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DA" w:rsidRDefault="007979DA" w:rsidP="005E0694">
      <w:r>
        <w:separator/>
      </w:r>
    </w:p>
  </w:endnote>
  <w:endnote w:type="continuationSeparator" w:id="0">
    <w:p w:rsidR="007979DA" w:rsidRDefault="007979DA" w:rsidP="005E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DA" w:rsidRDefault="007979DA" w:rsidP="005E0694">
      <w:r>
        <w:separator/>
      </w:r>
    </w:p>
  </w:footnote>
  <w:footnote w:type="continuationSeparator" w:id="0">
    <w:p w:rsidR="007979DA" w:rsidRDefault="007979DA" w:rsidP="005E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8FB"/>
    <w:multiLevelType w:val="hybridMultilevel"/>
    <w:tmpl w:val="6E8C56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A47"/>
    <w:multiLevelType w:val="multilevel"/>
    <w:tmpl w:val="5F4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A1F3D"/>
    <w:multiLevelType w:val="hybridMultilevel"/>
    <w:tmpl w:val="55C275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96527A1"/>
    <w:multiLevelType w:val="multilevel"/>
    <w:tmpl w:val="21DC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90FDB"/>
    <w:multiLevelType w:val="multilevel"/>
    <w:tmpl w:val="FEB0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42634"/>
    <w:multiLevelType w:val="hybridMultilevel"/>
    <w:tmpl w:val="BA28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543E"/>
    <w:multiLevelType w:val="multilevel"/>
    <w:tmpl w:val="1594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05B48"/>
    <w:multiLevelType w:val="hybridMultilevel"/>
    <w:tmpl w:val="4732D160"/>
    <w:lvl w:ilvl="0" w:tplc="25266F18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D0803"/>
    <w:multiLevelType w:val="hybridMultilevel"/>
    <w:tmpl w:val="33908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06BB"/>
    <w:multiLevelType w:val="multilevel"/>
    <w:tmpl w:val="B4F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CC602B"/>
    <w:multiLevelType w:val="multilevel"/>
    <w:tmpl w:val="3820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F614D"/>
    <w:multiLevelType w:val="multilevel"/>
    <w:tmpl w:val="0EB4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93936"/>
    <w:multiLevelType w:val="hybridMultilevel"/>
    <w:tmpl w:val="5288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57014"/>
    <w:multiLevelType w:val="hybridMultilevel"/>
    <w:tmpl w:val="AC305F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235982"/>
    <w:multiLevelType w:val="hybridMultilevel"/>
    <w:tmpl w:val="65049ED8"/>
    <w:lvl w:ilvl="0" w:tplc="8B9A2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E686F"/>
    <w:multiLevelType w:val="hybridMultilevel"/>
    <w:tmpl w:val="5182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D0A79"/>
    <w:multiLevelType w:val="hybridMultilevel"/>
    <w:tmpl w:val="67D4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D6440"/>
    <w:multiLevelType w:val="hybridMultilevel"/>
    <w:tmpl w:val="CA3883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45E5F"/>
    <w:multiLevelType w:val="hybridMultilevel"/>
    <w:tmpl w:val="5FD84F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96405"/>
    <w:multiLevelType w:val="multilevel"/>
    <w:tmpl w:val="B374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3"/>
  </w:num>
  <w:num w:numId="5">
    <w:abstractNumId w:val="19"/>
  </w:num>
  <w:num w:numId="6">
    <w:abstractNumId w:val="9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2B"/>
    <w:rsid w:val="00003BE3"/>
    <w:rsid w:val="00006389"/>
    <w:rsid w:val="0000666F"/>
    <w:rsid w:val="000414B8"/>
    <w:rsid w:val="000744F9"/>
    <w:rsid w:val="000808C1"/>
    <w:rsid w:val="00090EAA"/>
    <w:rsid w:val="000A6220"/>
    <w:rsid w:val="000B1D59"/>
    <w:rsid w:val="000C699B"/>
    <w:rsid w:val="000D1F8A"/>
    <w:rsid w:val="000F3A67"/>
    <w:rsid w:val="00111D98"/>
    <w:rsid w:val="00115EC1"/>
    <w:rsid w:val="00135D86"/>
    <w:rsid w:val="0014532C"/>
    <w:rsid w:val="00151BD7"/>
    <w:rsid w:val="001761A5"/>
    <w:rsid w:val="001932C6"/>
    <w:rsid w:val="001A4F0C"/>
    <w:rsid w:val="001A62D0"/>
    <w:rsid w:val="001A73F9"/>
    <w:rsid w:val="001A7F90"/>
    <w:rsid w:val="001D336E"/>
    <w:rsid w:val="001D6717"/>
    <w:rsid w:val="001F021A"/>
    <w:rsid w:val="001F6C0E"/>
    <w:rsid w:val="00203E03"/>
    <w:rsid w:val="00223122"/>
    <w:rsid w:val="002310B0"/>
    <w:rsid w:val="00245690"/>
    <w:rsid w:val="00257184"/>
    <w:rsid w:val="002804A2"/>
    <w:rsid w:val="002B14E2"/>
    <w:rsid w:val="002D4817"/>
    <w:rsid w:val="002E096B"/>
    <w:rsid w:val="002E568A"/>
    <w:rsid w:val="002F3C85"/>
    <w:rsid w:val="00321372"/>
    <w:rsid w:val="00330AA9"/>
    <w:rsid w:val="0033758E"/>
    <w:rsid w:val="003438E8"/>
    <w:rsid w:val="003458EE"/>
    <w:rsid w:val="00347F7A"/>
    <w:rsid w:val="003528E5"/>
    <w:rsid w:val="003A2E9D"/>
    <w:rsid w:val="003A5091"/>
    <w:rsid w:val="003C52AE"/>
    <w:rsid w:val="003D1CC5"/>
    <w:rsid w:val="003E1D4F"/>
    <w:rsid w:val="00402A30"/>
    <w:rsid w:val="00406B5A"/>
    <w:rsid w:val="0040739B"/>
    <w:rsid w:val="00414058"/>
    <w:rsid w:val="004241DC"/>
    <w:rsid w:val="00437726"/>
    <w:rsid w:val="00470B12"/>
    <w:rsid w:val="0048002B"/>
    <w:rsid w:val="004827E6"/>
    <w:rsid w:val="004B5369"/>
    <w:rsid w:val="004C52BD"/>
    <w:rsid w:val="00524B05"/>
    <w:rsid w:val="005610E5"/>
    <w:rsid w:val="00565AF3"/>
    <w:rsid w:val="00572F25"/>
    <w:rsid w:val="00575AEB"/>
    <w:rsid w:val="00597CDA"/>
    <w:rsid w:val="005B2483"/>
    <w:rsid w:val="005C7033"/>
    <w:rsid w:val="005C7ED0"/>
    <w:rsid w:val="005D7DC0"/>
    <w:rsid w:val="005E0694"/>
    <w:rsid w:val="00624041"/>
    <w:rsid w:val="00651119"/>
    <w:rsid w:val="006522B9"/>
    <w:rsid w:val="00655517"/>
    <w:rsid w:val="00665B3B"/>
    <w:rsid w:val="00676C0E"/>
    <w:rsid w:val="00690F7D"/>
    <w:rsid w:val="006957E6"/>
    <w:rsid w:val="006B1B4D"/>
    <w:rsid w:val="006B27C6"/>
    <w:rsid w:val="006B5C34"/>
    <w:rsid w:val="007110D9"/>
    <w:rsid w:val="00754F8A"/>
    <w:rsid w:val="0075627F"/>
    <w:rsid w:val="007615C7"/>
    <w:rsid w:val="00774024"/>
    <w:rsid w:val="007979DA"/>
    <w:rsid w:val="007A4EFC"/>
    <w:rsid w:val="007C5F17"/>
    <w:rsid w:val="007D5DE2"/>
    <w:rsid w:val="007D74AC"/>
    <w:rsid w:val="007E68B4"/>
    <w:rsid w:val="007F37E6"/>
    <w:rsid w:val="00806EB1"/>
    <w:rsid w:val="00822BD3"/>
    <w:rsid w:val="0082738B"/>
    <w:rsid w:val="00894446"/>
    <w:rsid w:val="008E0C3A"/>
    <w:rsid w:val="00911391"/>
    <w:rsid w:val="0094327A"/>
    <w:rsid w:val="009637D2"/>
    <w:rsid w:val="009729AB"/>
    <w:rsid w:val="00992B55"/>
    <w:rsid w:val="009A368E"/>
    <w:rsid w:val="009B6C97"/>
    <w:rsid w:val="009D4E6D"/>
    <w:rsid w:val="009D5918"/>
    <w:rsid w:val="009D7060"/>
    <w:rsid w:val="009F2B99"/>
    <w:rsid w:val="00A03599"/>
    <w:rsid w:val="00A10C54"/>
    <w:rsid w:val="00A12D67"/>
    <w:rsid w:val="00A24EEF"/>
    <w:rsid w:val="00A55F9A"/>
    <w:rsid w:val="00AD13B5"/>
    <w:rsid w:val="00B2175D"/>
    <w:rsid w:val="00B349F2"/>
    <w:rsid w:val="00B523A6"/>
    <w:rsid w:val="00B52918"/>
    <w:rsid w:val="00B72864"/>
    <w:rsid w:val="00B87C3E"/>
    <w:rsid w:val="00BC4E9E"/>
    <w:rsid w:val="00BE1E28"/>
    <w:rsid w:val="00BE3CEF"/>
    <w:rsid w:val="00BF0778"/>
    <w:rsid w:val="00C14110"/>
    <w:rsid w:val="00C151F2"/>
    <w:rsid w:val="00C50051"/>
    <w:rsid w:val="00C72CB5"/>
    <w:rsid w:val="00C837E5"/>
    <w:rsid w:val="00C86E1E"/>
    <w:rsid w:val="00CC2F5D"/>
    <w:rsid w:val="00CE6EA3"/>
    <w:rsid w:val="00D267EF"/>
    <w:rsid w:val="00D27EF3"/>
    <w:rsid w:val="00D426F9"/>
    <w:rsid w:val="00D562A8"/>
    <w:rsid w:val="00D57C3C"/>
    <w:rsid w:val="00D60667"/>
    <w:rsid w:val="00D809A0"/>
    <w:rsid w:val="00D94C35"/>
    <w:rsid w:val="00D956D1"/>
    <w:rsid w:val="00DA38A2"/>
    <w:rsid w:val="00DA4851"/>
    <w:rsid w:val="00DA6688"/>
    <w:rsid w:val="00DC0569"/>
    <w:rsid w:val="00DC2A20"/>
    <w:rsid w:val="00DD1E75"/>
    <w:rsid w:val="00DE4727"/>
    <w:rsid w:val="00E04C5F"/>
    <w:rsid w:val="00E36A27"/>
    <w:rsid w:val="00E43F5D"/>
    <w:rsid w:val="00E45EBE"/>
    <w:rsid w:val="00E46284"/>
    <w:rsid w:val="00E517B1"/>
    <w:rsid w:val="00E71974"/>
    <w:rsid w:val="00E85200"/>
    <w:rsid w:val="00EA0BC4"/>
    <w:rsid w:val="00EB5DD2"/>
    <w:rsid w:val="00ED009A"/>
    <w:rsid w:val="00ED728D"/>
    <w:rsid w:val="00EF30BD"/>
    <w:rsid w:val="00F417CC"/>
    <w:rsid w:val="00F54618"/>
    <w:rsid w:val="00F565C1"/>
    <w:rsid w:val="00F56775"/>
    <w:rsid w:val="00F62181"/>
    <w:rsid w:val="00F67CA4"/>
    <w:rsid w:val="00F900DA"/>
    <w:rsid w:val="00F97078"/>
    <w:rsid w:val="00FB673B"/>
    <w:rsid w:val="00FD091D"/>
    <w:rsid w:val="00FD6784"/>
    <w:rsid w:val="00FE4993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5823-35B6-4F70-AFA5-79F2670D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5D"/>
    <w:pPr>
      <w:spacing w:after="0" w:line="240" w:lineRule="auto"/>
    </w:pPr>
    <w:rPr>
      <w:rFonts w:asciiTheme="minorHAnsi" w:eastAsiaTheme="minorEastAsia" w:hAnsiTheme="minorHAns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175D"/>
    <w:rPr>
      <w:rFonts w:ascii="Times New Roman" w:hAnsi="Times New Roman"/>
    </w:rPr>
  </w:style>
  <w:style w:type="paragraph" w:customStyle="1" w:styleId="Pa2">
    <w:name w:val="Pa2"/>
    <w:basedOn w:val="a"/>
    <w:next w:val="a"/>
    <w:uiPriority w:val="99"/>
    <w:rsid w:val="00B2175D"/>
    <w:pPr>
      <w:autoSpaceDE w:val="0"/>
      <w:autoSpaceDN w:val="0"/>
      <w:adjustRightInd w:val="0"/>
      <w:spacing w:line="221" w:lineRule="atLeast"/>
    </w:pPr>
    <w:rPr>
      <w:rFonts w:ascii="BannikovaAP" w:eastAsiaTheme="minorHAnsi" w:hAnsi="BannikovaAP"/>
    </w:rPr>
  </w:style>
  <w:style w:type="paragraph" w:customStyle="1" w:styleId="Default">
    <w:name w:val="Default"/>
    <w:rsid w:val="00806EB1"/>
    <w:pPr>
      <w:autoSpaceDE w:val="0"/>
      <w:autoSpaceDN w:val="0"/>
      <w:adjustRightInd w:val="0"/>
      <w:spacing w:after="0" w:line="240" w:lineRule="auto"/>
    </w:pPr>
    <w:rPr>
      <w:rFonts w:ascii="BannikovaAP" w:hAnsi="BannikovaAP" w:cs="BannikovaAP"/>
      <w:color w:val="000000"/>
      <w:kern w:val="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06EB1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806EB1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1A7F90"/>
    <w:pPr>
      <w:spacing w:line="20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C837E5"/>
  </w:style>
  <w:style w:type="paragraph" w:styleId="a4">
    <w:name w:val="List Paragraph"/>
    <w:basedOn w:val="a"/>
    <w:uiPriority w:val="34"/>
    <w:qFormat/>
    <w:rsid w:val="009A368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D57C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7C3C"/>
    <w:rPr>
      <w:rFonts w:asciiTheme="minorHAnsi" w:eastAsiaTheme="minorEastAsia" w:hAnsiTheme="minorHAnsi"/>
      <w:kern w:val="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528E5"/>
    <w:pPr>
      <w:spacing w:line="12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528E5"/>
    <w:pPr>
      <w:spacing w:line="22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3528E5"/>
    <w:rPr>
      <w:rFonts w:cs="BannikovaAP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5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5C1"/>
    <w:rPr>
      <w:rFonts w:ascii="Tahoma" w:eastAsiaTheme="minorEastAsia" w:hAnsi="Tahoma" w:cs="Tahoma"/>
      <w:kern w:val="0"/>
      <w:sz w:val="16"/>
      <w:szCs w:val="16"/>
    </w:rPr>
  </w:style>
  <w:style w:type="table" w:styleId="a7">
    <w:name w:val="Table Grid"/>
    <w:basedOn w:val="a1"/>
    <w:uiPriority w:val="59"/>
    <w:rsid w:val="003E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3758E"/>
    <w:pPr>
      <w:spacing w:after="0" w:line="240" w:lineRule="auto"/>
    </w:pPr>
    <w:rPr>
      <w:rFonts w:asciiTheme="minorHAnsi" w:eastAsiaTheme="minorEastAsia" w:hAnsiTheme="minorHAns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3758E"/>
    <w:rPr>
      <w:b/>
      <w:bCs/>
    </w:rPr>
  </w:style>
  <w:style w:type="paragraph" w:styleId="a9">
    <w:name w:val="header"/>
    <w:basedOn w:val="a"/>
    <w:link w:val="aa"/>
    <w:uiPriority w:val="99"/>
    <w:unhideWhenUsed/>
    <w:rsid w:val="005E06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0694"/>
    <w:rPr>
      <w:rFonts w:asciiTheme="minorHAnsi" w:eastAsiaTheme="minorEastAsia" w:hAnsiTheme="minorHAnsi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E06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0694"/>
    <w:rPr>
      <w:rFonts w:asciiTheme="minorHAnsi" w:eastAsiaTheme="minorEastAsia" w:hAnsiTheme="minorHAnsi"/>
      <w:kern w:val="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C52BD"/>
    <w:rPr>
      <w:color w:val="0000FF"/>
      <w:u w:val="single"/>
    </w:rPr>
  </w:style>
  <w:style w:type="character" w:styleId="ae">
    <w:name w:val="Emphasis"/>
    <w:basedOn w:val="a0"/>
    <w:uiPriority w:val="20"/>
    <w:qFormat/>
    <w:rsid w:val="004C52BD"/>
    <w:rPr>
      <w:rFonts w:asciiTheme="minorHAnsi" w:hAnsiTheme="minorHAnsi" w:hint="default"/>
      <w:b/>
      <w:bCs w:val="0"/>
      <w:i/>
      <w:iCs/>
    </w:rPr>
  </w:style>
  <w:style w:type="paragraph" w:styleId="af">
    <w:name w:val="No Spacing"/>
    <w:uiPriority w:val="1"/>
    <w:qFormat/>
    <w:rsid w:val="00A55F9A"/>
    <w:pPr>
      <w:spacing w:after="0" w:line="240" w:lineRule="auto"/>
    </w:pPr>
    <w:rPr>
      <w:rFonts w:asciiTheme="minorHAnsi" w:eastAsiaTheme="minorEastAsia" w:hAnsiTheme="minorHAnsi"/>
      <w:kern w:val="0"/>
      <w:sz w:val="24"/>
      <w:szCs w:val="24"/>
    </w:rPr>
  </w:style>
  <w:style w:type="table" w:customStyle="1" w:styleId="21">
    <w:name w:val="Сетка таблицы2"/>
    <w:basedOn w:val="a1"/>
    <w:next w:val="a7"/>
    <w:uiPriority w:val="59"/>
    <w:rsid w:val="00BC4E9E"/>
    <w:pPr>
      <w:spacing w:after="0" w:line="240" w:lineRule="auto"/>
    </w:pPr>
    <w:rPr>
      <w:rFonts w:asciiTheme="minorHAnsi" w:eastAsiaTheme="minorEastAsia" w:hAnsiTheme="minorHAns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8od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pack.rec.org/ru/main.php?lang=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ytva.taba.ru/fid/cnRlaW1hZ2U6MGFjZjg0NjFhYTZlMDk2ZTQ3ZTcwYzE0OWI2M2E2ZGYvLw/im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63B5-8AB0-4055-B2EC-296258BD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24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51</cp:revision>
  <cp:lastPrinted>2020-07-02T23:05:00Z</cp:lastPrinted>
  <dcterms:created xsi:type="dcterms:W3CDTF">2013-05-29T02:36:00Z</dcterms:created>
  <dcterms:modified xsi:type="dcterms:W3CDTF">2023-09-18T03:06:00Z</dcterms:modified>
</cp:coreProperties>
</file>