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9DE" w:rsidRDefault="00C746DB">
      <w:pPr>
        <w:spacing w:after="222" w:line="259" w:lineRule="auto"/>
        <w:ind w:left="10" w:right="56"/>
        <w:jc w:val="center"/>
      </w:pPr>
      <w:r>
        <w:rPr>
          <w:sz w:val="32"/>
        </w:rPr>
        <w:t xml:space="preserve">Анализ ВСОКО за 2022 - 2023  </w:t>
      </w:r>
      <w:r w:rsidR="006C15CF">
        <w:rPr>
          <w:sz w:val="32"/>
        </w:rPr>
        <w:t>учебный год</w:t>
      </w:r>
    </w:p>
    <w:p w:rsidR="002C59DE" w:rsidRDefault="00C746DB">
      <w:pPr>
        <w:spacing w:after="84" w:line="259" w:lineRule="auto"/>
        <w:ind w:left="10" w:right="56"/>
        <w:jc w:val="center"/>
      </w:pPr>
      <w:r>
        <w:rPr>
          <w:sz w:val="32"/>
        </w:rPr>
        <w:t>МБОУ кадетская школа №1 имени Ф.Ф.Ушакова г.Хабаровска</w:t>
      </w:r>
    </w:p>
    <w:p w:rsidR="002C59DE" w:rsidRDefault="00C746DB">
      <w:pPr>
        <w:spacing w:after="191"/>
        <w:ind w:left="79" w:right="138"/>
      </w:pPr>
      <w:r>
        <w:t xml:space="preserve"> Настоящий анализ составлен на основе школьного Положения о внутренней системе оценки качества образования, разработанной в соответствии с Федеральным законом от 29.12.2012 № 273-ФЗ "Об образовании в Российской Федерации», приказами Министерства образования и науки, уставом школы. Внутренняя система оценки качества образования ориентирована на решение следующей задачи: </w:t>
      </w:r>
    </w:p>
    <w:p w:rsidR="002C59DE" w:rsidRDefault="00C746DB">
      <w:pPr>
        <w:spacing w:after="192"/>
        <w:ind w:left="79" w:right="138"/>
      </w:pPr>
      <w:r>
        <w:t xml:space="preserve"> -систематическое отслеживание и анализ состояния системы образования в образовательном учреждении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результата.  </w:t>
      </w:r>
    </w:p>
    <w:p w:rsidR="002C59DE" w:rsidRDefault="00C746DB">
      <w:pPr>
        <w:spacing w:after="198"/>
        <w:ind w:left="79" w:right="138"/>
      </w:pPr>
      <w:r>
        <w:t xml:space="preserve">Цели внутренней системы оценки качества образования: </w:t>
      </w:r>
    </w:p>
    <w:p w:rsidR="002C59DE" w:rsidRDefault="00C746DB">
      <w:pPr>
        <w:spacing w:after="191"/>
        <w:ind w:left="79" w:right="138"/>
      </w:pPr>
      <w:r>
        <w:t xml:space="preserve"> -формирование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школе; </w:t>
      </w:r>
    </w:p>
    <w:p w:rsidR="002C59DE" w:rsidRDefault="00C746DB">
      <w:pPr>
        <w:numPr>
          <w:ilvl w:val="0"/>
          <w:numId w:val="1"/>
        </w:numPr>
        <w:spacing w:after="192"/>
        <w:ind w:right="138" w:hanging="136"/>
      </w:pPr>
      <w:r>
        <w:t xml:space="preserve">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  </w:t>
      </w:r>
    </w:p>
    <w:p w:rsidR="002C59DE" w:rsidRDefault="00C746DB">
      <w:pPr>
        <w:numPr>
          <w:ilvl w:val="0"/>
          <w:numId w:val="1"/>
        </w:numPr>
        <w:spacing w:after="192"/>
        <w:ind w:right="138" w:hanging="136"/>
      </w:pPr>
      <w:r>
        <w:t xml:space="preserve">предоставления всем участникам образовательного процесса и общественности достоверной информации о качестве образования; </w:t>
      </w:r>
    </w:p>
    <w:p w:rsidR="002C59DE" w:rsidRDefault="00C746DB">
      <w:pPr>
        <w:numPr>
          <w:ilvl w:val="0"/>
          <w:numId w:val="1"/>
        </w:numPr>
        <w:spacing w:after="190"/>
        <w:ind w:right="138" w:hanging="136"/>
      </w:pPr>
      <w:r>
        <w:t xml:space="preserve"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 </w:t>
      </w:r>
    </w:p>
    <w:p w:rsidR="002C59DE" w:rsidRDefault="00C746DB">
      <w:pPr>
        <w:numPr>
          <w:ilvl w:val="0"/>
          <w:numId w:val="1"/>
        </w:numPr>
        <w:spacing w:after="151"/>
        <w:ind w:right="138" w:hanging="136"/>
      </w:pPr>
      <w:r>
        <w:t xml:space="preserve">прогнозирование развития образовательной системы школы. </w:t>
      </w:r>
    </w:p>
    <w:p w:rsidR="002C59DE" w:rsidRDefault="00C746DB">
      <w:pPr>
        <w:spacing w:after="141"/>
        <w:ind w:left="79" w:right="138"/>
      </w:pPr>
      <w:r>
        <w:t xml:space="preserve"> Результаты внутреннего аудита обсуждались на совещаниях при директоре, педагогических советах школы, научно-методических советах, заседаниях школьных методических объединений, общешкольных родительских собраниях.  </w:t>
      </w:r>
    </w:p>
    <w:p w:rsidR="002C59DE" w:rsidRDefault="00C746DB">
      <w:pPr>
        <w:spacing w:after="192"/>
        <w:ind w:left="79" w:right="138"/>
      </w:pPr>
      <w:r>
        <w:t xml:space="preserve">Ключевыми направлениями ВСОКО по уровням общего образования являются за период учебного года: </w:t>
      </w:r>
    </w:p>
    <w:p w:rsidR="002C59DE" w:rsidRDefault="00C746DB">
      <w:pPr>
        <w:spacing w:after="194"/>
        <w:ind w:left="79" w:right="138"/>
      </w:pPr>
      <w:r>
        <w:t xml:space="preserve"> − содержание образования;  </w:t>
      </w:r>
    </w:p>
    <w:p w:rsidR="002C59DE" w:rsidRDefault="00C746DB">
      <w:pPr>
        <w:spacing w:after="151"/>
        <w:ind w:left="79" w:right="138"/>
      </w:pPr>
      <w:r>
        <w:t xml:space="preserve">− условия реализации образовательных программ; </w:t>
      </w:r>
    </w:p>
    <w:p w:rsidR="002C59DE" w:rsidRDefault="00C746DB">
      <w:pPr>
        <w:spacing w:after="203"/>
        <w:ind w:left="79" w:right="138"/>
      </w:pPr>
      <w:r>
        <w:t xml:space="preserve"> − достижения обучающимися освоения образовательных программ. Содержание образования МБОУ кадетская школа №1 имени Ф.Ф.Ушакова г.Хабаровска определяется основной образовательной программой соответствующего уровня общего образования, разработанной в соответствии с требованиями образовательного стандарта (ФГОС НОО, ФГОС ООО, ФГОС СОО).  </w:t>
      </w:r>
    </w:p>
    <w:p w:rsidR="002C59DE" w:rsidRDefault="00C746DB">
      <w:pPr>
        <w:spacing w:after="187" w:line="270" w:lineRule="auto"/>
        <w:ind w:left="79" w:right="0"/>
        <w:jc w:val="left"/>
      </w:pPr>
      <w:r>
        <w:rPr>
          <w:b/>
        </w:rPr>
        <w:t xml:space="preserve">Объекты оценки:  </w:t>
      </w:r>
    </w:p>
    <w:p w:rsidR="002C59DE" w:rsidRDefault="00C746DB">
      <w:pPr>
        <w:numPr>
          <w:ilvl w:val="0"/>
          <w:numId w:val="2"/>
        </w:numPr>
        <w:spacing w:after="198"/>
        <w:ind w:right="138" w:hanging="140"/>
      </w:pPr>
      <w:r>
        <w:t xml:space="preserve">учебные и внеучебные достижения учащихся; </w:t>
      </w:r>
    </w:p>
    <w:p w:rsidR="002C59DE" w:rsidRDefault="00C746DB">
      <w:pPr>
        <w:numPr>
          <w:ilvl w:val="0"/>
          <w:numId w:val="2"/>
        </w:numPr>
        <w:spacing w:after="192"/>
        <w:ind w:right="138" w:hanging="140"/>
      </w:pPr>
      <w:r>
        <w:t xml:space="preserve">продуктивность, профессионализм и квалификация педагогических работников;  </w:t>
      </w:r>
    </w:p>
    <w:p w:rsidR="002C59DE" w:rsidRDefault="00C746DB">
      <w:pPr>
        <w:numPr>
          <w:ilvl w:val="0"/>
          <w:numId w:val="2"/>
        </w:numPr>
        <w:ind w:right="138" w:hanging="140"/>
      </w:pPr>
      <w:r>
        <w:t xml:space="preserve">образовательные программы;  </w:t>
      </w:r>
    </w:p>
    <w:p w:rsidR="002C59DE" w:rsidRDefault="00C746DB">
      <w:pPr>
        <w:numPr>
          <w:ilvl w:val="0"/>
          <w:numId w:val="2"/>
        </w:numPr>
        <w:spacing w:after="195"/>
        <w:ind w:right="138" w:hanging="140"/>
      </w:pPr>
      <w:r>
        <w:t xml:space="preserve">материально - технические ресурсы образовательного учреждения (материальнотехническая база). </w:t>
      </w:r>
    </w:p>
    <w:p w:rsidR="002C59DE" w:rsidRDefault="00C746DB">
      <w:pPr>
        <w:spacing w:after="191" w:line="270" w:lineRule="auto"/>
        <w:ind w:left="79" w:right="0"/>
        <w:jc w:val="left"/>
      </w:pPr>
      <w:r>
        <w:rPr>
          <w:b/>
        </w:rPr>
        <w:lastRenderedPageBreak/>
        <w:t xml:space="preserve"> Предметом оценки является: </w:t>
      </w:r>
    </w:p>
    <w:p w:rsidR="002C59DE" w:rsidRDefault="00C746DB">
      <w:pPr>
        <w:numPr>
          <w:ilvl w:val="0"/>
          <w:numId w:val="2"/>
        </w:numPr>
        <w:spacing w:after="188"/>
        <w:ind w:right="138" w:hanging="140"/>
      </w:pPr>
      <w:r>
        <w:t xml:space="preserve">качество условий образовательного процесса (эффективность использования материально-технических ресурсов, оценка кадрового потенциала учреждения и эффективности деятельности педагогов); </w:t>
      </w:r>
    </w:p>
    <w:p w:rsidR="00C746DB" w:rsidRDefault="00C746DB">
      <w:pPr>
        <w:spacing w:after="37" w:line="322" w:lineRule="auto"/>
        <w:ind w:left="79" w:right="138"/>
      </w:pPr>
      <w:r>
        <w:t xml:space="preserve"> -качество образовательного процесса (комфортность образовательного процесса, адаптированность образовательной программы образовательным потребностям обучающихся, степень открытости образования, доступность образования).</w:t>
      </w:r>
    </w:p>
    <w:p w:rsidR="002C59DE" w:rsidRDefault="00C746DB">
      <w:pPr>
        <w:spacing w:after="37" w:line="322" w:lineRule="auto"/>
        <w:ind w:left="79" w:right="138"/>
      </w:pPr>
      <w:r>
        <w:t xml:space="preserve"> </w:t>
      </w:r>
      <w:r>
        <w:rPr>
          <w:sz w:val="28"/>
        </w:rPr>
        <w:t xml:space="preserve">1. </w:t>
      </w:r>
      <w:r>
        <w:rPr>
          <w:b/>
          <w:sz w:val="28"/>
        </w:rPr>
        <w:t xml:space="preserve">Качество образовательных программ </w:t>
      </w:r>
    </w:p>
    <w:p w:rsidR="002C59DE" w:rsidRDefault="00C746DB">
      <w:pPr>
        <w:spacing w:after="0" w:line="259" w:lineRule="auto"/>
        <w:ind w:left="0" w:right="0" w:firstLine="0"/>
        <w:jc w:val="center"/>
      </w:pPr>
      <w:r>
        <w:rPr>
          <w:b/>
          <w:i/>
        </w:rPr>
        <w:t xml:space="preserve"> </w:t>
      </w:r>
    </w:p>
    <w:tbl>
      <w:tblPr>
        <w:tblStyle w:val="TableGrid"/>
        <w:tblW w:w="0" w:type="auto"/>
        <w:tblInd w:w="-24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23"/>
        <w:gridCol w:w="7278"/>
        <w:gridCol w:w="2683"/>
      </w:tblGrid>
      <w:tr w:rsidR="002C59DE" w:rsidTr="00B87569">
        <w:trPr>
          <w:trHeight w:val="840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Критерии оценки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Единица измерения</w:t>
            </w:r>
            <w:r>
              <w:rPr>
                <w:b/>
                <w:vertAlign w:val="superscript"/>
              </w:rPr>
              <w:t>1</w:t>
            </w:r>
            <w:r>
              <w:rPr>
                <w:b/>
              </w:rPr>
              <w:t xml:space="preserve"> </w:t>
            </w:r>
          </w:p>
        </w:tc>
      </w:tr>
      <w:tr w:rsidR="002C59DE" w:rsidTr="00B87569">
        <w:trPr>
          <w:trHeight w:val="548"/>
        </w:trPr>
        <w:tc>
          <w:tcPr>
            <w:tcW w:w="0" w:type="auto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1. Образовательная деятельность </w:t>
            </w:r>
          </w:p>
        </w:tc>
      </w:tr>
      <w:tr w:rsidR="002C59DE" w:rsidTr="00B87569">
        <w:trPr>
          <w:trHeight w:val="836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1.1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Общая численность обучающихся, осваивающих основную образовательную программу: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116" w:line="259" w:lineRule="auto"/>
              <w:ind w:left="0" w:right="0" w:firstLine="0"/>
              <w:jc w:val="left"/>
            </w:pPr>
            <w:r>
              <w:t xml:space="preserve">463 чел </w:t>
            </w:r>
          </w:p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C59DE" w:rsidTr="00B87569">
        <w:trPr>
          <w:trHeight w:val="840"/>
        </w:trPr>
        <w:tc>
          <w:tcPr>
            <w:tcW w:w="0" w:type="auto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536" w:line="259" w:lineRule="auto"/>
              <w:ind w:left="0" w:right="0" w:firstLine="0"/>
              <w:jc w:val="left"/>
            </w:pPr>
            <w:r>
              <w:t xml:space="preserve">1.2 </w:t>
            </w:r>
          </w:p>
          <w:p w:rsidR="002C59DE" w:rsidRDefault="00C746DB">
            <w:pPr>
              <w:spacing w:after="124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C59DE" w:rsidRDefault="00C746DB">
            <w:pPr>
              <w:spacing w:after="124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Общая численность обучающихся, осваивающих основную образовательную программу: </w:t>
            </w:r>
          </w:p>
        </w:tc>
      </w:tr>
      <w:tr w:rsidR="002C59DE" w:rsidTr="00B87569">
        <w:trPr>
          <w:trHeight w:val="42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C59DE" w:rsidRDefault="002C59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– начального общего образования;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 w:rsidP="00C746DB">
            <w:pPr>
              <w:spacing w:after="0" w:line="259" w:lineRule="auto"/>
              <w:ind w:left="0" w:right="0" w:firstLine="0"/>
              <w:jc w:val="left"/>
            </w:pPr>
            <w:r>
              <w:t xml:space="preserve">178 чел </w:t>
            </w:r>
          </w:p>
        </w:tc>
      </w:tr>
      <w:tr w:rsidR="002C59DE" w:rsidTr="00B87569">
        <w:trPr>
          <w:trHeight w:val="42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C59DE" w:rsidRDefault="002C59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– основного общего образования;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235 чел </w:t>
            </w:r>
          </w:p>
        </w:tc>
      </w:tr>
      <w:tr w:rsidR="002C59DE" w:rsidTr="00B87569">
        <w:trPr>
          <w:trHeight w:val="42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2C59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– среднего общего образования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50 чел </w:t>
            </w:r>
          </w:p>
        </w:tc>
      </w:tr>
      <w:tr w:rsidR="002C59DE" w:rsidTr="00B87569">
        <w:trPr>
          <w:trHeight w:val="424"/>
        </w:trPr>
        <w:tc>
          <w:tcPr>
            <w:tcW w:w="0" w:type="auto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548" w:line="259" w:lineRule="auto"/>
              <w:ind w:left="0" w:right="0" w:firstLine="0"/>
              <w:jc w:val="left"/>
            </w:pPr>
            <w:r>
              <w:t xml:space="preserve">1.3 </w:t>
            </w:r>
          </w:p>
          <w:p w:rsidR="002C59DE" w:rsidRDefault="00C746DB">
            <w:pPr>
              <w:spacing w:after="54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Формы получения образования в ОО: </w:t>
            </w:r>
          </w:p>
        </w:tc>
      </w:tr>
      <w:tr w:rsidR="002C59DE" w:rsidTr="00B87569">
        <w:trPr>
          <w:trHeight w:val="42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C59DE" w:rsidRDefault="002C59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– очная;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 w:rsidP="00C746DB">
            <w:pPr>
              <w:spacing w:after="0" w:line="259" w:lineRule="auto"/>
              <w:ind w:left="0" w:right="0" w:firstLine="0"/>
              <w:jc w:val="left"/>
            </w:pPr>
            <w:r>
              <w:t xml:space="preserve">Имеется 463 чел. </w:t>
            </w:r>
          </w:p>
        </w:tc>
      </w:tr>
      <w:tr w:rsidR="002C59DE" w:rsidTr="00B87569">
        <w:trPr>
          <w:trHeight w:val="83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C59DE" w:rsidRDefault="002C59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– очно-заочная;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не имеется. Количество чел. </w:t>
            </w:r>
          </w:p>
        </w:tc>
      </w:tr>
      <w:tr w:rsidR="002C59DE" w:rsidTr="00B87569">
        <w:trPr>
          <w:trHeight w:val="8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2C59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– заочная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 не имеется. Количество чел. </w:t>
            </w:r>
          </w:p>
        </w:tc>
      </w:tr>
      <w:tr w:rsidR="002C59DE" w:rsidTr="00B87569">
        <w:trPr>
          <w:trHeight w:val="424"/>
        </w:trPr>
        <w:tc>
          <w:tcPr>
            <w:tcW w:w="0" w:type="auto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1800" w:line="259" w:lineRule="auto"/>
              <w:ind w:left="0" w:right="0" w:firstLine="0"/>
              <w:jc w:val="left"/>
            </w:pPr>
            <w:r>
              <w:t xml:space="preserve">1.4 </w:t>
            </w:r>
          </w:p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Реализация ООП по уровням общего образования: </w:t>
            </w:r>
          </w:p>
        </w:tc>
      </w:tr>
      <w:tr w:rsidR="002C59DE" w:rsidTr="00B87569">
        <w:trPr>
          <w:trHeight w:val="83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C59DE" w:rsidRDefault="002C59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– сетевая форма;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не имеется. Количество чел. </w:t>
            </w:r>
          </w:p>
        </w:tc>
      </w:tr>
      <w:tr w:rsidR="002C59DE" w:rsidTr="00B87569">
        <w:trPr>
          <w:trHeight w:val="8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C59DE" w:rsidRDefault="002C59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>– с применением дистанционных образовательных технологий;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 w:rsidP="00C746DB">
            <w:pPr>
              <w:spacing w:after="0" w:line="259" w:lineRule="auto"/>
              <w:ind w:left="0" w:right="0" w:firstLine="0"/>
              <w:jc w:val="left"/>
            </w:pPr>
            <w:r>
              <w:t xml:space="preserve"> 463 чел. </w:t>
            </w:r>
          </w:p>
        </w:tc>
      </w:tr>
      <w:tr w:rsidR="002C59DE" w:rsidTr="00B87569">
        <w:trPr>
          <w:trHeight w:val="84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2C59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>– с применением электронного обучения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 w:rsidP="00C746DB">
            <w:pPr>
              <w:spacing w:after="0" w:line="259" w:lineRule="auto"/>
              <w:ind w:left="0" w:right="0" w:firstLine="0"/>
              <w:jc w:val="left"/>
            </w:pPr>
            <w:r>
              <w:t xml:space="preserve">463 чел. </w:t>
            </w:r>
          </w:p>
        </w:tc>
      </w:tr>
    </w:tbl>
    <w:p w:rsidR="002C59DE" w:rsidRDefault="00C746DB">
      <w:pPr>
        <w:spacing w:after="0" w:line="259" w:lineRule="auto"/>
        <w:ind w:left="84" w:right="0" w:firstLine="0"/>
        <w:jc w:val="left"/>
      </w:pPr>
      <w:r>
        <w:rPr>
          <w:rFonts w:ascii="Calibri" w:eastAsia="Calibri" w:hAnsi="Calibri" w:cs="Calibri"/>
          <w:strike/>
          <w:sz w:val="22"/>
        </w:rPr>
        <w:t xml:space="preserve">                                                            </w:t>
      </w:r>
      <w:r>
        <w:rPr>
          <w:rFonts w:ascii="Calibri" w:eastAsia="Calibri" w:hAnsi="Calibri" w:cs="Calibri"/>
          <w:sz w:val="22"/>
        </w:rPr>
        <w:t xml:space="preserve"> </w:t>
      </w:r>
    </w:p>
    <w:p w:rsidR="002C59DE" w:rsidRDefault="00C746DB">
      <w:pPr>
        <w:spacing w:after="0" w:line="259" w:lineRule="auto"/>
        <w:ind w:left="84" w:right="0" w:firstLine="0"/>
        <w:jc w:val="lef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</w:p>
    <w:p w:rsidR="00C746DB" w:rsidRDefault="00C746DB">
      <w:pPr>
        <w:spacing w:after="0" w:line="259" w:lineRule="auto"/>
        <w:ind w:left="84" w:right="0" w:firstLine="0"/>
        <w:jc w:val="left"/>
        <w:rPr>
          <w:rFonts w:ascii="Calibri" w:eastAsia="Calibri" w:hAnsi="Calibri" w:cs="Calibri"/>
          <w:sz w:val="20"/>
        </w:rPr>
      </w:pPr>
    </w:p>
    <w:p w:rsidR="00C746DB" w:rsidRDefault="00C746DB">
      <w:pPr>
        <w:spacing w:after="0" w:line="259" w:lineRule="auto"/>
        <w:ind w:left="84" w:right="0" w:firstLine="0"/>
        <w:jc w:val="left"/>
      </w:pPr>
    </w:p>
    <w:p w:rsidR="002C59DE" w:rsidRDefault="002C59DE">
      <w:pPr>
        <w:spacing w:after="0" w:line="259" w:lineRule="auto"/>
        <w:ind w:left="-1617" w:right="11200" w:firstLine="0"/>
        <w:jc w:val="left"/>
      </w:pPr>
    </w:p>
    <w:tbl>
      <w:tblPr>
        <w:tblStyle w:val="TableGrid"/>
        <w:tblW w:w="9923" w:type="dxa"/>
        <w:tblInd w:w="-24" w:type="dxa"/>
        <w:tblCellMar>
          <w:top w:w="10" w:type="dxa"/>
          <w:left w:w="94" w:type="dxa"/>
          <w:right w:w="88" w:type="dxa"/>
        </w:tblCellMar>
        <w:tblLook w:val="04A0" w:firstRow="1" w:lastRow="0" w:firstColumn="1" w:lastColumn="0" w:noHBand="0" w:noVBand="1"/>
      </w:tblPr>
      <w:tblGrid>
        <w:gridCol w:w="676"/>
        <w:gridCol w:w="140"/>
        <w:gridCol w:w="6944"/>
        <w:gridCol w:w="2163"/>
      </w:tblGrid>
      <w:tr w:rsidR="002C59DE">
        <w:trPr>
          <w:trHeight w:val="520"/>
        </w:trPr>
        <w:tc>
          <w:tcPr>
            <w:tcW w:w="992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59DE" w:rsidRDefault="00C746DB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</w:rPr>
              <w:lastRenderedPageBreak/>
              <w:t xml:space="preserve">2. Соответствие содержания образования требованиям ФКГОС </w:t>
            </w:r>
          </w:p>
        </w:tc>
      </w:tr>
      <w:tr w:rsidR="002C59DE">
        <w:trPr>
          <w:trHeight w:val="836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14" w:right="0" w:firstLine="0"/>
              <w:jc w:val="left"/>
            </w:pPr>
            <w:r>
              <w:t xml:space="preserve">2.1 </w:t>
            </w:r>
          </w:p>
        </w:tc>
        <w:tc>
          <w:tcPr>
            <w:tcW w:w="70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14" w:right="0" w:firstLine="0"/>
              <w:jc w:val="left"/>
            </w:pPr>
            <w:r>
              <w:t xml:space="preserve">Соответствие структуры и содержания учебного плана  требованиям ФКГОС </w:t>
            </w:r>
          </w:p>
        </w:tc>
        <w:tc>
          <w:tcPr>
            <w:tcW w:w="2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116" w:line="259" w:lineRule="auto"/>
              <w:ind w:left="0" w:right="0" w:firstLine="0"/>
              <w:jc w:val="left"/>
            </w:pPr>
            <w:r>
              <w:t xml:space="preserve">Соответствует /  </w:t>
            </w:r>
          </w:p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C59DE">
        <w:trPr>
          <w:trHeight w:val="1252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14" w:right="0" w:firstLine="0"/>
              <w:jc w:val="left"/>
            </w:pPr>
            <w:r>
              <w:t xml:space="preserve">2.2 </w:t>
            </w:r>
          </w:p>
        </w:tc>
        <w:tc>
          <w:tcPr>
            <w:tcW w:w="70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14" w:right="0" w:firstLine="0"/>
              <w:jc w:val="left"/>
            </w:pPr>
            <w:r>
              <w:t xml:space="preserve">Наличие индивидуальных учебных планов для учащихся,  осваивающих ООП в очно-заочной и заочной формах  </w:t>
            </w:r>
          </w:p>
        </w:tc>
        <w:tc>
          <w:tcPr>
            <w:tcW w:w="2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158" w:line="259" w:lineRule="auto"/>
              <w:ind w:left="0" w:right="0" w:firstLine="0"/>
              <w:jc w:val="left"/>
            </w:pPr>
            <w:r>
              <w:t xml:space="preserve">Таких </w:t>
            </w:r>
          </w:p>
          <w:p w:rsidR="002C59DE" w:rsidRDefault="00C746DB">
            <w:pPr>
              <w:spacing w:after="116" w:line="259" w:lineRule="auto"/>
              <w:ind w:left="0" w:right="0" w:firstLine="0"/>
              <w:jc w:val="left"/>
            </w:pPr>
            <w:r>
              <w:t xml:space="preserve">обучающихся нет </w:t>
            </w:r>
          </w:p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C59DE">
        <w:trPr>
          <w:trHeight w:val="1668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14" w:right="0" w:firstLine="0"/>
              <w:jc w:val="left"/>
            </w:pPr>
            <w:r>
              <w:t xml:space="preserve">2.3 </w:t>
            </w:r>
          </w:p>
        </w:tc>
        <w:tc>
          <w:tcPr>
            <w:tcW w:w="70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14" w:right="0" w:firstLine="0"/>
              <w:jc w:val="left"/>
            </w:pPr>
            <w:r>
              <w:t xml:space="preserve">Наличие материалов, подтверждающих учет в учебном плане образовательных потребностей и запросов обучающихся и (или) их родителей (законных представителей) при формировании компонента ОО </w:t>
            </w:r>
          </w:p>
        </w:tc>
        <w:tc>
          <w:tcPr>
            <w:tcW w:w="2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Имеется   </w:t>
            </w:r>
          </w:p>
        </w:tc>
      </w:tr>
      <w:tr w:rsidR="002C59DE">
        <w:trPr>
          <w:trHeight w:val="1253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14" w:right="0" w:firstLine="0"/>
              <w:jc w:val="left"/>
            </w:pPr>
            <w:r>
              <w:t xml:space="preserve">2.4 </w:t>
            </w:r>
          </w:p>
        </w:tc>
        <w:tc>
          <w:tcPr>
            <w:tcW w:w="70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42" w:line="359" w:lineRule="auto"/>
              <w:ind w:left="14" w:right="0" w:firstLine="0"/>
              <w:jc w:val="left"/>
            </w:pPr>
            <w:r>
              <w:t xml:space="preserve">Наличие рабочих программ учебных предметов, курсов, дисциплин (модулей) по всем предметам, курсам, дисциплинам </w:t>
            </w:r>
          </w:p>
          <w:p w:rsidR="002C59DE" w:rsidRDefault="00C746DB">
            <w:pPr>
              <w:spacing w:after="0" w:line="259" w:lineRule="auto"/>
              <w:ind w:left="14" w:right="0" w:firstLine="0"/>
              <w:jc w:val="left"/>
            </w:pPr>
            <w:r>
              <w:t xml:space="preserve">(модулям) учебного плана </w:t>
            </w:r>
          </w:p>
        </w:tc>
        <w:tc>
          <w:tcPr>
            <w:tcW w:w="2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Имеется  </w:t>
            </w:r>
          </w:p>
        </w:tc>
      </w:tr>
      <w:tr w:rsidR="002C59DE">
        <w:trPr>
          <w:trHeight w:val="1252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14" w:right="0" w:firstLine="0"/>
              <w:jc w:val="left"/>
            </w:pPr>
            <w:r>
              <w:t xml:space="preserve">2.5 </w:t>
            </w:r>
          </w:p>
        </w:tc>
        <w:tc>
          <w:tcPr>
            <w:tcW w:w="70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14" w:right="0" w:firstLine="0"/>
              <w:jc w:val="left"/>
            </w:pPr>
            <w:r>
              <w:t xml:space="preserve">Соответствие содержания рабочих программ учебных предметов, курсов, дисциплин (модулей) по всем предметам, курсам, дисциплинам (модулям) требованиям ФКГОС </w:t>
            </w:r>
          </w:p>
        </w:tc>
        <w:tc>
          <w:tcPr>
            <w:tcW w:w="2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116" w:line="259" w:lineRule="auto"/>
              <w:ind w:left="0" w:right="0" w:firstLine="0"/>
              <w:jc w:val="left"/>
            </w:pPr>
            <w:r>
              <w:t xml:space="preserve">Соответствует  </w:t>
            </w:r>
          </w:p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C59DE">
        <w:trPr>
          <w:trHeight w:val="424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14" w:right="0" w:firstLine="0"/>
              <w:jc w:val="left"/>
            </w:pPr>
            <w:r>
              <w:t xml:space="preserve">2.6 </w:t>
            </w:r>
          </w:p>
        </w:tc>
        <w:tc>
          <w:tcPr>
            <w:tcW w:w="70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14" w:right="0" w:firstLine="0"/>
              <w:jc w:val="left"/>
            </w:pPr>
            <w:r>
              <w:t xml:space="preserve">Наличие программ воспитательной направленности </w:t>
            </w:r>
          </w:p>
        </w:tc>
        <w:tc>
          <w:tcPr>
            <w:tcW w:w="2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Имеется  </w:t>
            </w:r>
          </w:p>
        </w:tc>
      </w:tr>
      <w:tr w:rsidR="002C59DE">
        <w:trPr>
          <w:trHeight w:val="424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14" w:right="0" w:firstLine="0"/>
              <w:jc w:val="left"/>
            </w:pPr>
            <w:r>
              <w:t xml:space="preserve">2.7 </w:t>
            </w:r>
          </w:p>
        </w:tc>
        <w:tc>
          <w:tcPr>
            <w:tcW w:w="70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14" w:right="0" w:firstLine="0"/>
              <w:jc w:val="left"/>
            </w:pPr>
            <w:r>
              <w:t xml:space="preserve">Наличие плана-графика внеурочной деятельности в рамках ООП </w:t>
            </w:r>
          </w:p>
        </w:tc>
        <w:tc>
          <w:tcPr>
            <w:tcW w:w="2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Имеется  </w:t>
            </w:r>
          </w:p>
        </w:tc>
      </w:tr>
      <w:tr w:rsidR="002C59DE">
        <w:trPr>
          <w:trHeight w:val="1252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14" w:right="0" w:firstLine="0"/>
              <w:jc w:val="left"/>
            </w:pPr>
            <w:r>
              <w:t xml:space="preserve">2.8 </w:t>
            </w:r>
          </w:p>
        </w:tc>
        <w:tc>
          <w:tcPr>
            <w:tcW w:w="70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14" w:right="15" w:firstLine="0"/>
              <w:jc w:val="left"/>
            </w:pPr>
            <w:r>
              <w:t xml:space="preserve">Наличие рабочих программ и другой документации по направлениям внеурочной деятельности, соответствие содержания заявленному направлению </w:t>
            </w:r>
          </w:p>
        </w:tc>
        <w:tc>
          <w:tcPr>
            <w:tcW w:w="2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Имеется  </w:t>
            </w:r>
          </w:p>
        </w:tc>
      </w:tr>
      <w:tr w:rsidR="002C59DE">
        <w:trPr>
          <w:trHeight w:val="836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14" w:right="0" w:firstLine="0"/>
              <w:jc w:val="left"/>
            </w:pPr>
            <w:r>
              <w:t xml:space="preserve">2.9 </w:t>
            </w:r>
          </w:p>
        </w:tc>
        <w:tc>
          <w:tcPr>
            <w:tcW w:w="70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14" w:right="14" w:firstLine="0"/>
              <w:jc w:val="left"/>
            </w:pPr>
            <w:r>
              <w:t xml:space="preserve">Реализация в полном объеме содержания программного материала по направлениям внеурочной деятельности </w:t>
            </w:r>
          </w:p>
        </w:tc>
        <w:tc>
          <w:tcPr>
            <w:tcW w:w="2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Да  </w:t>
            </w:r>
          </w:p>
        </w:tc>
      </w:tr>
      <w:tr w:rsidR="002C59DE">
        <w:trPr>
          <w:trHeight w:val="840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14" w:right="0" w:firstLine="0"/>
              <w:jc w:val="left"/>
            </w:pPr>
            <w:r>
              <w:t xml:space="preserve">2.10 </w:t>
            </w:r>
          </w:p>
        </w:tc>
        <w:tc>
          <w:tcPr>
            <w:tcW w:w="70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14" w:right="0" w:firstLine="0"/>
              <w:jc w:val="left"/>
            </w:pPr>
            <w:r>
              <w:t xml:space="preserve">Наличие программ работы с учащимися с низкой мотивацией к обучению </w:t>
            </w:r>
          </w:p>
        </w:tc>
        <w:tc>
          <w:tcPr>
            <w:tcW w:w="2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Имеется  </w:t>
            </w:r>
          </w:p>
        </w:tc>
      </w:tr>
      <w:tr w:rsidR="002C59DE">
        <w:trPr>
          <w:trHeight w:val="837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14" w:right="0" w:firstLine="0"/>
              <w:jc w:val="left"/>
            </w:pPr>
            <w:r>
              <w:t xml:space="preserve">2.11 </w:t>
            </w:r>
          </w:p>
        </w:tc>
        <w:tc>
          <w:tcPr>
            <w:tcW w:w="70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14" w:right="0" w:firstLine="0"/>
              <w:jc w:val="left"/>
            </w:pPr>
            <w:r>
              <w:t xml:space="preserve">Наличие индивидуальных учебных планов для профильного обучения </w:t>
            </w:r>
          </w:p>
        </w:tc>
        <w:tc>
          <w:tcPr>
            <w:tcW w:w="2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Имеется  </w:t>
            </w:r>
          </w:p>
        </w:tc>
      </w:tr>
      <w:tr w:rsidR="002C59DE">
        <w:trPr>
          <w:trHeight w:val="424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14" w:right="0" w:firstLine="0"/>
              <w:jc w:val="left"/>
            </w:pPr>
            <w:r>
              <w:t xml:space="preserve">2.12 </w:t>
            </w:r>
          </w:p>
        </w:tc>
        <w:tc>
          <w:tcPr>
            <w:tcW w:w="70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14" w:right="0" w:firstLine="0"/>
              <w:jc w:val="left"/>
            </w:pPr>
            <w:r>
              <w:t xml:space="preserve">Наличие плана работы с одаренными обучающимися </w:t>
            </w:r>
          </w:p>
        </w:tc>
        <w:tc>
          <w:tcPr>
            <w:tcW w:w="2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Имеется  </w:t>
            </w:r>
          </w:p>
        </w:tc>
      </w:tr>
      <w:tr w:rsidR="002C59DE">
        <w:trPr>
          <w:trHeight w:val="680"/>
        </w:trPr>
        <w:tc>
          <w:tcPr>
            <w:tcW w:w="992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59DE" w:rsidRDefault="00C746DB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</w:rPr>
              <w:t xml:space="preserve">3. Соответствие образовательной программы требованиям ФГОС </w:t>
            </w:r>
          </w:p>
        </w:tc>
      </w:tr>
      <w:tr w:rsidR="002C59DE">
        <w:trPr>
          <w:trHeight w:val="848"/>
        </w:trPr>
        <w:tc>
          <w:tcPr>
            <w:tcW w:w="8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124" w:line="259" w:lineRule="auto"/>
              <w:ind w:left="14" w:right="0" w:firstLine="0"/>
              <w:jc w:val="left"/>
            </w:pPr>
            <w:r>
              <w:t xml:space="preserve">3.1 </w:t>
            </w:r>
          </w:p>
          <w:p w:rsidR="002C59DE" w:rsidRDefault="00C746DB">
            <w:pPr>
              <w:spacing w:after="0" w:line="259" w:lineRule="auto"/>
              <w:ind w:left="14" w:right="0" w:firstLine="0"/>
              <w:jc w:val="left"/>
            </w:pPr>
            <w:r>
              <w:t xml:space="preserve"> </w:t>
            </w:r>
          </w:p>
        </w:tc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14" w:right="0" w:firstLine="0"/>
              <w:jc w:val="left"/>
            </w:pPr>
            <w:r>
              <w:t xml:space="preserve">Соответствие структуры ООП требованиям ФГОС </w:t>
            </w:r>
          </w:p>
        </w:tc>
        <w:tc>
          <w:tcPr>
            <w:tcW w:w="2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116" w:line="259" w:lineRule="auto"/>
              <w:ind w:left="28" w:right="0" w:firstLine="0"/>
              <w:jc w:val="left"/>
            </w:pPr>
            <w:r>
              <w:t xml:space="preserve">Соответствует  </w:t>
            </w:r>
          </w:p>
          <w:p w:rsidR="002C59DE" w:rsidRDefault="00C746DB">
            <w:pPr>
              <w:spacing w:after="0" w:line="259" w:lineRule="auto"/>
              <w:ind w:left="28" w:right="0" w:firstLine="0"/>
              <w:jc w:val="left"/>
            </w:pPr>
            <w:r>
              <w:t xml:space="preserve"> </w:t>
            </w:r>
          </w:p>
        </w:tc>
      </w:tr>
      <w:tr w:rsidR="002C59DE">
        <w:trPr>
          <w:trHeight w:val="841"/>
        </w:trPr>
        <w:tc>
          <w:tcPr>
            <w:tcW w:w="8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14" w:right="0" w:firstLine="0"/>
              <w:jc w:val="left"/>
            </w:pPr>
            <w:r>
              <w:t xml:space="preserve">3.2 </w:t>
            </w:r>
          </w:p>
        </w:tc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14" w:right="0" w:firstLine="0"/>
              <w:jc w:val="left"/>
            </w:pPr>
            <w:r>
              <w:t xml:space="preserve">Наличие материалов, подтверждающих реализацию в ООП части, формируемой участниками образовательных отношений  </w:t>
            </w:r>
          </w:p>
        </w:tc>
        <w:tc>
          <w:tcPr>
            <w:tcW w:w="2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28" w:right="0" w:firstLine="0"/>
              <w:jc w:val="left"/>
            </w:pPr>
            <w:r>
              <w:t xml:space="preserve">Имеется  </w:t>
            </w:r>
          </w:p>
        </w:tc>
      </w:tr>
    </w:tbl>
    <w:p w:rsidR="002C59DE" w:rsidRDefault="002C59DE">
      <w:pPr>
        <w:spacing w:after="0" w:line="259" w:lineRule="auto"/>
        <w:ind w:left="-1617" w:right="11200" w:firstLine="0"/>
        <w:jc w:val="left"/>
      </w:pPr>
    </w:p>
    <w:tbl>
      <w:tblPr>
        <w:tblStyle w:val="TableGrid"/>
        <w:tblW w:w="9923" w:type="dxa"/>
        <w:tblInd w:w="-24" w:type="dxa"/>
        <w:tblCellMar>
          <w:top w:w="10" w:type="dxa"/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816"/>
        <w:gridCol w:w="6958"/>
        <w:gridCol w:w="2149"/>
      </w:tblGrid>
      <w:tr w:rsidR="002C59DE">
        <w:trPr>
          <w:trHeight w:val="840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3.3 </w:t>
            </w:r>
          </w:p>
        </w:tc>
        <w:tc>
          <w:tcPr>
            <w:tcW w:w="6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Соответствие объема части ООП, формируемой участниками образовательных отношений, требованиям ФГОС </w:t>
            </w:r>
          </w:p>
        </w:tc>
        <w:tc>
          <w:tcPr>
            <w:tcW w:w="2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112" w:line="259" w:lineRule="auto"/>
              <w:ind w:left="0" w:right="0" w:firstLine="0"/>
              <w:jc w:val="left"/>
            </w:pPr>
            <w:r>
              <w:t xml:space="preserve">Соответствует  </w:t>
            </w:r>
          </w:p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C59DE">
        <w:trPr>
          <w:trHeight w:val="1252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3.4 </w:t>
            </w:r>
          </w:p>
        </w:tc>
        <w:tc>
          <w:tcPr>
            <w:tcW w:w="6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443" w:firstLine="0"/>
            </w:pPr>
            <w:r>
              <w:t xml:space="preserve">Отражение в пояснительной записке к ООП специфики и традиций образовательной организации, социального запроса потребителей образовательных услуг </w:t>
            </w:r>
          </w:p>
        </w:tc>
        <w:tc>
          <w:tcPr>
            <w:tcW w:w="2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Имеется  </w:t>
            </w:r>
          </w:p>
        </w:tc>
      </w:tr>
      <w:tr w:rsidR="002C59DE">
        <w:trPr>
          <w:trHeight w:val="1252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3.5 </w:t>
            </w:r>
          </w:p>
        </w:tc>
        <w:tc>
          <w:tcPr>
            <w:tcW w:w="6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Соответствие учебного плана ООП требованиям ФГОС по составу предметных областей и наименованиям учебных предметов </w:t>
            </w:r>
          </w:p>
        </w:tc>
        <w:tc>
          <w:tcPr>
            <w:tcW w:w="2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Соответствует   </w:t>
            </w:r>
          </w:p>
        </w:tc>
      </w:tr>
      <w:tr w:rsidR="002C59DE">
        <w:trPr>
          <w:trHeight w:val="836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3.6 </w:t>
            </w:r>
          </w:p>
        </w:tc>
        <w:tc>
          <w:tcPr>
            <w:tcW w:w="6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</w:pPr>
            <w:r>
              <w:t xml:space="preserve">Соответствие учебного плана ООП требованиям ФГОС по объему часов </w:t>
            </w:r>
          </w:p>
        </w:tc>
        <w:tc>
          <w:tcPr>
            <w:tcW w:w="2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116" w:line="259" w:lineRule="auto"/>
              <w:ind w:left="0" w:right="0" w:firstLine="0"/>
              <w:jc w:val="left"/>
            </w:pPr>
            <w:r>
              <w:t xml:space="preserve">Соответствует  </w:t>
            </w:r>
          </w:p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C59DE">
        <w:trPr>
          <w:trHeight w:val="84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3.7 </w:t>
            </w:r>
          </w:p>
        </w:tc>
        <w:tc>
          <w:tcPr>
            <w:tcW w:w="6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Соответствие учебного плана ООП требованиям СанПиН </w:t>
            </w:r>
          </w:p>
        </w:tc>
        <w:tc>
          <w:tcPr>
            <w:tcW w:w="2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112" w:line="259" w:lineRule="auto"/>
              <w:ind w:left="0" w:right="0" w:firstLine="0"/>
              <w:jc w:val="left"/>
            </w:pPr>
            <w:r>
              <w:t xml:space="preserve">Соответствует  </w:t>
            </w:r>
          </w:p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C59DE">
        <w:trPr>
          <w:trHeight w:val="1252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3.8 </w:t>
            </w:r>
          </w:p>
        </w:tc>
        <w:tc>
          <w:tcPr>
            <w:tcW w:w="6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Наличие рабочих программ учебных предметов, курсов, дисциплин (модулей) по всем предметам учебного плана, их соответствие требованиям ФГОС </w:t>
            </w:r>
          </w:p>
        </w:tc>
        <w:tc>
          <w:tcPr>
            <w:tcW w:w="2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116" w:line="259" w:lineRule="auto"/>
              <w:ind w:left="0" w:right="0" w:firstLine="0"/>
              <w:jc w:val="left"/>
            </w:pPr>
            <w:r>
              <w:t xml:space="preserve">Имеется  </w:t>
            </w:r>
          </w:p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C59DE">
        <w:trPr>
          <w:trHeight w:val="836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3.9 </w:t>
            </w:r>
          </w:p>
        </w:tc>
        <w:tc>
          <w:tcPr>
            <w:tcW w:w="6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Наличие рабочих программ курсов части учебного плана, формируемой участниками образовательных отношений </w:t>
            </w:r>
          </w:p>
        </w:tc>
        <w:tc>
          <w:tcPr>
            <w:tcW w:w="2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116" w:line="259" w:lineRule="auto"/>
              <w:ind w:left="0" w:right="0" w:firstLine="0"/>
              <w:jc w:val="left"/>
            </w:pPr>
            <w:r>
              <w:t xml:space="preserve">Имеется  </w:t>
            </w:r>
          </w:p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C59DE">
        <w:trPr>
          <w:trHeight w:val="166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3.10 </w:t>
            </w:r>
          </w:p>
        </w:tc>
        <w:tc>
          <w:tcPr>
            <w:tcW w:w="6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21" w:firstLine="0"/>
              <w:jc w:val="left"/>
            </w:pPr>
            <w:r>
              <w:t xml:space="preserve"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 </w:t>
            </w:r>
          </w:p>
        </w:tc>
        <w:tc>
          <w:tcPr>
            <w:tcW w:w="2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377" w:lineRule="auto"/>
              <w:ind w:left="0" w:right="0" w:firstLine="0"/>
              <w:jc w:val="left"/>
            </w:pPr>
            <w:r>
              <w:t xml:space="preserve">Количество ед. на одного обучающегося </w:t>
            </w:r>
          </w:p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(0,05) </w:t>
            </w:r>
          </w:p>
        </w:tc>
      </w:tr>
      <w:tr w:rsidR="002C59DE">
        <w:trPr>
          <w:trHeight w:val="425"/>
        </w:trPr>
        <w:tc>
          <w:tcPr>
            <w:tcW w:w="81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3.11 </w:t>
            </w:r>
          </w:p>
        </w:tc>
        <w:tc>
          <w:tcPr>
            <w:tcW w:w="91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Наличие и количество индивидуальных учебных планов для обучающихся: </w:t>
            </w:r>
          </w:p>
        </w:tc>
      </w:tr>
      <w:tr w:rsidR="002C59DE">
        <w:trPr>
          <w:trHeight w:val="42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C59DE" w:rsidRDefault="002C59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– по очно-заочной, заочной форме </w:t>
            </w:r>
          </w:p>
        </w:tc>
        <w:tc>
          <w:tcPr>
            <w:tcW w:w="2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не имеется </w:t>
            </w:r>
          </w:p>
        </w:tc>
      </w:tr>
      <w:tr w:rsidR="002C59DE">
        <w:trPr>
          <w:trHeight w:val="83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C59DE" w:rsidRDefault="002C59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– с ОВЗ на основаниях инклюзии в классах с нормативно развивающимися сверстниками </w:t>
            </w:r>
          </w:p>
        </w:tc>
        <w:tc>
          <w:tcPr>
            <w:tcW w:w="2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 w:rsidP="00C746DB">
            <w:pPr>
              <w:spacing w:after="0" w:line="259" w:lineRule="auto"/>
              <w:ind w:left="0" w:right="0" w:firstLine="0"/>
              <w:jc w:val="left"/>
            </w:pPr>
            <w:r>
              <w:t xml:space="preserve">Количество ед. /9, имеется </w:t>
            </w:r>
          </w:p>
        </w:tc>
      </w:tr>
      <w:tr w:rsidR="002C59DE">
        <w:trPr>
          <w:trHeight w:val="8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C59DE" w:rsidRDefault="002C59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 w:rsidP="00E14832">
            <w:pPr>
              <w:spacing w:after="0" w:line="259" w:lineRule="auto"/>
              <w:ind w:left="0" w:right="17" w:firstLine="0"/>
              <w:jc w:val="left"/>
            </w:pPr>
            <w:r>
              <w:t>– 8–</w:t>
            </w:r>
            <w:r w:rsidR="00E14832">
              <w:t>10</w:t>
            </w:r>
            <w:r>
              <w:t xml:space="preserve">-х классов, реализующих индивидуальные проекты в рамках профориентации </w:t>
            </w:r>
          </w:p>
        </w:tc>
        <w:tc>
          <w:tcPr>
            <w:tcW w:w="2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 w:rsidP="00E14832">
            <w:pPr>
              <w:spacing w:after="0" w:line="259" w:lineRule="auto"/>
              <w:ind w:left="0" w:right="0" w:firstLine="0"/>
              <w:jc w:val="left"/>
            </w:pPr>
            <w:r>
              <w:t>Количество ед. /</w:t>
            </w:r>
            <w:r w:rsidR="00E14832">
              <w:t>2</w:t>
            </w:r>
            <w:r>
              <w:t xml:space="preserve">,  имеется </w:t>
            </w:r>
          </w:p>
        </w:tc>
      </w:tr>
      <w:tr w:rsidR="002C59DE">
        <w:trPr>
          <w:trHeight w:val="83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2C59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– профильных классов на уровне среднего общего образования </w:t>
            </w:r>
          </w:p>
        </w:tc>
        <w:tc>
          <w:tcPr>
            <w:tcW w:w="2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 w:rsidP="00C746DB">
            <w:pPr>
              <w:spacing w:after="0" w:line="259" w:lineRule="auto"/>
              <w:ind w:left="0" w:right="0" w:firstLine="0"/>
              <w:jc w:val="left"/>
            </w:pPr>
            <w:r>
              <w:t xml:space="preserve">Количество ед. /2,  имеется </w:t>
            </w:r>
          </w:p>
        </w:tc>
      </w:tr>
      <w:tr w:rsidR="002C59DE">
        <w:trPr>
          <w:trHeight w:val="42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3.12 </w:t>
            </w:r>
          </w:p>
        </w:tc>
        <w:tc>
          <w:tcPr>
            <w:tcW w:w="6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Наличие плана внеурочной деятельности </w:t>
            </w:r>
          </w:p>
        </w:tc>
        <w:tc>
          <w:tcPr>
            <w:tcW w:w="2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Имеется  </w:t>
            </w:r>
          </w:p>
        </w:tc>
      </w:tr>
      <w:tr w:rsidR="002C59DE">
        <w:trPr>
          <w:trHeight w:val="1252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3.13 </w:t>
            </w:r>
          </w:p>
        </w:tc>
        <w:tc>
          <w:tcPr>
            <w:tcW w:w="6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Соответствие плана внеурочной деятельности требованиям ФГОС по составу и наименованию направлений внеурочной деятельности </w:t>
            </w:r>
          </w:p>
        </w:tc>
        <w:tc>
          <w:tcPr>
            <w:tcW w:w="2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Соответствует </w:t>
            </w:r>
          </w:p>
        </w:tc>
      </w:tr>
      <w:tr w:rsidR="002C59DE">
        <w:trPr>
          <w:trHeight w:val="42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3.14 </w:t>
            </w:r>
          </w:p>
        </w:tc>
        <w:tc>
          <w:tcPr>
            <w:tcW w:w="6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Соответствие плана внеурочной деятельности требованиям </w:t>
            </w:r>
          </w:p>
        </w:tc>
        <w:tc>
          <w:tcPr>
            <w:tcW w:w="2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Соответствует </w:t>
            </w:r>
          </w:p>
        </w:tc>
      </w:tr>
      <w:tr w:rsidR="002C59DE">
        <w:trPr>
          <w:trHeight w:val="42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2C59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ФГОС по объему часов </w:t>
            </w:r>
          </w:p>
        </w:tc>
        <w:tc>
          <w:tcPr>
            <w:tcW w:w="2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C59DE">
        <w:trPr>
          <w:trHeight w:val="1252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3.15 </w:t>
            </w:r>
          </w:p>
        </w:tc>
        <w:tc>
          <w:tcPr>
            <w:tcW w:w="6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Соответствие мероприятий плана внеурочной деятельности планируемым результатам ООП, в том числе Программе формирования и развития УУД и Программе воспитания </w:t>
            </w:r>
          </w:p>
        </w:tc>
        <w:tc>
          <w:tcPr>
            <w:tcW w:w="2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112" w:line="259" w:lineRule="auto"/>
              <w:ind w:left="0" w:right="0" w:firstLine="0"/>
              <w:jc w:val="left"/>
            </w:pPr>
            <w:r>
              <w:t xml:space="preserve">Соответствует </w:t>
            </w:r>
          </w:p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C59DE">
        <w:trPr>
          <w:trHeight w:val="1252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3.16 </w:t>
            </w:r>
          </w:p>
        </w:tc>
        <w:tc>
          <w:tcPr>
            <w:tcW w:w="6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Наличие рабочих программ курсов внеурочной деятельности для курсов внеурочной деятельности, внесенных в план внеурочной деятельности </w:t>
            </w:r>
          </w:p>
        </w:tc>
        <w:tc>
          <w:tcPr>
            <w:tcW w:w="2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Имеется  </w:t>
            </w:r>
          </w:p>
        </w:tc>
      </w:tr>
      <w:tr w:rsidR="002C59DE">
        <w:trPr>
          <w:trHeight w:val="840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3.17 </w:t>
            </w:r>
          </w:p>
        </w:tc>
        <w:tc>
          <w:tcPr>
            <w:tcW w:w="6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Соответствие рабочих программ курсов внеурочной деятельности требованиям ФГОС </w:t>
            </w:r>
          </w:p>
        </w:tc>
        <w:tc>
          <w:tcPr>
            <w:tcW w:w="2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112" w:line="259" w:lineRule="auto"/>
              <w:ind w:left="0" w:right="0" w:firstLine="0"/>
              <w:jc w:val="left"/>
            </w:pPr>
            <w:r>
              <w:t xml:space="preserve">Соответствует </w:t>
            </w:r>
          </w:p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C59DE">
        <w:trPr>
          <w:trHeight w:val="166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3.18 </w:t>
            </w:r>
          </w:p>
        </w:tc>
        <w:tc>
          <w:tcPr>
            <w:tcW w:w="6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Отношение количества рабочих программ курсов внеурочной деятельности к требованиям ФГОС к количеству обучающихся, осваивающих ООП </w:t>
            </w:r>
          </w:p>
        </w:tc>
        <w:tc>
          <w:tcPr>
            <w:tcW w:w="2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377" w:lineRule="auto"/>
              <w:ind w:left="0" w:right="0" w:firstLine="0"/>
              <w:jc w:val="left"/>
            </w:pPr>
            <w:r>
              <w:t xml:space="preserve">Количество ед. на одного обучающегося </w:t>
            </w:r>
          </w:p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(0,005) </w:t>
            </w:r>
          </w:p>
        </w:tc>
      </w:tr>
      <w:tr w:rsidR="002C59DE">
        <w:trPr>
          <w:trHeight w:val="42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3.19 </w:t>
            </w:r>
          </w:p>
        </w:tc>
        <w:tc>
          <w:tcPr>
            <w:tcW w:w="6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Наличие Программы формирования и развития УУД </w:t>
            </w:r>
          </w:p>
        </w:tc>
        <w:tc>
          <w:tcPr>
            <w:tcW w:w="2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Имеется  </w:t>
            </w:r>
          </w:p>
        </w:tc>
      </w:tr>
      <w:tr w:rsidR="002C59DE">
        <w:trPr>
          <w:trHeight w:val="840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3.20 </w:t>
            </w:r>
          </w:p>
        </w:tc>
        <w:tc>
          <w:tcPr>
            <w:tcW w:w="6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Соответствие Программы формирования и развития УУД требованиям ФГОС </w:t>
            </w:r>
          </w:p>
        </w:tc>
        <w:tc>
          <w:tcPr>
            <w:tcW w:w="2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111" w:line="259" w:lineRule="auto"/>
              <w:ind w:left="0" w:right="0" w:firstLine="0"/>
              <w:jc w:val="left"/>
            </w:pPr>
            <w:r>
              <w:t xml:space="preserve">Соответствует  </w:t>
            </w:r>
          </w:p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C59DE">
        <w:trPr>
          <w:trHeight w:val="836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3.21 </w:t>
            </w:r>
          </w:p>
        </w:tc>
        <w:tc>
          <w:tcPr>
            <w:tcW w:w="6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Доля внеурочных мероприятий Программы формирования и развития УУД в общем объеме программы в часах </w:t>
            </w:r>
          </w:p>
        </w:tc>
        <w:tc>
          <w:tcPr>
            <w:tcW w:w="2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30 % </w:t>
            </w:r>
          </w:p>
        </w:tc>
      </w:tr>
      <w:tr w:rsidR="002C59DE">
        <w:trPr>
          <w:trHeight w:val="42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3.22 </w:t>
            </w:r>
          </w:p>
        </w:tc>
        <w:tc>
          <w:tcPr>
            <w:tcW w:w="6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Наличие Программы воспитания </w:t>
            </w:r>
          </w:p>
        </w:tc>
        <w:tc>
          <w:tcPr>
            <w:tcW w:w="2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Имеется  </w:t>
            </w:r>
          </w:p>
        </w:tc>
      </w:tr>
      <w:tr w:rsidR="002C59DE">
        <w:trPr>
          <w:trHeight w:val="840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3.23 </w:t>
            </w:r>
          </w:p>
        </w:tc>
        <w:tc>
          <w:tcPr>
            <w:tcW w:w="6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Соответствие Программы воспитания требованиям ФГОС </w:t>
            </w:r>
          </w:p>
        </w:tc>
        <w:tc>
          <w:tcPr>
            <w:tcW w:w="2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112" w:line="259" w:lineRule="auto"/>
              <w:ind w:left="0" w:right="0" w:firstLine="0"/>
              <w:jc w:val="left"/>
            </w:pPr>
            <w:r>
              <w:t xml:space="preserve">Соответствует </w:t>
            </w:r>
          </w:p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C59DE">
        <w:trPr>
          <w:trHeight w:val="837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3.24 </w:t>
            </w:r>
          </w:p>
        </w:tc>
        <w:tc>
          <w:tcPr>
            <w:tcW w:w="6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</w:pPr>
            <w:r>
              <w:t xml:space="preserve">Доля внеурочных мероприятий Программы воспитания в общем объеме программы в часах </w:t>
            </w:r>
          </w:p>
        </w:tc>
        <w:tc>
          <w:tcPr>
            <w:tcW w:w="2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75 % </w:t>
            </w:r>
          </w:p>
        </w:tc>
      </w:tr>
    </w:tbl>
    <w:p w:rsidR="002C59DE" w:rsidRDefault="00C746DB">
      <w:pPr>
        <w:spacing w:after="75" w:line="259" w:lineRule="auto"/>
        <w:ind w:left="84" w:right="0" w:firstLine="0"/>
        <w:jc w:val="left"/>
      </w:pPr>
      <w:r>
        <w:t xml:space="preserve"> </w:t>
      </w:r>
    </w:p>
    <w:p w:rsidR="002C59DE" w:rsidRDefault="00C746DB">
      <w:pPr>
        <w:spacing w:after="16" w:line="270" w:lineRule="auto"/>
        <w:ind w:right="128"/>
      </w:pPr>
      <w:r>
        <w:rPr>
          <w:b/>
          <w:sz w:val="28"/>
        </w:rPr>
        <w:t xml:space="preserve">2. Качество условий реализации образовательных программ </w:t>
      </w:r>
    </w:p>
    <w:p w:rsidR="002C59DE" w:rsidRDefault="00C746DB">
      <w:pPr>
        <w:spacing w:after="0" w:line="259" w:lineRule="auto"/>
        <w:ind w:left="84" w:right="0" w:firstLine="0"/>
        <w:jc w:val="left"/>
      </w:pPr>
      <w:r>
        <w:rPr>
          <w:b/>
          <w:sz w:val="28"/>
        </w:rPr>
        <w:t xml:space="preserve"> </w:t>
      </w:r>
    </w:p>
    <w:p w:rsidR="002C59DE" w:rsidRDefault="00C746DB">
      <w:pPr>
        <w:spacing w:after="0" w:line="259" w:lineRule="auto"/>
        <w:ind w:left="84" w:right="2629" w:firstLine="0"/>
        <w:jc w:val="left"/>
      </w:pPr>
      <w:r>
        <w:t xml:space="preserve"> </w:t>
      </w:r>
    </w:p>
    <w:tbl>
      <w:tblPr>
        <w:tblStyle w:val="TableGrid"/>
        <w:tblW w:w="10830" w:type="dxa"/>
        <w:tblInd w:w="-344" w:type="dxa"/>
        <w:tblLayout w:type="fixed"/>
        <w:tblLook w:val="04A0" w:firstRow="1" w:lastRow="0" w:firstColumn="1" w:lastColumn="0" w:noHBand="0" w:noVBand="1"/>
      </w:tblPr>
      <w:tblGrid>
        <w:gridCol w:w="1997"/>
        <w:gridCol w:w="44"/>
        <w:gridCol w:w="4002"/>
        <w:gridCol w:w="192"/>
        <w:gridCol w:w="8"/>
        <w:gridCol w:w="51"/>
        <w:gridCol w:w="1276"/>
        <w:gridCol w:w="1134"/>
        <w:gridCol w:w="699"/>
        <w:gridCol w:w="8"/>
        <w:gridCol w:w="1419"/>
      </w:tblGrid>
      <w:tr w:rsidR="002C59DE" w:rsidRPr="00C746DB" w:rsidTr="008707E3">
        <w:trPr>
          <w:trHeight w:val="840"/>
        </w:trPr>
        <w:tc>
          <w:tcPr>
            <w:tcW w:w="1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E14832" w:rsidRDefault="00C746DB">
            <w:pPr>
              <w:spacing w:after="0" w:line="259" w:lineRule="auto"/>
              <w:ind w:left="112" w:right="87" w:firstLine="0"/>
              <w:jc w:val="left"/>
            </w:pPr>
            <w:r w:rsidRPr="00E14832">
              <w:rPr>
                <w:b/>
              </w:rPr>
              <w:t xml:space="preserve">Группа  условий </w:t>
            </w:r>
          </w:p>
        </w:tc>
        <w:tc>
          <w:tcPr>
            <w:tcW w:w="40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2C59DE" w:rsidRPr="00E14832" w:rsidRDefault="00C746DB">
            <w:pPr>
              <w:spacing w:after="0" w:line="259" w:lineRule="auto"/>
              <w:ind w:left="108" w:right="0" w:firstLine="0"/>
              <w:jc w:val="left"/>
            </w:pPr>
            <w:r w:rsidRPr="00E14832">
              <w:rPr>
                <w:b/>
              </w:rPr>
              <w:t xml:space="preserve">Критерии оценки </w:t>
            </w:r>
          </w:p>
        </w:tc>
        <w:tc>
          <w:tcPr>
            <w:tcW w:w="200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2C59DE" w:rsidRPr="00E14832" w:rsidRDefault="002C59DE">
            <w:pPr>
              <w:spacing w:after="0" w:line="259" w:lineRule="auto"/>
              <w:ind w:left="0" w:right="-16" w:firstLine="0"/>
              <w:jc w:val="left"/>
            </w:pPr>
          </w:p>
        </w:tc>
        <w:tc>
          <w:tcPr>
            <w:tcW w:w="13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E14832" w:rsidRDefault="002C59DE">
            <w:pPr>
              <w:spacing w:after="0" w:line="259" w:lineRule="auto"/>
              <w:ind w:left="225" w:right="0" w:firstLine="0"/>
              <w:jc w:val="left"/>
            </w:pPr>
          </w:p>
        </w:tc>
        <w:tc>
          <w:tcPr>
            <w:tcW w:w="32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E14832" w:rsidRDefault="00C746DB">
            <w:pPr>
              <w:spacing w:after="0" w:line="259" w:lineRule="auto"/>
              <w:ind w:left="108" w:right="0" w:firstLine="0"/>
              <w:jc w:val="left"/>
            </w:pPr>
            <w:r w:rsidRPr="00E14832">
              <w:rPr>
                <w:b/>
              </w:rPr>
              <w:t xml:space="preserve">Контроль </w:t>
            </w:r>
          </w:p>
          <w:p w:rsidR="002C59DE" w:rsidRPr="00E14832" w:rsidRDefault="00C746DB">
            <w:pPr>
              <w:spacing w:after="28" w:line="259" w:lineRule="auto"/>
              <w:ind w:left="-42" w:right="0" w:firstLine="0"/>
              <w:jc w:val="left"/>
            </w:pPr>
            <w:r w:rsidRPr="00E14832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38100"/>
                      <wp:effectExtent l="0" t="0" r="0" b="0"/>
                      <wp:docPr id="68329" name="Group 683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8100"/>
                                <a:chOff x="0" y="0"/>
                                <a:chExt cx="168707" cy="38100"/>
                              </a:xfrm>
                            </wpg:grpSpPr>
                            <wps:wsp>
                              <wps:cNvPr id="1351" name="Rectangle 1351"/>
                              <wps:cNvSpPr/>
                              <wps:spPr>
                                <a:xfrm rot="-5399999">
                                  <a:off x="86854" y="-99426"/>
                                  <a:ext cx="50673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15CF" w:rsidRDefault="006C15C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8329" o:spid="_x0000_s1026" style="width:13.3pt;height:3pt;mso-position-horizontal-relative:char;mso-position-vertical-relative:line" coordsize="168707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">
                      <v:rect id="Rectangle 1351" o:spid="_x0000_s1027" style="position:absolute;left:86854;top:-99426;width:50673;height:2243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" filled="f" stroked="f">
                        <v:textbox inset="0,0,0,0">
                          <w:txbxContent>
                            <w:p w:rsidR="006C15CF" w:rsidRDefault="006C15C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2C59DE" w:rsidRPr="00E14832" w:rsidRDefault="00C746DB">
            <w:pPr>
              <w:spacing w:after="0" w:line="259" w:lineRule="auto"/>
              <w:ind w:left="108" w:right="0" w:firstLine="0"/>
              <w:jc w:val="left"/>
            </w:pPr>
            <w:r w:rsidRPr="00E14832">
              <w:rPr>
                <w:b/>
              </w:rPr>
              <w:t xml:space="preserve">состояния условий </w:t>
            </w:r>
          </w:p>
        </w:tc>
      </w:tr>
      <w:tr w:rsidR="002C59DE" w:rsidRPr="00C746DB" w:rsidTr="008707E3">
        <w:tblPrEx>
          <w:tblCellMar>
            <w:top w:w="10" w:type="dxa"/>
            <w:left w:w="85" w:type="dxa"/>
            <w:right w:w="52" w:type="dxa"/>
          </w:tblCellMar>
        </w:tblPrEx>
        <w:trPr>
          <w:trHeight w:val="3180"/>
        </w:trPr>
        <w:tc>
          <w:tcPr>
            <w:tcW w:w="1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C746DB" w:rsidRDefault="002C59DE">
            <w:pPr>
              <w:spacing w:after="160" w:line="259" w:lineRule="auto"/>
              <w:ind w:left="0" w:right="0" w:firstLine="0"/>
              <w:jc w:val="left"/>
              <w:rPr>
                <w:highlight w:val="yellow"/>
              </w:rPr>
            </w:pPr>
          </w:p>
        </w:tc>
        <w:tc>
          <w:tcPr>
            <w:tcW w:w="42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C746DB" w:rsidRDefault="002C59DE">
            <w:pPr>
              <w:spacing w:after="160" w:line="259" w:lineRule="auto"/>
              <w:ind w:left="0" w:right="0" w:firstLine="0"/>
              <w:jc w:val="left"/>
              <w:rPr>
                <w:highlight w:val="yellow"/>
              </w:rPr>
            </w:pPr>
          </w:p>
        </w:tc>
        <w:tc>
          <w:tcPr>
            <w:tcW w:w="13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C746DB" w:rsidRDefault="002C59DE">
            <w:pPr>
              <w:spacing w:after="160" w:line="259" w:lineRule="auto"/>
              <w:ind w:left="0" w:right="0" w:firstLine="0"/>
              <w:jc w:val="left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E14832" w:rsidRDefault="00C746DB">
            <w:pPr>
              <w:spacing w:after="0" w:line="259" w:lineRule="auto"/>
              <w:ind w:left="105" w:right="0" w:firstLine="0"/>
              <w:jc w:val="left"/>
            </w:pPr>
            <w:r w:rsidRPr="00E14832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37993" cy="1793494"/>
                      <wp:effectExtent l="0" t="0" r="0" b="0"/>
                      <wp:docPr id="62786" name="Group 627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7993" cy="1793494"/>
                                <a:chOff x="0" y="0"/>
                                <a:chExt cx="437993" cy="1793494"/>
                              </a:xfrm>
                            </wpg:grpSpPr>
                            <wps:wsp>
                              <wps:cNvPr id="1394" name="Rectangle 1394"/>
                              <wps:cNvSpPr/>
                              <wps:spPr>
                                <a:xfrm rot="-5399999">
                                  <a:off x="-1044067" y="535734"/>
                                  <a:ext cx="2334404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15CF" w:rsidRDefault="006C15C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Фактический показатель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95" name="Rectangle 1395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15CF" w:rsidRDefault="006C15C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96" name="Rectangle 1396"/>
                              <wps:cNvSpPr/>
                              <wps:spPr>
                                <a:xfrm rot="-5399999">
                                  <a:off x="-39055" y="1271506"/>
                                  <a:ext cx="862860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15CF" w:rsidRDefault="006C15C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на старте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97" name="Rectangle 1397"/>
                              <wps:cNvSpPr/>
                              <wps:spPr>
                                <a:xfrm rot="-5399999">
                                  <a:off x="356093" y="1008013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15CF" w:rsidRDefault="006C15C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2786" o:spid="_x0000_s1028" style="width:34.5pt;height:141.2pt;mso-position-horizontal-relative:char;mso-position-vertical-relative:line" coordsize="4379,17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">
                      <v:rect id="Rectangle 1394" o:spid="_x0000_s1029" style="position:absolute;left:-10441;top:5357;width:23343;height:18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" filled="f" stroked="f">
                        <v:textbox inset="0,0,0,0">
                          <w:txbxContent>
                            <w:p w:rsidR="006C15CF" w:rsidRDefault="006C15C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Фактический показатель</w:t>
                              </w:r>
                            </w:p>
                          </w:txbxContent>
                        </v:textbox>
                      </v:rect>
                      <v:rect id="Rectangle 1395" o:spid="_x0000_s1030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" filled="f" stroked="f">
                        <v:textbox inset="0,0,0,0">
                          <w:txbxContent>
                            <w:p w:rsidR="006C15CF" w:rsidRDefault="006C15C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96" o:spid="_x0000_s1031" style="position:absolute;left:-390;top:12714;width:8628;height:18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" filled="f" stroked="f">
                        <v:textbox inset="0,0,0,0">
                          <w:txbxContent>
                            <w:p w:rsidR="006C15CF" w:rsidRDefault="006C15C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на старте</w:t>
                              </w:r>
                            </w:p>
                          </w:txbxContent>
                        </v:textbox>
                      </v:rect>
                      <v:rect id="Rectangle 1397" o:spid="_x0000_s1032" style="position:absolute;left:3560;top:10080;width:50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" filled="f" stroked="f">
                        <v:textbox inset="0,0,0,0">
                          <w:txbxContent>
                            <w:p w:rsidR="006C15CF" w:rsidRDefault="006C15C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E14832" w:rsidRDefault="00C746DB">
            <w:pPr>
              <w:spacing w:after="0" w:line="259" w:lineRule="auto"/>
              <w:ind w:left="0" w:right="0" w:firstLine="0"/>
              <w:jc w:val="left"/>
            </w:pPr>
            <w:r w:rsidRPr="00E14832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05671" cy="1847088"/>
                      <wp:effectExtent l="0" t="0" r="0" b="0"/>
                      <wp:docPr id="62797" name="Group 627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5671" cy="1847088"/>
                                <a:chOff x="0" y="0"/>
                                <a:chExt cx="405671" cy="1847088"/>
                              </a:xfrm>
                            </wpg:grpSpPr>
                            <wps:wsp>
                              <wps:cNvPr id="1398" name="Rectangle 1398"/>
                              <wps:cNvSpPr/>
                              <wps:spPr>
                                <a:xfrm rot="-5399999">
                                  <a:off x="-1137754" y="528217"/>
                                  <a:ext cx="2456627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15CF" w:rsidRDefault="006C15C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Планируемый показатель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920" name="Rectangle 55920"/>
                              <wps:cNvSpPr/>
                              <wps:spPr>
                                <a:xfrm rot="-5399999">
                                  <a:off x="109772" y="1506250"/>
                                  <a:ext cx="1812877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15CF" w:rsidRDefault="006C15C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930" name="Rectangle 55930"/>
                              <wps:cNvSpPr/>
                              <wps:spPr>
                                <a:xfrm rot="-5399999">
                                  <a:off x="-1202544" y="193933"/>
                                  <a:ext cx="1812877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15CF" w:rsidRDefault="006C15C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932" name="Rectangle 55932"/>
                              <wps:cNvSpPr/>
                              <wps:spPr>
                                <a:xfrm rot="-5399999">
                                  <a:off x="-546386" y="850091"/>
                                  <a:ext cx="1812877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15CF" w:rsidRDefault="006C15CF" w:rsidP="00E14832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>«дорожная карта»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00" name="Rectangle 1400"/>
                              <wps:cNvSpPr/>
                              <wps:spPr>
                                <a:xfrm rot="-5399999">
                                  <a:off x="323771" y="345327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15CF" w:rsidRDefault="006C15C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2797" o:spid="_x0000_s1033" style="width:31.95pt;height:145.45pt;mso-position-horizontal-relative:char;mso-position-vertical-relative:line" coordsize="4056,18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">
                      <v:rect id="Rectangle 1398" o:spid="_x0000_s1034" style="position:absolute;left:-11377;top:5282;width:24565;height:18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" filled="f" stroked="f">
                        <v:textbox inset="0,0,0,0">
                          <w:txbxContent>
                            <w:p w:rsidR="006C15CF" w:rsidRDefault="006C15C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Планируемый показатель </w:t>
                              </w:r>
                            </w:p>
                          </w:txbxContent>
                        </v:textbox>
                      </v:rect>
                      <v:rect id="Rectangle 55920" o:spid="_x0000_s1035" style="position:absolute;left:1097;top:15062;width:18129;height:18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" filled="f" stroked="f">
                        <v:textbox inset="0,0,0,0">
                          <w:txbxContent>
                            <w:p w:rsidR="006C15CF" w:rsidRDefault="006C15C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55930" o:spid="_x0000_s1036" style="position:absolute;left:-12024;top:1939;width:18128;height:18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" filled="f" stroked="f">
                        <v:textbox inset="0,0,0,0">
                          <w:txbxContent>
                            <w:p w:rsidR="006C15CF" w:rsidRDefault="006C15C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55932" o:spid="_x0000_s1037" style="position:absolute;left:-5464;top:8500;width:18128;height:181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" filled="f" stroked="f">
                        <v:textbox inset="0,0,0,0">
                          <w:txbxContent>
                            <w:p w:rsidR="006C15CF" w:rsidRDefault="006C15CF" w:rsidP="00E1483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>«дорожная карта»</w:t>
                              </w:r>
                            </w:p>
                          </w:txbxContent>
                        </v:textbox>
                      </v:rect>
                      <v:rect id="Rectangle 1400" o:spid="_x0000_s1038" style="position:absolute;left:3237;top:3453;width:507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" filled="f" stroked="f">
                        <v:textbox inset="0,0,0,0">
                          <w:txbxContent>
                            <w:p w:rsidR="006C15CF" w:rsidRDefault="006C15C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E14832" w:rsidRDefault="00C746DB">
            <w:pPr>
              <w:spacing w:after="0" w:line="259" w:lineRule="auto"/>
              <w:ind w:left="20" w:right="0" w:firstLine="0"/>
              <w:jc w:val="left"/>
            </w:pPr>
            <w:r w:rsidRPr="00E14832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37993" cy="1348994"/>
                      <wp:effectExtent l="0" t="0" r="0" b="0"/>
                      <wp:docPr id="62806" name="Group 628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7993" cy="1348994"/>
                                <a:chOff x="0" y="0"/>
                                <a:chExt cx="437993" cy="1348994"/>
                              </a:xfrm>
                            </wpg:grpSpPr>
                            <wps:wsp>
                              <wps:cNvPr id="1401" name="Rectangle 1401"/>
                              <wps:cNvSpPr/>
                              <wps:spPr>
                                <a:xfrm rot="-5399999">
                                  <a:off x="-723205" y="412095"/>
                                  <a:ext cx="1692681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15CF" w:rsidRDefault="006C15CF" w:rsidP="00E1483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Факт выполнения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02" name="Rectangle 1402"/>
                              <wps:cNvSpPr/>
                              <wps:spPr>
                                <a:xfrm rot="-5399999">
                                  <a:off x="86853" y="-613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15CF" w:rsidRDefault="006C15C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03" name="Rectangle 1403"/>
                              <wps:cNvSpPr/>
                              <wps:spPr>
                                <a:xfrm rot="-5399999">
                                  <a:off x="-480012" y="386049"/>
                                  <a:ext cx="1744773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15CF" w:rsidRDefault="006C15C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«дорожной карты»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04" name="Rectangle 1404"/>
                              <wps:cNvSpPr/>
                              <wps:spPr>
                                <a:xfrm rot="-5399999">
                                  <a:off x="356092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15CF" w:rsidRDefault="006C15C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2806" o:spid="_x0000_s1039" style="width:34.5pt;height:106.2pt;mso-position-horizontal-relative:char;mso-position-vertical-relative:line" coordsize="4379,13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">
                      <v:rect id="Rectangle 1401" o:spid="_x0000_s1040" style="position:absolute;left:-7232;top:4121;width:16925;height:18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" filled="f" stroked="f">
                        <v:textbox inset="0,0,0,0">
                          <w:txbxContent>
                            <w:p w:rsidR="006C15CF" w:rsidRDefault="006C15CF" w:rsidP="00E1483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Факт выполнения</w:t>
                              </w:r>
                            </w:p>
                          </w:txbxContent>
                        </v:textbox>
                      </v:rect>
                      <v:rect id="Rectangle 1402" o:spid="_x0000_s1041" style="position:absolute;left:868;top:-613;width:507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" filled="f" stroked="f">
                        <v:textbox inset="0,0,0,0">
                          <w:txbxContent>
                            <w:p w:rsidR="006C15CF" w:rsidRDefault="006C15C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03" o:spid="_x0000_s1042" style="position:absolute;left:-4799;top:3860;width:17446;height:18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" filled="f" stroked="f">
                        <v:textbox inset="0,0,0,0">
                          <w:txbxContent>
                            <w:p w:rsidR="006C15CF" w:rsidRDefault="006C15C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«дорожной карты»</w:t>
                              </w:r>
                            </w:p>
                          </w:txbxContent>
                        </v:textbox>
                      </v:rect>
                      <v:rect id="Rectangle 1404" o:spid="_x0000_s1043" style="position:absolute;left:3561;top:-994;width:506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" filled="f" stroked="f">
                        <v:textbox inset="0,0,0,0">
                          <w:txbxContent>
                            <w:p w:rsidR="006C15CF" w:rsidRDefault="006C15C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2C59DE" w:rsidRPr="00C746DB" w:rsidTr="008707E3">
        <w:tblPrEx>
          <w:tblCellMar>
            <w:top w:w="10" w:type="dxa"/>
            <w:left w:w="85" w:type="dxa"/>
            <w:right w:w="52" w:type="dxa"/>
          </w:tblCellMar>
        </w:tblPrEx>
        <w:trPr>
          <w:trHeight w:val="1664"/>
        </w:trPr>
        <w:tc>
          <w:tcPr>
            <w:tcW w:w="19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C746DB" w:rsidRDefault="00C746DB">
            <w:pPr>
              <w:spacing w:after="0" w:line="259" w:lineRule="auto"/>
              <w:ind w:left="27" w:right="0" w:firstLine="0"/>
              <w:jc w:val="left"/>
              <w:rPr>
                <w:highlight w:val="yellow"/>
              </w:rPr>
            </w:pPr>
            <w:r w:rsidRPr="006C15CF">
              <w:rPr>
                <w:b/>
              </w:rPr>
              <w:lastRenderedPageBreak/>
              <w:t xml:space="preserve">Кадровые  условия </w:t>
            </w:r>
          </w:p>
        </w:tc>
        <w:tc>
          <w:tcPr>
            <w:tcW w:w="42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C746DB" w:rsidRDefault="00C746DB">
            <w:pPr>
              <w:spacing w:after="0" w:line="259" w:lineRule="auto"/>
              <w:ind w:left="23" w:right="0" w:firstLine="0"/>
              <w:jc w:val="left"/>
              <w:rPr>
                <w:highlight w:val="yellow"/>
              </w:rPr>
            </w:pPr>
            <w:r w:rsidRPr="00E14832">
              <w:t xml:space="preserve">Численность / 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13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E14832" w:rsidRDefault="00C746DB" w:rsidP="00E14832">
            <w:pPr>
              <w:spacing w:after="97" w:line="259" w:lineRule="auto"/>
              <w:ind w:left="22" w:right="0" w:firstLine="0"/>
              <w:jc w:val="center"/>
            </w:pPr>
            <w:r w:rsidRPr="00E14832">
              <w:t>Чел. /</w:t>
            </w:r>
          </w:p>
          <w:p w:rsidR="002C59DE" w:rsidRPr="00E14832" w:rsidRDefault="00C746DB" w:rsidP="00E14832">
            <w:pPr>
              <w:spacing w:after="0" w:line="259" w:lineRule="auto"/>
              <w:ind w:left="22" w:right="0" w:firstLine="0"/>
              <w:jc w:val="center"/>
            </w:pPr>
            <w:r w:rsidRPr="00E14832">
              <w:t>%</w:t>
            </w:r>
            <w:r w:rsidRPr="00E14832">
              <w:rPr>
                <w:vertAlign w:val="superscript"/>
              </w:rPr>
              <w:footnoteReference w:id="1"/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E14832" w:rsidRDefault="00C746DB" w:rsidP="00E14832">
            <w:pPr>
              <w:spacing w:after="0" w:line="259" w:lineRule="auto"/>
              <w:ind w:left="23" w:right="0" w:firstLine="0"/>
              <w:jc w:val="center"/>
            </w:pPr>
            <w:r w:rsidRPr="00E14832">
              <w:t>2</w:t>
            </w:r>
            <w:r w:rsidR="00E14832" w:rsidRPr="00E14832">
              <w:t>2</w:t>
            </w:r>
            <w:r w:rsidRPr="00E14832">
              <w:t>/</w:t>
            </w:r>
            <w:r w:rsidR="00E14832" w:rsidRPr="00E14832">
              <w:t>81</w:t>
            </w:r>
            <w:r w:rsidRPr="00E14832">
              <w:t>%</w:t>
            </w:r>
          </w:p>
        </w:tc>
        <w:tc>
          <w:tcPr>
            <w:tcW w:w="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E14832" w:rsidRDefault="00E14832" w:rsidP="00E14832">
            <w:pPr>
              <w:spacing w:after="0" w:line="259" w:lineRule="auto"/>
              <w:ind w:left="23" w:right="0" w:firstLine="0"/>
              <w:jc w:val="center"/>
            </w:pPr>
            <w:r w:rsidRPr="00E14832">
              <w:t>25/93%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E14832" w:rsidRDefault="00C746DB" w:rsidP="00E14832">
            <w:pPr>
              <w:spacing w:after="112" w:line="259" w:lineRule="auto"/>
              <w:ind w:right="0"/>
            </w:pPr>
            <w:r w:rsidRPr="00E14832">
              <w:t>26/92%</w:t>
            </w:r>
          </w:p>
        </w:tc>
      </w:tr>
      <w:tr w:rsidR="00E14832" w:rsidRPr="00C746DB" w:rsidTr="008707E3">
        <w:tblPrEx>
          <w:tblCellMar>
            <w:top w:w="10" w:type="dxa"/>
            <w:left w:w="85" w:type="dxa"/>
            <w:right w:w="52" w:type="dxa"/>
          </w:tblCellMar>
        </w:tblPrEx>
        <w:trPr>
          <w:trHeight w:val="2493"/>
        </w:trPr>
        <w:tc>
          <w:tcPr>
            <w:tcW w:w="1997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14832" w:rsidRPr="00C746DB" w:rsidRDefault="00E14832" w:rsidP="00E14832">
            <w:pPr>
              <w:spacing w:after="160" w:line="259" w:lineRule="auto"/>
              <w:ind w:left="0" w:right="0" w:firstLine="0"/>
              <w:jc w:val="left"/>
              <w:rPr>
                <w:highlight w:val="yellow"/>
              </w:rPr>
            </w:pPr>
          </w:p>
        </w:tc>
        <w:tc>
          <w:tcPr>
            <w:tcW w:w="42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832" w:rsidRPr="00E14832" w:rsidRDefault="00E14832" w:rsidP="00E14832">
            <w:pPr>
              <w:spacing w:after="0" w:line="259" w:lineRule="auto"/>
              <w:ind w:left="23" w:right="24" w:firstLine="0"/>
              <w:jc w:val="left"/>
            </w:pPr>
            <w:r w:rsidRPr="00E14832">
              <w:t xml:space="preserve">Численность / 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3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832" w:rsidRPr="00E14832" w:rsidRDefault="00E14832" w:rsidP="00E14832">
            <w:pPr>
              <w:spacing w:after="0" w:line="259" w:lineRule="auto"/>
              <w:ind w:left="22" w:right="0" w:firstLine="0"/>
              <w:jc w:val="left"/>
            </w:pPr>
            <w:r w:rsidRPr="00E14832">
              <w:t xml:space="preserve">Чел. / %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832" w:rsidRPr="00E14832" w:rsidRDefault="00E14832" w:rsidP="00E14832">
            <w:pPr>
              <w:spacing w:after="0" w:line="259" w:lineRule="auto"/>
              <w:ind w:left="23" w:right="0" w:firstLine="0"/>
              <w:jc w:val="center"/>
            </w:pPr>
            <w:r>
              <w:t>17</w:t>
            </w:r>
            <w:r w:rsidRPr="00E14832">
              <w:t>/</w:t>
            </w:r>
            <w:r>
              <w:t>62</w:t>
            </w:r>
            <w:r w:rsidRPr="00E14832">
              <w:t>%</w:t>
            </w:r>
          </w:p>
        </w:tc>
        <w:tc>
          <w:tcPr>
            <w:tcW w:w="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832" w:rsidRPr="00E14832" w:rsidRDefault="00E14832" w:rsidP="00E14832">
            <w:pPr>
              <w:spacing w:after="0" w:line="259" w:lineRule="auto"/>
              <w:ind w:left="23" w:right="0" w:firstLine="0"/>
              <w:jc w:val="center"/>
            </w:pPr>
            <w:r>
              <w:t>18</w:t>
            </w:r>
            <w:r w:rsidRPr="00E14832">
              <w:t>/</w:t>
            </w:r>
            <w:r>
              <w:t>66</w:t>
            </w:r>
            <w:r w:rsidRPr="00E14832">
              <w:t>%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832" w:rsidRPr="00E14832" w:rsidRDefault="00E14832" w:rsidP="00E14832">
            <w:pPr>
              <w:spacing w:after="112" w:line="259" w:lineRule="auto"/>
              <w:ind w:right="0"/>
            </w:pPr>
            <w:r>
              <w:t>18</w:t>
            </w:r>
            <w:r w:rsidRPr="00E14832">
              <w:t>/</w:t>
            </w:r>
            <w:r>
              <w:t>66</w:t>
            </w:r>
            <w:r w:rsidRPr="00E14832">
              <w:t>%</w:t>
            </w:r>
          </w:p>
        </w:tc>
      </w:tr>
      <w:tr w:rsidR="002C59DE" w:rsidRPr="00C746DB" w:rsidTr="008707E3">
        <w:tblPrEx>
          <w:tblCellMar>
            <w:top w:w="10" w:type="dxa"/>
            <w:left w:w="85" w:type="dxa"/>
            <w:right w:w="52" w:type="dxa"/>
          </w:tblCellMar>
        </w:tblPrEx>
        <w:trPr>
          <w:trHeight w:val="2318"/>
        </w:trPr>
        <w:tc>
          <w:tcPr>
            <w:tcW w:w="1997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C59DE" w:rsidRPr="00C746DB" w:rsidRDefault="002C59DE">
            <w:pPr>
              <w:spacing w:after="160" w:line="259" w:lineRule="auto"/>
              <w:ind w:left="0" w:right="0" w:firstLine="0"/>
              <w:jc w:val="left"/>
              <w:rPr>
                <w:highlight w:val="yellow"/>
              </w:rPr>
            </w:pPr>
          </w:p>
        </w:tc>
        <w:tc>
          <w:tcPr>
            <w:tcW w:w="42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59DE" w:rsidRPr="00E14832" w:rsidRDefault="00C746DB" w:rsidP="00E14832">
            <w:pPr>
              <w:spacing w:after="0" w:line="240" w:lineRule="auto"/>
              <w:ind w:left="23" w:right="146" w:firstLine="0"/>
              <w:jc w:val="left"/>
            </w:pPr>
            <w:r w:rsidRPr="00E14832">
              <w:t xml:space="preserve">Численность 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– первая; </w:t>
            </w:r>
          </w:p>
          <w:p w:rsidR="002C59DE" w:rsidRPr="00E14832" w:rsidRDefault="00C746DB" w:rsidP="00E14832">
            <w:pPr>
              <w:spacing w:after="0" w:line="240" w:lineRule="auto"/>
              <w:ind w:left="23" w:right="0" w:firstLine="0"/>
              <w:jc w:val="left"/>
            </w:pPr>
            <w:r w:rsidRPr="00E14832">
              <w:t xml:space="preserve">– высшая </w:t>
            </w:r>
          </w:p>
        </w:tc>
        <w:tc>
          <w:tcPr>
            <w:tcW w:w="13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59DE" w:rsidRPr="00E14832" w:rsidRDefault="00C746DB">
            <w:pPr>
              <w:spacing w:after="112" w:line="259" w:lineRule="auto"/>
              <w:ind w:left="22" w:right="0" w:firstLine="0"/>
              <w:jc w:val="left"/>
            </w:pPr>
            <w:r w:rsidRPr="00E14832">
              <w:t xml:space="preserve">Чел. / % </w:t>
            </w:r>
          </w:p>
          <w:p w:rsidR="002C59DE" w:rsidRPr="00E14832" w:rsidRDefault="00C746DB">
            <w:pPr>
              <w:spacing w:after="116" w:line="259" w:lineRule="auto"/>
              <w:ind w:left="22" w:right="0" w:firstLine="0"/>
              <w:jc w:val="left"/>
            </w:pPr>
            <w:r w:rsidRPr="00E14832">
              <w:t xml:space="preserve"> </w:t>
            </w:r>
          </w:p>
          <w:p w:rsidR="002C59DE" w:rsidRPr="00E14832" w:rsidRDefault="00C746DB">
            <w:pPr>
              <w:spacing w:after="112" w:line="259" w:lineRule="auto"/>
              <w:ind w:left="22" w:right="0" w:firstLine="0"/>
              <w:jc w:val="left"/>
            </w:pPr>
            <w:r w:rsidRPr="00E14832">
              <w:t xml:space="preserve"> </w:t>
            </w:r>
          </w:p>
          <w:p w:rsidR="002C59DE" w:rsidRPr="00E14832" w:rsidRDefault="00C746DB">
            <w:pPr>
              <w:spacing w:after="116" w:line="259" w:lineRule="auto"/>
              <w:ind w:left="22" w:right="0" w:firstLine="0"/>
              <w:jc w:val="left"/>
            </w:pPr>
            <w:r w:rsidRPr="00E14832">
              <w:t xml:space="preserve"> </w:t>
            </w:r>
          </w:p>
          <w:p w:rsidR="002C59DE" w:rsidRPr="00E14832" w:rsidRDefault="00C746DB">
            <w:pPr>
              <w:spacing w:after="112" w:line="259" w:lineRule="auto"/>
              <w:ind w:left="22" w:right="0" w:firstLine="0"/>
              <w:jc w:val="left"/>
            </w:pPr>
            <w:r w:rsidRPr="00E14832">
              <w:t xml:space="preserve"> </w:t>
            </w:r>
          </w:p>
          <w:p w:rsidR="002C59DE" w:rsidRPr="00E14832" w:rsidRDefault="002C59DE" w:rsidP="00E14832">
            <w:pPr>
              <w:spacing w:after="116" w:line="259" w:lineRule="auto"/>
              <w:ind w:right="0"/>
              <w:jc w:val="left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59DE" w:rsidRPr="00E14832" w:rsidRDefault="00E14832">
            <w:pPr>
              <w:spacing w:after="112" w:line="259" w:lineRule="auto"/>
              <w:ind w:left="23" w:right="0" w:firstLine="0"/>
              <w:jc w:val="left"/>
            </w:pPr>
            <w:r>
              <w:t>14</w:t>
            </w:r>
            <w:r w:rsidR="00C746DB" w:rsidRPr="00E14832">
              <w:t>/</w:t>
            </w:r>
            <w:r>
              <w:t>58</w:t>
            </w:r>
            <w:r w:rsidR="00C746DB" w:rsidRPr="00E14832">
              <w:t xml:space="preserve">% </w:t>
            </w:r>
          </w:p>
          <w:p w:rsidR="002C59DE" w:rsidRPr="00E14832" w:rsidRDefault="00E14832" w:rsidP="00E14832">
            <w:pPr>
              <w:spacing w:after="0" w:line="259" w:lineRule="auto"/>
              <w:ind w:left="23" w:right="0" w:firstLine="0"/>
              <w:jc w:val="left"/>
            </w:pPr>
            <w:r>
              <w:t>4</w:t>
            </w:r>
            <w:r w:rsidR="00C746DB" w:rsidRPr="00E14832">
              <w:t>/</w:t>
            </w:r>
            <w:r>
              <w:t>17</w:t>
            </w:r>
            <w:r w:rsidR="00C746DB" w:rsidRPr="00E14832">
              <w:t xml:space="preserve">% </w:t>
            </w:r>
          </w:p>
        </w:tc>
        <w:tc>
          <w:tcPr>
            <w:tcW w:w="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832" w:rsidRDefault="00E14832" w:rsidP="00E14832">
            <w:pPr>
              <w:spacing w:after="0" w:line="259" w:lineRule="auto"/>
              <w:ind w:right="0"/>
              <w:jc w:val="left"/>
            </w:pPr>
            <w:r>
              <w:t xml:space="preserve">14/58% </w:t>
            </w:r>
          </w:p>
          <w:p w:rsidR="002C59DE" w:rsidRPr="00E14832" w:rsidRDefault="00E14832" w:rsidP="00E14832">
            <w:pPr>
              <w:spacing w:after="0" w:line="259" w:lineRule="auto"/>
              <w:ind w:left="23" w:right="0" w:firstLine="0"/>
              <w:jc w:val="left"/>
            </w:pPr>
            <w:r>
              <w:t>4/17%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832" w:rsidRPr="00E14832" w:rsidRDefault="00E14832" w:rsidP="00E14832">
            <w:pPr>
              <w:spacing w:after="112" w:line="259" w:lineRule="auto"/>
              <w:ind w:left="23" w:right="0" w:firstLine="0"/>
              <w:jc w:val="left"/>
            </w:pPr>
            <w:r>
              <w:t>14</w:t>
            </w:r>
            <w:r w:rsidRPr="00E14832">
              <w:t>/</w:t>
            </w:r>
            <w:r>
              <w:t>58</w:t>
            </w:r>
            <w:r w:rsidRPr="00E14832">
              <w:t xml:space="preserve">% </w:t>
            </w:r>
          </w:p>
          <w:p w:rsidR="002C59DE" w:rsidRPr="00E14832" w:rsidRDefault="00E14832" w:rsidP="00E14832">
            <w:pPr>
              <w:spacing w:after="0" w:line="259" w:lineRule="auto"/>
              <w:ind w:left="22" w:right="0" w:firstLine="0"/>
              <w:jc w:val="left"/>
            </w:pPr>
            <w:r>
              <w:t>4</w:t>
            </w:r>
            <w:r w:rsidRPr="00E14832">
              <w:t>/</w:t>
            </w:r>
            <w:r>
              <w:t>17</w:t>
            </w:r>
            <w:r w:rsidRPr="00E14832">
              <w:t>%</w:t>
            </w:r>
          </w:p>
        </w:tc>
      </w:tr>
      <w:tr w:rsidR="002C59DE" w:rsidRPr="00C746DB" w:rsidTr="008707E3">
        <w:tblPrEx>
          <w:tblCellMar>
            <w:top w:w="10" w:type="dxa"/>
            <w:left w:w="85" w:type="dxa"/>
            <w:right w:w="52" w:type="dxa"/>
          </w:tblCellMar>
        </w:tblPrEx>
        <w:trPr>
          <w:trHeight w:val="2098"/>
        </w:trPr>
        <w:tc>
          <w:tcPr>
            <w:tcW w:w="199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C746DB" w:rsidRDefault="002C59DE">
            <w:pPr>
              <w:spacing w:after="160" w:line="259" w:lineRule="auto"/>
              <w:ind w:left="0" w:right="0" w:firstLine="0"/>
              <w:jc w:val="left"/>
              <w:rPr>
                <w:highlight w:val="yellow"/>
              </w:rPr>
            </w:pPr>
          </w:p>
        </w:tc>
        <w:tc>
          <w:tcPr>
            <w:tcW w:w="42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002FA7" w:rsidRDefault="00C746DB" w:rsidP="00E14832">
            <w:pPr>
              <w:spacing w:after="0" w:line="240" w:lineRule="auto"/>
              <w:ind w:left="23" w:right="0" w:firstLine="0"/>
              <w:jc w:val="left"/>
            </w:pPr>
            <w:r w:rsidRPr="00002FA7">
              <w:t xml:space="preserve">Численность / удельный вес </w:t>
            </w:r>
          </w:p>
          <w:p w:rsidR="002C59DE" w:rsidRPr="00002FA7" w:rsidRDefault="00C746DB" w:rsidP="00E14832">
            <w:pPr>
              <w:spacing w:after="0" w:line="240" w:lineRule="auto"/>
              <w:ind w:left="23" w:right="7" w:firstLine="0"/>
              <w:jc w:val="left"/>
            </w:pPr>
            <w:r w:rsidRPr="00002FA7">
              <w:t xml:space="preserve">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  <w:p w:rsidR="002C59DE" w:rsidRPr="00002FA7" w:rsidRDefault="00C746DB" w:rsidP="00E14832">
            <w:pPr>
              <w:spacing w:after="0" w:line="240" w:lineRule="auto"/>
              <w:ind w:left="23" w:right="0" w:firstLine="0"/>
              <w:jc w:val="left"/>
            </w:pPr>
            <w:r w:rsidRPr="00002FA7">
              <w:t xml:space="preserve">– до 5 лет; </w:t>
            </w:r>
          </w:p>
          <w:p w:rsidR="00002FA7" w:rsidRPr="00002FA7" w:rsidRDefault="00002FA7" w:rsidP="00E14832">
            <w:pPr>
              <w:spacing w:after="0" w:line="240" w:lineRule="auto"/>
              <w:ind w:left="23" w:right="0" w:firstLine="0"/>
              <w:jc w:val="left"/>
            </w:pPr>
            <w:r w:rsidRPr="00002FA7">
              <w:t>– свыше 30 лет</w:t>
            </w:r>
          </w:p>
        </w:tc>
        <w:tc>
          <w:tcPr>
            <w:tcW w:w="13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002FA7" w:rsidRDefault="00C746DB">
            <w:pPr>
              <w:spacing w:after="116" w:line="259" w:lineRule="auto"/>
              <w:ind w:left="22" w:right="0" w:firstLine="0"/>
              <w:jc w:val="left"/>
            </w:pPr>
            <w:r w:rsidRPr="00002FA7">
              <w:t xml:space="preserve">Чел. / % </w:t>
            </w:r>
          </w:p>
          <w:p w:rsidR="002C59DE" w:rsidRPr="00002FA7" w:rsidRDefault="00C746DB">
            <w:pPr>
              <w:spacing w:after="112" w:line="259" w:lineRule="auto"/>
              <w:ind w:left="22" w:right="0" w:firstLine="0"/>
              <w:jc w:val="left"/>
            </w:pPr>
            <w:r w:rsidRPr="00002FA7">
              <w:t xml:space="preserve"> </w:t>
            </w:r>
          </w:p>
          <w:p w:rsidR="002C59DE" w:rsidRPr="00002FA7" w:rsidRDefault="00C746DB">
            <w:pPr>
              <w:spacing w:after="116" w:line="259" w:lineRule="auto"/>
              <w:ind w:left="22" w:right="0" w:firstLine="0"/>
              <w:jc w:val="left"/>
            </w:pPr>
            <w:r w:rsidRPr="00002FA7">
              <w:t xml:space="preserve"> </w:t>
            </w:r>
          </w:p>
          <w:p w:rsidR="002C59DE" w:rsidRPr="00002FA7" w:rsidRDefault="00C746DB">
            <w:pPr>
              <w:spacing w:after="112" w:line="259" w:lineRule="auto"/>
              <w:ind w:left="22" w:right="0" w:firstLine="0"/>
              <w:jc w:val="left"/>
            </w:pPr>
            <w:r w:rsidRPr="00002FA7">
              <w:t xml:space="preserve"> </w:t>
            </w:r>
          </w:p>
          <w:p w:rsidR="002C59DE" w:rsidRPr="00002FA7" w:rsidRDefault="00C746DB">
            <w:pPr>
              <w:spacing w:after="116" w:line="259" w:lineRule="auto"/>
              <w:ind w:left="22" w:right="0" w:firstLine="0"/>
              <w:jc w:val="left"/>
            </w:pPr>
            <w:r w:rsidRPr="00002FA7">
              <w:t xml:space="preserve"> </w:t>
            </w:r>
          </w:p>
          <w:p w:rsidR="002C59DE" w:rsidRPr="00002FA7" w:rsidRDefault="00C746DB">
            <w:pPr>
              <w:spacing w:after="0" w:line="259" w:lineRule="auto"/>
              <w:ind w:left="22" w:right="0" w:firstLine="0"/>
              <w:jc w:val="left"/>
            </w:pPr>
            <w:r w:rsidRPr="00002FA7"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832" w:rsidRPr="00002FA7" w:rsidRDefault="00C746DB" w:rsidP="00E14832">
            <w:pPr>
              <w:spacing w:after="112" w:line="259" w:lineRule="auto"/>
              <w:ind w:left="0" w:right="0" w:firstLine="0"/>
              <w:jc w:val="left"/>
            </w:pPr>
            <w:r w:rsidRPr="00002FA7">
              <w:t xml:space="preserve"> </w:t>
            </w:r>
            <w:r w:rsidR="00E14832" w:rsidRPr="00002FA7">
              <w:t xml:space="preserve">1/4% </w:t>
            </w:r>
          </w:p>
          <w:p w:rsidR="002C59DE" w:rsidRPr="00002FA7" w:rsidRDefault="00E14832" w:rsidP="00E14832">
            <w:pPr>
              <w:spacing w:after="116" w:line="259" w:lineRule="auto"/>
              <w:ind w:left="23" w:right="0" w:firstLine="0"/>
              <w:jc w:val="left"/>
            </w:pPr>
            <w:r w:rsidRPr="00002FA7">
              <w:t>7/29%</w:t>
            </w:r>
          </w:p>
          <w:p w:rsidR="00E14832" w:rsidRPr="00002FA7" w:rsidRDefault="00C746DB" w:rsidP="00E14832">
            <w:pPr>
              <w:spacing w:after="112" w:line="259" w:lineRule="auto"/>
              <w:ind w:left="0" w:right="0" w:firstLine="0"/>
              <w:jc w:val="left"/>
            </w:pPr>
            <w:r w:rsidRPr="00002FA7">
              <w:t xml:space="preserve"> </w:t>
            </w:r>
          </w:p>
          <w:p w:rsidR="002C59DE" w:rsidRPr="00002FA7" w:rsidRDefault="002C59DE" w:rsidP="00E14832">
            <w:pPr>
              <w:spacing w:after="112" w:line="259" w:lineRule="auto"/>
              <w:ind w:left="23" w:right="0" w:firstLine="0"/>
              <w:jc w:val="left"/>
            </w:pPr>
          </w:p>
          <w:p w:rsidR="002C59DE" w:rsidRPr="00002FA7" w:rsidRDefault="00C746DB">
            <w:pPr>
              <w:spacing w:after="116" w:line="259" w:lineRule="auto"/>
              <w:ind w:left="23" w:right="0" w:firstLine="0"/>
              <w:jc w:val="left"/>
            </w:pPr>
            <w:r w:rsidRPr="00002FA7">
              <w:t xml:space="preserve"> </w:t>
            </w:r>
          </w:p>
          <w:p w:rsidR="002C59DE" w:rsidRPr="00002FA7" w:rsidRDefault="002C59DE" w:rsidP="00002FA7">
            <w:pPr>
              <w:spacing w:after="112" w:line="259" w:lineRule="auto"/>
              <w:ind w:right="0"/>
              <w:jc w:val="left"/>
            </w:pPr>
          </w:p>
        </w:tc>
        <w:tc>
          <w:tcPr>
            <w:tcW w:w="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002FA7" w:rsidRDefault="00C746DB">
            <w:pPr>
              <w:spacing w:after="0" w:line="259" w:lineRule="auto"/>
              <w:ind w:left="23" w:right="0" w:firstLine="0"/>
              <w:jc w:val="left"/>
            </w:pPr>
            <w:r w:rsidRPr="00002FA7">
              <w:t xml:space="preserve"> 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2FA7" w:rsidRPr="00002FA7" w:rsidRDefault="00C746DB" w:rsidP="00002FA7">
            <w:pPr>
              <w:spacing w:after="112" w:line="259" w:lineRule="auto"/>
              <w:ind w:left="0" w:right="0" w:firstLine="0"/>
              <w:jc w:val="left"/>
            </w:pPr>
            <w:r w:rsidRPr="00002FA7">
              <w:t xml:space="preserve"> </w:t>
            </w:r>
            <w:r w:rsidR="00002FA7" w:rsidRPr="00002FA7">
              <w:t xml:space="preserve">1/4% </w:t>
            </w:r>
          </w:p>
          <w:p w:rsidR="00002FA7" w:rsidRPr="00002FA7" w:rsidRDefault="00002FA7" w:rsidP="00002FA7">
            <w:pPr>
              <w:spacing w:after="116" w:line="259" w:lineRule="auto"/>
              <w:ind w:left="23" w:right="0" w:firstLine="0"/>
              <w:jc w:val="left"/>
            </w:pPr>
            <w:r w:rsidRPr="00002FA7">
              <w:t>7/29%</w:t>
            </w:r>
          </w:p>
          <w:p w:rsidR="002C59DE" w:rsidRPr="00002FA7" w:rsidRDefault="002C59DE">
            <w:pPr>
              <w:spacing w:after="116" w:line="259" w:lineRule="auto"/>
              <w:ind w:left="22" w:right="0" w:firstLine="0"/>
              <w:jc w:val="left"/>
            </w:pPr>
          </w:p>
          <w:p w:rsidR="002C59DE" w:rsidRPr="00002FA7" w:rsidRDefault="00C746DB">
            <w:pPr>
              <w:spacing w:after="112" w:line="259" w:lineRule="auto"/>
              <w:ind w:left="22" w:right="0" w:firstLine="0"/>
              <w:jc w:val="left"/>
            </w:pPr>
            <w:r w:rsidRPr="00002FA7">
              <w:t xml:space="preserve"> </w:t>
            </w:r>
          </w:p>
          <w:p w:rsidR="002C59DE" w:rsidRPr="00002FA7" w:rsidRDefault="00C746DB">
            <w:pPr>
              <w:spacing w:after="116" w:line="259" w:lineRule="auto"/>
              <w:ind w:left="22" w:right="0" w:firstLine="0"/>
              <w:jc w:val="left"/>
            </w:pPr>
            <w:r w:rsidRPr="00002FA7">
              <w:t xml:space="preserve"> </w:t>
            </w:r>
          </w:p>
          <w:p w:rsidR="002C59DE" w:rsidRPr="00002FA7" w:rsidRDefault="002C59DE" w:rsidP="00002FA7">
            <w:pPr>
              <w:spacing w:after="112" w:line="259" w:lineRule="auto"/>
              <w:ind w:right="0"/>
              <w:jc w:val="left"/>
            </w:pPr>
          </w:p>
        </w:tc>
      </w:tr>
      <w:tr w:rsidR="002C59DE" w:rsidRPr="00C746DB" w:rsidTr="008707E3">
        <w:tblPrEx>
          <w:tblCellMar>
            <w:top w:w="10" w:type="dxa"/>
            <w:left w:w="108" w:type="dxa"/>
            <w:right w:w="64" w:type="dxa"/>
          </w:tblCellMar>
        </w:tblPrEx>
        <w:trPr>
          <w:trHeight w:val="4565"/>
        </w:trPr>
        <w:tc>
          <w:tcPr>
            <w:tcW w:w="1997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C59DE" w:rsidRPr="00C746DB" w:rsidRDefault="002C59DE">
            <w:pPr>
              <w:spacing w:after="160" w:line="259" w:lineRule="auto"/>
              <w:ind w:left="0" w:right="0" w:firstLine="0"/>
              <w:jc w:val="left"/>
              <w:rPr>
                <w:highlight w:val="yellow"/>
              </w:rPr>
            </w:pPr>
          </w:p>
        </w:tc>
        <w:tc>
          <w:tcPr>
            <w:tcW w:w="42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002FA7" w:rsidRDefault="00C746DB" w:rsidP="00002FA7">
            <w:pPr>
              <w:spacing w:after="0" w:line="240" w:lineRule="auto"/>
              <w:ind w:left="0" w:right="0" w:firstLine="0"/>
              <w:jc w:val="left"/>
            </w:pPr>
            <w:r w:rsidRPr="00002FA7">
              <w:t xml:space="preserve">Численность / удельный вес численности педагогических и административнохозяйственных работников, прошедших за последние три года повышение квалификации по профилю </w:t>
            </w:r>
          </w:p>
          <w:p w:rsidR="002C59DE" w:rsidRPr="00002FA7" w:rsidRDefault="00C746DB" w:rsidP="00002FA7">
            <w:pPr>
              <w:spacing w:after="0" w:line="240" w:lineRule="auto"/>
              <w:ind w:left="0" w:right="0" w:firstLine="0"/>
              <w:jc w:val="left"/>
            </w:pPr>
            <w:r w:rsidRPr="00002FA7">
              <w:t xml:space="preserve">профессиональной деятельности и (или)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13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002FA7" w:rsidRDefault="00C746DB">
            <w:pPr>
              <w:spacing w:after="116" w:line="259" w:lineRule="auto"/>
              <w:ind w:left="0" w:right="0" w:firstLine="0"/>
              <w:jc w:val="left"/>
            </w:pPr>
            <w:r w:rsidRPr="00002FA7">
              <w:t xml:space="preserve">Чел. / % </w:t>
            </w:r>
          </w:p>
          <w:p w:rsidR="002C59DE" w:rsidRPr="00002FA7" w:rsidRDefault="00C746DB">
            <w:pPr>
              <w:spacing w:after="0" w:line="259" w:lineRule="auto"/>
              <w:ind w:left="0" w:right="0" w:firstLine="0"/>
              <w:jc w:val="left"/>
            </w:pPr>
            <w:r w:rsidRPr="00002FA7"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2FA7" w:rsidRPr="00002FA7" w:rsidRDefault="007677AB">
            <w:pPr>
              <w:spacing w:after="0" w:line="259" w:lineRule="auto"/>
              <w:ind w:left="0" w:right="0" w:firstLine="0"/>
              <w:jc w:val="left"/>
            </w:pPr>
            <w:r>
              <w:t>30/</w:t>
            </w:r>
            <w:r w:rsidR="00C746DB" w:rsidRPr="00002FA7">
              <w:t xml:space="preserve">100% </w:t>
            </w:r>
          </w:p>
          <w:p w:rsidR="00002FA7" w:rsidRPr="00002FA7" w:rsidRDefault="00002FA7" w:rsidP="00002FA7"/>
          <w:p w:rsidR="00002FA7" w:rsidRPr="00002FA7" w:rsidRDefault="00002FA7" w:rsidP="00002FA7"/>
          <w:p w:rsidR="00002FA7" w:rsidRPr="00002FA7" w:rsidRDefault="00002FA7" w:rsidP="00002FA7"/>
          <w:p w:rsidR="00002FA7" w:rsidRPr="00002FA7" w:rsidRDefault="00002FA7" w:rsidP="00002FA7"/>
          <w:p w:rsidR="00002FA7" w:rsidRPr="00002FA7" w:rsidRDefault="00002FA7" w:rsidP="00002FA7"/>
          <w:p w:rsidR="00002FA7" w:rsidRPr="00002FA7" w:rsidRDefault="00002FA7" w:rsidP="00002FA7"/>
          <w:p w:rsidR="00002FA7" w:rsidRPr="00002FA7" w:rsidRDefault="00002FA7" w:rsidP="00002FA7"/>
          <w:p w:rsidR="00002FA7" w:rsidRPr="00002FA7" w:rsidRDefault="00002FA7" w:rsidP="00002FA7"/>
          <w:p w:rsidR="002C59DE" w:rsidRPr="00002FA7" w:rsidRDefault="002C59DE" w:rsidP="00002FA7">
            <w:pPr>
              <w:ind w:left="0" w:firstLine="0"/>
            </w:pPr>
          </w:p>
        </w:tc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002FA7" w:rsidRDefault="00C746DB">
            <w:pPr>
              <w:spacing w:after="0" w:line="259" w:lineRule="auto"/>
              <w:ind w:left="0" w:right="0" w:firstLine="0"/>
              <w:jc w:val="left"/>
            </w:pPr>
            <w:r w:rsidRPr="00002FA7">
              <w:t xml:space="preserve"> </w:t>
            </w:r>
          </w:p>
        </w:tc>
        <w:tc>
          <w:tcPr>
            <w:tcW w:w="14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002FA7" w:rsidRDefault="007677AB" w:rsidP="00D17828">
            <w:pPr>
              <w:spacing w:after="116" w:line="259" w:lineRule="auto"/>
              <w:ind w:left="0" w:right="0" w:firstLine="0"/>
              <w:jc w:val="left"/>
            </w:pPr>
            <w:r>
              <w:t>30/</w:t>
            </w:r>
            <w:r w:rsidR="00C746DB" w:rsidRPr="00002FA7">
              <w:t xml:space="preserve">100% </w:t>
            </w:r>
          </w:p>
        </w:tc>
      </w:tr>
      <w:tr w:rsidR="007677AB" w:rsidRPr="00C746DB" w:rsidTr="008707E3">
        <w:tblPrEx>
          <w:tblCellMar>
            <w:top w:w="10" w:type="dxa"/>
            <w:left w:w="108" w:type="dxa"/>
            <w:right w:w="64" w:type="dxa"/>
          </w:tblCellMar>
        </w:tblPrEx>
        <w:trPr>
          <w:trHeight w:val="3109"/>
        </w:trPr>
        <w:tc>
          <w:tcPr>
            <w:tcW w:w="1997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7677AB" w:rsidRPr="00C746DB" w:rsidRDefault="007677AB" w:rsidP="007677AB">
            <w:pPr>
              <w:spacing w:after="160" w:line="259" w:lineRule="auto"/>
              <w:ind w:left="0" w:right="0" w:firstLine="0"/>
              <w:jc w:val="left"/>
              <w:rPr>
                <w:highlight w:val="yellow"/>
              </w:rPr>
            </w:pPr>
          </w:p>
        </w:tc>
        <w:tc>
          <w:tcPr>
            <w:tcW w:w="42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77AB" w:rsidRPr="00002FA7" w:rsidRDefault="007677AB" w:rsidP="007677AB">
            <w:pPr>
              <w:spacing w:after="0" w:line="240" w:lineRule="auto"/>
              <w:ind w:left="0" w:right="3" w:firstLine="0"/>
              <w:jc w:val="left"/>
            </w:pPr>
            <w:r w:rsidRPr="00002FA7">
              <w:t xml:space="preserve">Численность / удельный вес численности педагогических и административно-хозяйственных работников, имеющих </w:t>
            </w:r>
          </w:p>
          <w:p w:rsidR="007677AB" w:rsidRPr="00002FA7" w:rsidRDefault="007677AB" w:rsidP="007677AB">
            <w:pPr>
              <w:spacing w:after="0" w:line="240" w:lineRule="auto"/>
              <w:ind w:left="0" w:right="0" w:firstLine="0"/>
              <w:jc w:val="left"/>
            </w:pPr>
            <w:r w:rsidRPr="00002FA7">
              <w:t xml:space="preserve">профессиональную переподготовку по профилю / направлению </w:t>
            </w:r>
          </w:p>
          <w:p w:rsidR="007677AB" w:rsidRPr="00C746DB" w:rsidRDefault="007677AB" w:rsidP="007677AB">
            <w:pPr>
              <w:spacing w:after="0" w:line="240" w:lineRule="auto"/>
              <w:ind w:left="0" w:right="26" w:firstLine="0"/>
              <w:jc w:val="left"/>
              <w:rPr>
                <w:highlight w:val="yellow"/>
              </w:rPr>
            </w:pPr>
            <w:r w:rsidRPr="00002FA7">
              <w:t xml:space="preserve">профессиональной деятельности или иной осуществляемой в образовательной организации деятельности, в общей численности педагогических и административнохозяйственных работников </w:t>
            </w:r>
          </w:p>
        </w:tc>
        <w:tc>
          <w:tcPr>
            <w:tcW w:w="13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77AB" w:rsidRPr="00002FA7" w:rsidRDefault="007677AB" w:rsidP="007677AB">
            <w:pPr>
              <w:spacing w:after="116" w:line="259" w:lineRule="auto"/>
              <w:ind w:left="0" w:right="0" w:firstLine="0"/>
              <w:jc w:val="left"/>
            </w:pPr>
            <w:r w:rsidRPr="00002FA7">
              <w:t xml:space="preserve">Чел. / % </w:t>
            </w:r>
          </w:p>
          <w:p w:rsidR="007677AB" w:rsidRPr="00002FA7" w:rsidRDefault="007677AB" w:rsidP="007677AB">
            <w:pPr>
              <w:spacing w:after="0" w:line="259" w:lineRule="auto"/>
              <w:ind w:left="0" w:right="0" w:firstLine="0"/>
              <w:jc w:val="left"/>
            </w:pPr>
            <w:r w:rsidRPr="00002FA7"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77AB" w:rsidRPr="00002FA7" w:rsidRDefault="007677AB" w:rsidP="007677AB">
            <w:pPr>
              <w:spacing w:after="0" w:line="259" w:lineRule="auto"/>
              <w:ind w:left="0" w:right="0" w:firstLine="0"/>
              <w:jc w:val="left"/>
            </w:pPr>
            <w:r>
              <w:t>30/</w:t>
            </w:r>
            <w:r w:rsidRPr="00002FA7">
              <w:t xml:space="preserve">100% </w:t>
            </w:r>
          </w:p>
          <w:p w:rsidR="007677AB" w:rsidRPr="00002FA7" w:rsidRDefault="007677AB" w:rsidP="007677AB"/>
          <w:p w:rsidR="007677AB" w:rsidRPr="00002FA7" w:rsidRDefault="007677AB" w:rsidP="007677AB"/>
          <w:p w:rsidR="007677AB" w:rsidRPr="00002FA7" w:rsidRDefault="007677AB" w:rsidP="007677AB"/>
          <w:p w:rsidR="007677AB" w:rsidRPr="00002FA7" w:rsidRDefault="007677AB" w:rsidP="007677AB"/>
          <w:p w:rsidR="007677AB" w:rsidRPr="00002FA7" w:rsidRDefault="007677AB" w:rsidP="007677AB"/>
          <w:p w:rsidR="007677AB" w:rsidRPr="00002FA7" w:rsidRDefault="007677AB" w:rsidP="007677AB"/>
          <w:p w:rsidR="007677AB" w:rsidRPr="00002FA7" w:rsidRDefault="007677AB" w:rsidP="007677AB"/>
          <w:p w:rsidR="007677AB" w:rsidRPr="00002FA7" w:rsidRDefault="007677AB" w:rsidP="007677AB"/>
          <w:p w:rsidR="007677AB" w:rsidRPr="00002FA7" w:rsidRDefault="007677AB" w:rsidP="007677AB">
            <w:pPr>
              <w:ind w:left="0" w:firstLine="0"/>
            </w:pPr>
          </w:p>
        </w:tc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77AB" w:rsidRPr="00002FA7" w:rsidRDefault="007677AB" w:rsidP="007677AB">
            <w:pPr>
              <w:spacing w:after="0" w:line="259" w:lineRule="auto"/>
              <w:ind w:left="0" w:right="0" w:firstLine="0"/>
              <w:jc w:val="left"/>
            </w:pPr>
            <w:r w:rsidRPr="00002FA7">
              <w:t xml:space="preserve"> </w:t>
            </w:r>
          </w:p>
        </w:tc>
        <w:tc>
          <w:tcPr>
            <w:tcW w:w="14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77AB" w:rsidRPr="00002FA7" w:rsidRDefault="007677AB" w:rsidP="007677AB">
            <w:pPr>
              <w:spacing w:after="116" w:line="259" w:lineRule="auto"/>
              <w:ind w:left="0" w:right="0" w:firstLine="0"/>
              <w:jc w:val="left"/>
            </w:pPr>
            <w:r>
              <w:t>30/</w:t>
            </w:r>
            <w:r w:rsidRPr="00002FA7">
              <w:t xml:space="preserve">100% </w:t>
            </w:r>
          </w:p>
        </w:tc>
      </w:tr>
      <w:tr w:rsidR="002C59DE" w:rsidRPr="00C746DB" w:rsidTr="008707E3">
        <w:tblPrEx>
          <w:tblCellMar>
            <w:top w:w="10" w:type="dxa"/>
            <w:left w:w="108" w:type="dxa"/>
            <w:right w:w="64" w:type="dxa"/>
          </w:tblCellMar>
        </w:tblPrEx>
        <w:trPr>
          <w:trHeight w:val="2763"/>
        </w:trPr>
        <w:tc>
          <w:tcPr>
            <w:tcW w:w="1997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C59DE" w:rsidRPr="00C746DB" w:rsidRDefault="002C59DE">
            <w:pPr>
              <w:spacing w:after="160" w:line="259" w:lineRule="auto"/>
              <w:ind w:left="0" w:right="0" w:firstLine="0"/>
              <w:jc w:val="left"/>
              <w:rPr>
                <w:highlight w:val="yellow"/>
              </w:rPr>
            </w:pPr>
          </w:p>
        </w:tc>
        <w:tc>
          <w:tcPr>
            <w:tcW w:w="42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7677AB" w:rsidRDefault="00C746DB">
            <w:pPr>
              <w:spacing w:after="0" w:line="259" w:lineRule="auto"/>
              <w:ind w:left="0" w:right="3" w:firstLine="0"/>
              <w:jc w:val="left"/>
            </w:pPr>
            <w:r w:rsidRPr="007677AB">
              <w:t xml:space="preserve">Численность / удельный вес численности педагогических работников, своевременно прошедших повышение квалификации по осуществлению образовательной деятельности в условиях ФГОС общего образования, в общей численности педагогических и </w:t>
            </w:r>
            <w:r w:rsidR="007677AB" w:rsidRPr="007677AB">
              <w:t>административно-хозяйственных</w:t>
            </w:r>
            <w:r w:rsidRPr="007677AB">
              <w:t xml:space="preserve"> работников </w:t>
            </w:r>
          </w:p>
        </w:tc>
        <w:tc>
          <w:tcPr>
            <w:tcW w:w="13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7677AB" w:rsidRDefault="00C746DB">
            <w:pPr>
              <w:spacing w:after="112" w:line="259" w:lineRule="auto"/>
              <w:ind w:left="0" w:right="0" w:firstLine="0"/>
              <w:jc w:val="left"/>
            </w:pPr>
            <w:r w:rsidRPr="007677AB">
              <w:t xml:space="preserve">Чел. / % </w:t>
            </w:r>
          </w:p>
          <w:p w:rsidR="002C59DE" w:rsidRPr="007677AB" w:rsidRDefault="00C746DB">
            <w:pPr>
              <w:spacing w:after="0" w:line="259" w:lineRule="auto"/>
              <w:ind w:left="0" w:right="0" w:firstLine="0"/>
              <w:jc w:val="left"/>
            </w:pPr>
            <w:r w:rsidRPr="007677AB"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7677AB" w:rsidRDefault="007677AB">
            <w:pPr>
              <w:spacing w:after="0" w:line="259" w:lineRule="auto"/>
              <w:ind w:left="0" w:right="0" w:firstLine="0"/>
              <w:jc w:val="left"/>
            </w:pPr>
            <w:r>
              <w:t>28</w:t>
            </w:r>
            <w:r w:rsidR="00C746DB" w:rsidRPr="007677AB">
              <w:t xml:space="preserve">/100% </w:t>
            </w:r>
          </w:p>
        </w:tc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7677AB" w:rsidRDefault="00C746DB">
            <w:pPr>
              <w:spacing w:after="0" w:line="259" w:lineRule="auto"/>
              <w:ind w:left="0" w:right="0" w:firstLine="0"/>
              <w:jc w:val="left"/>
            </w:pPr>
            <w:r w:rsidRPr="007677AB">
              <w:t xml:space="preserve"> </w:t>
            </w:r>
          </w:p>
        </w:tc>
        <w:tc>
          <w:tcPr>
            <w:tcW w:w="14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7677AB" w:rsidRDefault="007677AB" w:rsidP="007677AB">
            <w:pPr>
              <w:spacing w:after="112" w:line="259" w:lineRule="auto"/>
              <w:ind w:left="0" w:right="0" w:firstLine="0"/>
              <w:jc w:val="left"/>
            </w:pPr>
            <w:r>
              <w:t>28</w:t>
            </w:r>
            <w:r w:rsidR="00C746DB" w:rsidRPr="007677AB">
              <w:t xml:space="preserve">/100% </w:t>
            </w:r>
          </w:p>
        </w:tc>
      </w:tr>
      <w:tr w:rsidR="007677AB" w:rsidRPr="00C746DB" w:rsidTr="008707E3">
        <w:tblPrEx>
          <w:tblCellMar>
            <w:top w:w="10" w:type="dxa"/>
            <w:left w:w="108" w:type="dxa"/>
            <w:right w:w="64" w:type="dxa"/>
          </w:tblCellMar>
        </w:tblPrEx>
        <w:trPr>
          <w:trHeight w:val="458"/>
        </w:trPr>
        <w:tc>
          <w:tcPr>
            <w:tcW w:w="199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77AB" w:rsidRPr="00C746DB" w:rsidRDefault="007677AB">
            <w:pPr>
              <w:spacing w:after="160" w:line="259" w:lineRule="auto"/>
              <w:ind w:left="0" w:right="0" w:firstLine="0"/>
              <w:jc w:val="left"/>
              <w:rPr>
                <w:highlight w:val="yellow"/>
              </w:rPr>
            </w:pPr>
          </w:p>
        </w:tc>
        <w:tc>
          <w:tcPr>
            <w:tcW w:w="4238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7677AB" w:rsidRPr="007677AB" w:rsidRDefault="007677AB" w:rsidP="007677AB">
            <w:pPr>
              <w:spacing w:after="0" w:line="240" w:lineRule="auto"/>
              <w:ind w:left="0" w:right="0" w:firstLine="0"/>
              <w:jc w:val="left"/>
            </w:pPr>
            <w:r w:rsidRPr="007677AB">
              <w:t xml:space="preserve">Численность / удельный вес </w:t>
            </w:r>
          </w:p>
          <w:p w:rsidR="007677AB" w:rsidRPr="007677AB" w:rsidRDefault="007677AB" w:rsidP="007677AB">
            <w:pPr>
              <w:spacing w:after="0" w:line="240" w:lineRule="auto"/>
              <w:ind w:left="0" w:right="246" w:firstLine="0"/>
              <w:jc w:val="left"/>
            </w:pPr>
            <w:r w:rsidRPr="007677AB">
              <w:t xml:space="preserve">численности педагогических работников, охваченных непрерывным профессиональным образованиям:  – тренинги, обучающие семинары, стажировки; </w:t>
            </w:r>
          </w:p>
          <w:p w:rsidR="007677AB" w:rsidRPr="00C746DB" w:rsidRDefault="007677AB" w:rsidP="007677AB">
            <w:pPr>
              <w:spacing w:after="0" w:line="240" w:lineRule="auto"/>
              <w:ind w:left="0" w:right="0"/>
              <w:jc w:val="left"/>
              <w:rPr>
                <w:highlight w:val="yellow"/>
              </w:rPr>
            </w:pPr>
            <w:r w:rsidRPr="007677AB">
              <w:t xml:space="preserve">– вне программ повышения квалификации </w:t>
            </w:r>
          </w:p>
        </w:tc>
        <w:tc>
          <w:tcPr>
            <w:tcW w:w="1335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7677AB" w:rsidRPr="007677AB" w:rsidRDefault="007677AB">
            <w:pPr>
              <w:spacing w:after="0" w:line="259" w:lineRule="auto"/>
              <w:ind w:left="0" w:right="0" w:firstLine="0"/>
              <w:jc w:val="left"/>
            </w:pPr>
            <w:r w:rsidRPr="007677AB">
              <w:t xml:space="preserve">Чел. / % </w:t>
            </w:r>
          </w:p>
          <w:p w:rsidR="007677AB" w:rsidRPr="007677AB" w:rsidRDefault="007677AB" w:rsidP="006C15CF">
            <w:pPr>
              <w:spacing w:after="0" w:line="259" w:lineRule="auto"/>
              <w:ind w:left="0" w:right="0"/>
              <w:jc w:val="left"/>
            </w:pPr>
            <w:r w:rsidRPr="007677AB"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7677AB" w:rsidRPr="007677AB" w:rsidRDefault="007677AB" w:rsidP="007677AB">
            <w:pPr>
              <w:spacing w:after="0" w:line="259" w:lineRule="auto"/>
              <w:ind w:left="0" w:right="0" w:firstLine="0"/>
              <w:jc w:val="left"/>
            </w:pPr>
            <w:r w:rsidRPr="007677AB">
              <w:t xml:space="preserve">24/100% </w:t>
            </w:r>
          </w:p>
        </w:tc>
        <w:tc>
          <w:tcPr>
            <w:tcW w:w="6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7677AB" w:rsidRPr="007677AB" w:rsidRDefault="007677AB">
            <w:pPr>
              <w:spacing w:after="0" w:line="259" w:lineRule="auto"/>
              <w:ind w:left="0" w:right="0" w:firstLine="0"/>
              <w:jc w:val="left"/>
            </w:pPr>
            <w:r w:rsidRPr="007677AB">
              <w:t xml:space="preserve"> 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7677AB" w:rsidRPr="007677AB" w:rsidRDefault="007677AB" w:rsidP="007677AB">
            <w:pPr>
              <w:spacing w:after="0" w:line="259" w:lineRule="auto"/>
              <w:ind w:left="0" w:right="0" w:firstLine="0"/>
              <w:jc w:val="left"/>
            </w:pPr>
            <w:r w:rsidRPr="007677AB">
              <w:t xml:space="preserve">24/100% </w:t>
            </w:r>
          </w:p>
        </w:tc>
      </w:tr>
      <w:tr w:rsidR="007677AB" w:rsidRPr="00C746DB" w:rsidTr="008707E3">
        <w:tblPrEx>
          <w:tblCellMar>
            <w:top w:w="10" w:type="dxa"/>
            <w:left w:w="108" w:type="dxa"/>
            <w:right w:w="64" w:type="dxa"/>
          </w:tblCellMar>
        </w:tblPrEx>
        <w:trPr>
          <w:trHeight w:val="1774"/>
        </w:trPr>
        <w:tc>
          <w:tcPr>
            <w:tcW w:w="19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77AB" w:rsidRPr="00C746DB" w:rsidRDefault="007677AB" w:rsidP="007677AB">
            <w:pPr>
              <w:spacing w:after="0" w:line="259" w:lineRule="auto"/>
              <w:ind w:left="4" w:right="0" w:firstLine="0"/>
              <w:jc w:val="center"/>
              <w:rPr>
                <w:highlight w:val="yellow"/>
              </w:rPr>
            </w:pPr>
          </w:p>
        </w:tc>
        <w:tc>
          <w:tcPr>
            <w:tcW w:w="4238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77AB" w:rsidRPr="00C746DB" w:rsidRDefault="007677AB">
            <w:pPr>
              <w:spacing w:after="0" w:line="259" w:lineRule="auto"/>
              <w:ind w:left="0" w:right="0" w:firstLine="0"/>
              <w:jc w:val="left"/>
              <w:rPr>
                <w:highlight w:val="yellow"/>
              </w:rPr>
            </w:pPr>
          </w:p>
        </w:tc>
        <w:tc>
          <w:tcPr>
            <w:tcW w:w="1335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77AB" w:rsidRPr="00C746DB" w:rsidRDefault="007677AB">
            <w:pPr>
              <w:spacing w:after="0" w:line="259" w:lineRule="auto"/>
              <w:ind w:left="0" w:right="0" w:firstLine="0"/>
              <w:jc w:val="left"/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77AB" w:rsidRPr="00C746DB" w:rsidRDefault="007677AB">
            <w:pPr>
              <w:spacing w:after="160" w:line="259" w:lineRule="auto"/>
              <w:ind w:left="0" w:right="0" w:firstLine="0"/>
              <w:jc w:val="left"/>
              <w:rPr>
                <w:highlight w:val="yellow"/>
              </w:rPr>
            </w:pPr>
          </w:p>
        </w:tc>
        <w:tc>
          <w:tcPr>
            <w:tcW w:w="6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77AB" w:rsidRPr="00C746DB" w:rsidRDefault="007677AB">
            <w:pPr>
              <w:spacing w:after="160" w:line="259" w:lineRule="auto"/>
              <w:ind w:left="0" w:right="0" w:firstLine="0"/>
              <w:jc w:val="left"/>
              <w:rPr>
                <w:highlight w:val="yellow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77AB" w:rsidRPr="00C746DB" w:rsidRDefault="007677AB">
            <w:pPr>
              <w:spacing w:after="0" w:line="259" w:lineRule="auto"/>
              <w:ind w:left="0" w:right="0" w:firstLine="0"/>
              <w:jc w:val="left"/>
              <w:rPr>
                <w:highlight w:val="yellow"/>
              </w:rPr>
            </w:pPr>
          </w:p>
        </w:tc>
      </w:tr>
      <w:tr w:rsidR="002C59DE" w:rsidRPr="00C746DB" w:rsidTr="008707E3">
        <w:tblPrEx>
          <w:tblCellMar>
            <w:top w:w="10" w:type="dxa"/>
            <w:left w:w="108" w:type="dxa"/>
            <w:right w:w="64" w:type="dxa"/>
          </w:tblCellMar>
        </w:tblPrEx>
        <w:trPr>
          <w:trHeight w:val="2239"/>
        </w:trPr>
        <w:tc>
          <w:tcPr>
            <w:tcW w:w="1997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C59DE" w:rsidRPr="00C746DB" w:rsidRDefault="002C59DE">
            <w:pPr>
              <w:spacing w:after="160" w:line="259" w:lineRule="auto"/>
              <w:ind w:left="0" w:right="0" w:firstLine="0"/>
              <w:jc w:val="left"/>
              <w:rPr>
                <w:highlight w:val="yellow"/>
              </w:rPr>
            </w:pPr>
          </w:p>
        </w:tc>
        <w:tc>
          <w:tcPr>
            <w:tcW w:w="42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7677AB" w:rsidRDefault="00C746DB">
            <w:pPr>
              <w:spacing w:after="0" w:line="259" w:lineRule="auto"/>
              <w:ind w:left="0" w:right="9" w:firstLine="0"/>
              <w:jc w:val="left"/>
            </w:pPr>
            <w:r w:rsidRPr="007677AB">
              <w:t xml:space="preserve">Численность / удельный вес численности педагогических работников, реализовавших методические проекты под руководством ученых или научнопедагогических работников партнерских организаций </w:t>
            </w:r>
          </w:p>
        </w:tc>
        <w:tc>
          <w:tcPr>
            <w:tcW w:w="13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7677AB" w:rsidRDefault="00C746DB">
            <w:pPr>
              <w:spacing w:after="112" w:line="259" w:lineRule="auto"/>
              <w:ind w:left="0" w:right="0" w:firstLine="0"/>
              <w:jc w:val="left"/>
            </w:pPr>
            <w:r w:rsidRPr="007677AB">
              <w:t xml:space="preserve">Чел. / % </w:t>
            </w:r>
          </w:p>
          <w:p w:rsidR="002C59DE" w:rsidRPr="007677AB" w:rsidRDefault="00C746DB">
            <w:pPr>
              <w:spacing w:after="116" w:line="259" w:lineRule="auto"/>
              <w:ind w:left="0" w:right="0" w:firstLine="0"/>
              <w:jc w:val="left"/>
            </w:pPr>
            <w:r w:rsidRPr="007677AB">
              <w:t xml:space="preserve"> </w:t>
            </w:r>
          </w:p>
          <w:p w:rsidR="002C59DE" w:rsidRPr="007677AB" w:rsidRDefault="00C746DB">
            <w:pPr>
              <w:spacing w:after="0" w:line="259" w:lineRule="auto"/>
              <w:ind w:left="0" w:right="0" w:firstLine="0"/>
              <w:jc w:val="left"/>
            </w:pPr>
            <w:r w:rsidRPr="007677AB"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7677AB" w:rsidRDefault="00C746DB">
            <w:pPr>
              <w:spacing w:after="0" w:line="259" w:lineRule="auto"/>
              <w:ind w:left="0" w:right="0" w:firstLine="0"/>
              <w:jc w:val="left"/>
            </w:pPr>
            <w:r w:rsidRPr="007677AB">
              <w:t xml:space="preserve">0 </w:t>
            </w:r>
          </w:p>
        </w:tc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7677AB" w:rsidRDefault="00C746DB">
            <w:pPr>
              <w:spacing w:after="0" w:line="259" w:lineRule="auto"/>
              <w:ind w:left="0" w:right="0" w:firstLine="0"/>
              <w:jc w:val="left"/>
            </w:pPr>
            <w:r w:rsidRPr="007677AB">
              <w:t xml:space="preserve"> </w:t>
            </w:r>
          </w:p>
        </w:tc>
        <w:tc>
          <w:tcPr>
            <w:tcW w:w="14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7677AB" w:rsidRDefault="00C746DB">
            <w:pPr>
              <w:spacing w:after="0" w:line="259" w:lineRule="auto"/>
              <w:ind w:left="0" w:right="0" w:firstLine="0"/>
              <w:jc w:val="left"/>
            </w:pPr>
            <w:r w:rsidRPr="007677AB">
              <w:t xml:space="preserve">0 </w:t>
            </w:r>
          </w:p>
        </w:tc>
      </w:tr>
      <w:tr w:rsidR="002C59DE" w:rsidRPr="00C746DB" w:rsidTr="008707E3">
        <w:tblPrEx>
          <w:tblCellMar>
            <w:top w:w="10" w:type="dxa"/>
            <w:left w:w="108" w:type="dxa"/>
            <w:right w:w="64" w:type="dxa"/>
          </w:tblCellMar>
        </w:tblPrEx>
        <w:trPr>
          <w:trHeight w:val="1668"/>
        </w:trPr>
        <w:tc>
          <w:tcPr>
            <w:tcW w:w="1997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C59DE" w:rsidRPr="00C746DB" w:rsidRDefault="002C59DE">
            <w:pPr>
              <w:spacing w:after="160" w:line="259" w:lineRule="auto"/>
              <w:ind w:left="0" w:right="0" w:firstLine="0"/>
              <w:jc w:val="left"/>
              <w:rPr>
                <w:highlight w:val="yellow"/>
              </w:rPr>
            </w:pPr>
          </w:p>
        </w:tc>
        <w:tc>
          <w:tcPr>
            <w:tcW w:w="42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7677AB" w:rsidRDefault="00C746DB">
            <w:pPr>
              <w:spacing w:after="0" w:line="259" w:lineRule="auto"/>
              <w:ind w:left="0" w:right="12" w:firstLine="0"/>
              <w:jc w:val="left"/>
            </w:pPr>
            <w:r w:rsidRPr="007677AB">
              <w:t xml:space="preserve">Численность / удельный вес численности педагогических работников, являющихся победителями или призерами конкурса «Учитель года» </w:t>
            </w:r>
          </w:p>
        </w:tc>
        <w:tc>
          <w:tcPr>
            <w:tcW w:w="13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7677AB" w:rsidRDefault="00C746DB">
            <w:pPr>
              <w:spacing w:after="112" w:line="259" w:lineRule="auto"/>
              <w:ind w:left="0" w:right="0" w:firstLine="0"/>
              <w:jc w:val="left"/>
            </w:pPr>
            <w:r w:rsidRPr="007677AB">
              <w:t xml:space="preserve">Чел. / % </w:t>
            </w:r>
          </w:p>
          <w:p w:rsidR="002C59DE" w:rsidRPr="007677AB" w:rsidRDefault="00C746DB">
            <w:pPr>
              <w:spacing w:after="116" w:line="259" w:lineRule="auto"/>
              <w:ind w:left="0" w:right="0" w:firstLine="0"/>
              <w:jc w:val="left"/>
            </w:pPr>
            <w:r w:rsidRPr="007677AB">
              <w:t xml:space="preserve"> </w:t>
            </w:r>
          </w:p>
          <w:p w:rsidR="002C59DE" w:rsidRPr="007677AB" w:rsidRDefault="00C746DB">
            <w:pPr>
              <w:spacing w:after="0" w:line="259" w:lineRule="auto"/>
              <w:ind w:left="0" w:right="0" w:firstLine="0"/>
              <w:jc w:val="left"/>
            </w:pPr>
            <w:r w:rsidRPr="007677AB"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7677AB" w:rsidRDefault="00C746DB">
            <w:pPr>
              <w:spacing w:after="0" w:line="259" w:lineRule="auto"/>
              <w:ind w:left="0" w:right="0" w:firstLine="0"/>
              <w:jc w:val="left"/>
            </w:pPr>
            <w:r w:rsidRPr="007677AB">
              <w:t xml:space="preserve">0 </w:t>
            </w:r>
          </w:p>
        </w:tc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7677AB" w:rsidRDefault="00C746DB">
            <w:pPr>
              <w:spacing w:after="0" w:line="259" w:lineRule="auto"/>
              <w:ind w:left="0" w:right="0" w:firstLine="0"/>
              <w:jc w:val="left"/>
            </w:pPr>
            <w:r w:rsidRPr="007677AB">
              <w:t xml:space="preserve"> </w:t>
            </w:r>
          </w:p>
        </w:tc>
        <w:tc>
          <w:tcPr>
            <w:tcW w:w="14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7677AB" w:rsidRDefault="00C746DB">
            <w:pPr>
              <w:spacing w:after="0" w:line="259" w:lineRule="auto"/>
              <w:ind w:left="0" w:right="0" w:firstLine="0"/>
              <w:jc w:val="left"/>
            </w:pPr>
            <w:r w:rsidRPr="007677AB">
              <w:t xml:space="preserve">0 </w:t>
            </w:r>
          </w:p>
        </w:tc>
      </w:tr>
      <w:tr w:rsidR="002C59DE" w:rsidRPr="00C746DB" w:rsidTr="008707E3">
        <w:tblPrEx>
          <w:tblCellMar>
            <w:top w:w="10" w:type="dxa"/>
            <w:left w:w="108" w:type="dxa"/>
            <w:right w:w="64" w:type="dxa"/>
          </w:tblCellMar>
        </w:tblPrEx>
        <w:trPr>
          <w:trHeight w:val="2081"/>
        </w:trPr>
        <w:tc>
          <w:tcPr>
            <w:tcW w:w="1997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C59DE" w:rsidRPr="00C746DB" w:rsidRDefault="002C59DE">
            <w:pPr>
              <w:spacing w:after="160" w:line="259" w:lineRule="auto"/>
              <w:ind w:left="0" w:right="0" w:firstLine="0"/>
              <w:jc w:val="left"/>
              <w:rPr>
                <w:highlight w:val="yellow"/>
              </w:rPr>
            </w:pPr>
          </w:p>
        </w:tc>
        <w:tc>
          <w:tcPr>
            <w:tcW w:w="42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7677AB" w:rsidRDefault="00C746DB">
            <w:pPr>
              <w:spacing w:after="0" w:line="259" w:lineRule="auto"/>
              <w:ind w:left="0" w:right="12" w:firstLine="0"/>
              <w:jc w:val="left"/>
            </w:pPr>
            <w:r w:rsidRPr="007677AB">
              <w:t xml:space="preserve">Численность / удельный вес численности педагогических работников, являющихся победителями или призерами региональных конкурсов профессионального мастерства </w:t>
            </w:r>
          </w:p>
        </w:tc>
        <w:tc>
          <w:tcPr>
            <w:tcW w:w="13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7677AB" w:rsidRDefault="00C746DB">
            <w:pPr>
              <w:spacing w:after="116" w:line="259" w:lineRule="auto"/>
              <w:ind w:left="0" w:right="0" w:firstLine="0"/>
              <w:jc w:val="left"/>
            </w:pPr>
            <w:r w:rsidRPr="007677AB">
              <w:t xml:space="preserve">Чел. / % </w:t>
            </w:r>
          </w:p>
          <w:p w:rsidR="002C59DE" w:rsidRPr="007677AB" w:rsidRDefault="00C746DB">
            <w:pPr>
              <w:spacing w:after="112" w:line="259" w:lineRule="auto"/>
              <w:ind w:left="0" w:right="0" w:firstLine="0"/>
              <w:jc w:val="left"/>
            </w:pPr>
            <w:r w:rsidRPr="007677AB">
              <w:t xml:space="preserve"> </w:t>
            </w:r>
          </w:p>
          <w:p w:rsidR="002C59DE" w:rsidRPr="007677AB" w:rsidRDefault="00C746DB">
            <w:pPr>
              <w:spacing w:after="0" w:line="259" w:lineRule="auto"/>
              <w:ind w:left="0" w:right="0" w:firstLine="0"/>
              <w:jc w:val="left"/>
            </w:pPr>
            <w:r w:rsidRPr="007677AB"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7677AB" w:rsidRDefault="007677AB">
            <w:pPr>
              <w:spacing w:after="0" w:line="259" w:lineRule="auto"/>
              <w:ind w:left="0" w:right="0" w:firstLine="0"/>
              <w:jc w:val="left"/>
            </w:pPr>
            <w:r w:rsidRPr="007677AB">
              <w:t>0</w:t>
            </w:r>
          </w:p>
        </w:tc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7677AB" w:rsidRDefault="00C746DB">
            <w:pPr>
              <w:spacing w:after="0" w:line="259" w:lineRule="auto"/>
              <w:ind w:left="0" w:right="0" w:firstLine="0"/>
              <w:jc w:val="left"/>
            </w:pPr>
            <w:r w:rsidRPr="007677AB">
              <w:t xml:space="preserve"> </w:t>
            </w:r>
          </w:p>
        </w:tc>
        <w:tc>
          <w:tcPr>
            <w:tcW w:w="14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7677AB" w:rsidRDefault="00C746DB">
            <w:pPr>
              <w:spacing w:after="0" w:line="259" w:lineRule="auto"/>
              <w:ind w:left="0" w:right="0" w:firstLine="0"/>
              <w:jc w:val="left"/>
            </w:pPr>
            <w:r w:rsidRPr="007677AB">
              <w:t xml:space="preserve">0 </w:t>
            </w:r>
          </w:p>
        </w:tc>
      </w:tr>
      <w:tr w:rsidR="002C59DE" w:rsidRPr="00C746DB" w:rsidTr="008707E3">
        <w:tblPrEx>
          <w:tblCellMar>
            <w:top w:w="10" w:type="dxa"/>
            <w:left w:w="108" w:type="dxa"/>
            <w:right w:w="64" w:type="dxa"/>
          </w:tblCellMar>
        </w:tblPrEx>
        <w:trPr>
          <w:trHeight w:val="2080"/>
        </w:trPr>
        <w:tc>
          <w:tcPr>
            <w:tcW w:w="1997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C59DE" w:rsidRPr="00C746DB" w:rsidRDefault="002C59DE">
            <w:pPr>
              <w:spacing w:after="160" w:line="259" w:lineRule="auto"/>
              <w:ind w:left="0" w:right="0" w:firstLine="0"/>
              <w:jc w:val="left"/>
              <w:rPr>
                <w:highlight w:val="yellow"/>
              </w:rPr>
            </w:pPr>
          </w:p>
        </w:tc>
        <w:tc>
          <w:tcPr>
            <w:tcW w:w="42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7677AB" w:rsidRDefault="00C746DB">
            <w:pPr>
              <w:spacing w:after="0" w:line="259" w:lineRule="auto"/>
              <w:ind w:left="0" w:right="12" w:firstLine="0"/>
              <w:jc w:val="left"/>
            </w:pPr>
            <w:r w:rsidRPr="007677AB">
              <w:t xml:space="preserve">Численность / удельный вес численности педагогических работников, имеющих публикации в профессиональных изданиях на региональном или федеральном уровнях </w:t>
            </w:r>
          </w:p>
        </w:tc>
        <w:tc>
          <w:tcPr>
            <w:tcW w:w="13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7677AB" w:rsidRDefault="00C746DB">
            <w:pPr>
              <w:spacing w:after="116" w:line="259" w:lineRule="auto"/>
              <w:ind w:left="0" w:right="0" w:firstLine="0"/>
              <w:jc w:val="left"/>
            </w:pPr>
            <w:r w:rsidRPr="007677AB">
              <w:t xml:space="preserve">Чел. / % </w:t>
            </w:r>
          </w:p>
          <w:p w:rsidR="002C59DE" w:rsidRPr="007677AB" w:rsidRDefault="00C746DB">
            <w:pPr>
              <w:spacing w:after="112" w:line="259" w:lineRule="auto"/>
              <w:ind w:left="0" w:right="0" w:firstLine="0"/>
              <w:jc w:val="left"/>
            </w:pPr>
            <w:r w:rsidRPr="007677AB">
              <w:t xml:space="preserve"> </w:t>
            </w:r>
          </w:p>
          <w:p w:rsidR="002C59DE" w:rsidRPr="007677AB" w:rsidRDefault="00C746DB">
            <w:pPr>
              <w:spacing w:after="0" w:line="259" w:lineRule="auto"/>
              <w:ind w:left="0" w:right="0" w:firstLine="0"/>
              <w:jc w:val="left"/>
            </w:pPr>
            <w:r w:rsidRPr="007677AB"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7677AB" w:rsidRDefault="00C746DB">
            <w:pPr>
              <w:spacing w:after="0" w:line="259" w:lineRule="auto"/>
              <w:ind w:left="0" w:right="0" w:firstLine="0"/>
              <w:jc w:val="left"/>
            </w:pPr>
            <w:r w:rsidRPr="007677AB">
              <w:t xml:space="preserve">0 </w:t>
            </w:r>
          </w:p>
        </w:tc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7677AB" w:rsidRDefault="00C746DB">
            <w:pPr>
              <w:spacing w:after="0" w:line="259" w:lineRule="auto"/>
              <w:ind w:left="0" w:right="0" w:firstLine="0"/>
              <w:jc w:val="left"/>
            </w:pPr>
            <w:r w:rsidRPr="007677AB">
              <w:t xml:space="preserve"> </w:t>
            </w:r>
          </w:p>
        </w:tc>
        <w:tc>
          <w:tcPr>
            <w:tcW w:w="14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7677AB" w:rsidRDefault="00C746DB">
            <w:pPr>
              <w:spacing w:after="0" w:line="259" w:lineRule="auto"/>
              <w:ind w:left="0" w:right="0" w:firstLine="0"/>
              <w:jc w:val="left"/>
            </w:pPr>
            <w:r w:rsidRPr="007677AB">
              <w:t xml:space="preserve">0 </w:t>
            </w:r>
          </w:p>
        </w:tc>
      </w:tr>
      <w:tr w:rsidR="002C59DE" w:rsidRPr="00C746DB" w:rsidTr="008707E3">
        <w:tblPrEx>
          <w:tblCellMar>
            <w:top w:w="10" w:type="dxa"/>
            <w:left w:w="108" w:type="dxa"/>
            <w:right w:w="64" w:type="dxa"/>
          </w:tblCellMar>
        </w:tblPrEx>
        <w:trPr>
          <w:trHeight w:val="1664"/>
        </w:trPr>
        <w:tc>
          <w:tcPr>
            <w:tcW w:w="199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C746DB" w:rsidRDefault="002C59DE">
            <w:pPr>
              <w:spacing w:after="160" w:line="259" w:lineRule="auto"/>
              <w:ind w:left="0" w:right="0" w:firstLine="0"/>
              <w:jc w:val="left"/>
              <w:rPr>
                <w:highlight w:val="yellow"/>
              </w:rPr>
            </w:pPr>
          </w:p>
        </w:tc>
        <w:tc>
          <w:tcPr>
            <w:tcW w:w="42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7677AB" w:rsidRDefault="00C746DB">
            <w:pPr>
              <w:spacing w:after="0" w:line="259" w:lineRule="auto"/>
              <w:ind w:left="0" w:right="12" w:firstLine="0"/>
              <w:jc w:val="left"/>
            </w:pPr>
            <w:r w:rsidRPr="007677AB">
              <w:t>Численность / удельный вес численности педагогических работников, ведущих личную страничку на сайте школы</w:t>
            </w:r>
            <w:r w:rsidRPr="007677AB">
              <w:rPr>
                <w:vertAlign w:val="superscript"/>
              </w:rPr>
              <w:t>3</w:t>
            </w:r>
            <w:r w:rsidRPr="007677AB">
              <w:t xml:space="preserve"> </w:t>
            </w:r>
          </w:p>
        </w:tc>
        <w:tc>
          <w:tcPr>
            <w:tcW w:w="13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7677AB" w:rsidRDefault="00C746DB">
            <w:pPr>
              <w:spacing w:after="116" w:line="259" w:lineRule="auto"/>
              <w:ind w:left="0" w:right="0" w:firstLine="0"/>
              <w:jc w:val="left"/>
            </w:pPr>
            <w:r w:rsidRPr="007677AB">
              <w:t xml:space="preserve">Чел. / % </w:t>
            </w:r>
          </w:p>
          <w:p w:rsidR="002C59DE" w:rsidRPr="007677AB" w:rsidRDefault="00C746DB">
            <w:pPr>
              <w:spacing w:after="112" w:line="259" w:lineRule="auto"/>
              <w:ind w:left="0" w:right="0" w:firstLine="0"/>
              <w:jc w:val="left"/>
            </w:pPr>
            <w:r w:rsidRPr="007677AB">
              <w:t xml:space="preserve"> </w:t>
            </w:r>
          </w:p>
          <w:p w:rsidR="002C59DE" w:rsidRPr="007677AB" w:rsidRDefault="00C746DB">
            <w:pPr>
              <w:spacing w:after="0" w:line="259" w:lineRule="auto"/>
              <w:ind w:left="0" w:right="0" w:firstLine="0"/>
              <w:jc w:val="left"/>
            </w:pPr>
            <w:r w:rsidRPr="007677AB"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7677AB" w:rsidRDefault="00C746DB">
            <w:pPr>
              <w:spacing w:after="0" w:line="259" w:lineRule="auto"/>
              <w:ind w:left="0" w:right="0" w:firstLine="0"/>
              <w:jc w:val="left"/>
            </w:pPr>
            <w:r w:rsidRPr="007677AB">
              <w:t xml:space="preserve">0 </w:t>
            </w:r>
          </w:p>
        </w:tc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7677AB" w:rsidRDefault="00C746DB">
            <w:pPr>
              <w:spacing w:after="0" w:line="259" w:lineRule="auto"/>
              <w:ind w:left="0" w:right="0" w:firstLine="0"/>
              <w:jc w:val="left"/>
            </w:pPr>
            <w:r w:rsidRPr="007677AB">
              <w:t xml:space="preserve"> </w:t>
            </w:r>
          </w:p>
        </w:tc>
        <w:tc>
          <w:tcPr>
            <w:tcW w:w="14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7677AB" w:rsidRDefault="00C746DB">
            <w:pPr>
              <w:spacing w:after="0" w:line="259" w:lineRule="auto"/>
              <w:ind w:left="0" w:right="0" w:firstLine="0"/>
              <w:jc w:val="left"/>
            </w:pPr>
            <w:r w:rsidRPr="007677AB">
              <w:t xml:space="preserve">0 </w:t>
            </w:r>
          </w:p>
        </w:tc>
      </w:tr>
      <w:tr w:rsidR="007677AB" w:rsidRPr="00C746DB" w:rsidTr="008707E3">
        <w:tblPrEx>
          <w:tblCellMar>
            <w:top w:w="10" w:type="dxa"/>
            <w:left w:w="108" w:type="dxa"/>
            <w:right w:w="64" w:type="dxa"/>
          </w:tblCellMar>
        </w:tblPrEx>
        <w:trPr>
          <w:trHeight w:val="428"/>
        </w:trPr>
        <w:tc>
          <w:tcPr>
            <w:tcW w:w="19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7677AB" w:rsidRPr="007677AB" w:rsidRDefault="007677AB">
            <w:pPr>
              <w:spacing w:after="0" w:line="259" w:lineRule="auto"/>
              <w:ind w:left="4" w:right="0" w:firstLine="0"/>
              <w:jc w:val="left"/>
            </w:pPr>
            <w:r w:rsidRPr="007677AB">
              <w:rPr>
                <w:b/>
              </w:rPr>
              <w:t>Психолого-</w:t>
            </w:r>
          </w:p>
          <w:p w:rsidR="007677AB" w:rsidRPr="00C746DB" w:rsidRDefault="007677AB" w:rsidP="007677AB">
            <w:pPr>
              <w:spacing w:after="0" w:line="259" w:lineRule="auto"/>
              <w:ind w:right="0"/>
              <w:jc w:val="left"/>
              <w:rPr>
                <w:highlight w:val="yellow"/>
              </w:rPr>
            </w:pPr>
            <w:r w:rsidRPr="007677AB">
              <w:rPr>
                <w:b/>
              </w:rPr>
              <w:t xml:space="preserve">педагогические условия </w:t>
            </w:r>
          </w:p>
        </w:tc>
        <w:tc>
          <w:tcPr>
            <w:tcW w:w="42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77AB" w:rsidRPr="007677AB" w:rsidRDefault="007677AB">
            <w:pPr>
              <w:spacing w:after="0" w:line="259" w:lineRule="auto"/>
              <w:ind w:left="0" w:right="0" w:firstLine="0"/>
              <w:jc w:val="left"/>
            </w:pPr>
            <w:r w:rsidRPr="007677AB">
              <w:t xml:space="preserve">Количество педагогов-психологов в </w:t>
            </w:r>
          </w:p>
        </w:tc>
        <w:tc>
          <w:tcPr>
            <w:tcW w:w="13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77AB" w:rsidRPr="007677AB" w:rsidRDefault="007677AB">
            <w:pPr>
              <w:spacing w:after="0" w:line="259" w:lineRule="auto"/>
              <w:ind w:left="0" w:right="0" w:firstLine="0"/>
              <w:jc w:val="left"/>
            </w:pPr>
            <w:r w:rsidRPr="007677AB">
              <w:t xml:space="preserve">Чел.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77AB" w:rsidRPr="007677AB" w:rsidRDefault="007677AB">
            <w:pPr>
              <w:spacing w:after="0" w:line="259" w:lineRule="auto"/>
              <w:ind w:left="0" w:right="0" w:firstLine="0"/>
              <w:jc w:val="left"/>
            </w:pPr>
            <w:r w:rsidRPr="007677AB">
              <w:t xml:space="preserve">0 </w:t>
            </w:r>
          </w:p>
        </w:tc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77AB" w:rsidRPr="007677AB" w:rsidRDefault="007677AB">
            <w:pPr>
              <w:spacing w:after="0" w:line="259" w:lineRule="auto"/>
              <w:ind w:left="0" w:right="0" w:firstLine="0"/>
              <w:jc w:val="left"/>
            </w:pPr>
            <w:r w:rsidRPr="007677AB">
              <w:t xml:space="preserve"> </w:t>
            </w:r>
          </w:p>
        </w:tc>
        <w:tc>
          <w:tcPr>
            <w:tcW w:w="14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77AB" w:rsidRPr="007677AB" w:rsidRDefault="007677AB">
            <w:pPr>
              <w:spacing w:after="0" w:line="259" w:lineRule="auto"/>
              <w:ind w:left="0" w:right="0" w:firstLine="0"/>
              <w:jc w:val="left"/>
            </w:pPr>
            <w:r w:rsidRPr="007677AB">
              <w:t xml:space="preserve">0 </w:t>
            </w:r>
          </w:p>
        </w:tc>
      </w:tr>
      <w:tr w:rsidR="007677AB" w:rsidRPr="00C746DB" w:rsidTr="008707E3">
        <w:tblPrEx>
          <w:tblCellMar>
            <w:top w:w="10" w:type="dxa"/>
            <w:right w:w="9" w:type="dxa"/>
          </w:tblCellMar>
        </w:tblPrEx>
        <w:trPr>
          <w:trHeight w:val="840"/>
        </w:trPr>
        <w:tc>
          <w:tcPr>
            <w:tcW w:w="199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7677AB" w:rsidRPr="00C746DB" w:rsidRDefault="007677AB">
            <w:pPr>
              <w:spacing w:after="0" w:line="259" w:lineRule="auto"/>
              <w:ind w:left="112" w:right="0" w:firstLine="0"/>
              <w:jc w:val="left"/>
              <w:rPr>
                <w:highlight w:val="yellow"/>
              </w:rPr>
            </w:pPr>
          </w:p>
        </w:tc>
        <w:tc>
          <w:tcPr>
            <w:tcW w:w="424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77AB" w:rsidRPr="007677AB" w:rsidRDefault="007677AB">
            <w:pPr>
              <w:spacing w:after="0" w:line="259" w:lineRule="auto"/>
              <w:ind w:left="108" w:right="0" w:firstLine="0"/>
              <w:jc w:val="left"/>
            </w:pPr>
            <w:r w:rsidRPr="007677AB">
              <w:t xml:space="preserve">штатном расписании </w:t>
            </w:r>
          </w:p>
        </w:tc>
        <w:tc>
          <w:tcPr>
            <w:tcW w:w="13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77AB" w:rsidRPr="007677AB" w:rsidRDefault="007677AB">
            <w:pPr>
              <w:spacing w:after="112" w:line="259" w:lineRule="auto"/>
              <w:ind w:left="108" w:right="0" w:firstLine="0"/>
              <w:jc w:val="left"/>
            </w:pPr>
            <w:r w:rsidRPr="007677AB">
              <w:t xml:space="preserve"> </w:t>
            </w:r>
          </w:p>
          <w:p w:rsidR="007677AB" w:rsidRPr="007677AB" w:rsidRDefault="007677AB">
            <w:pPr>
              <w:spacing w:after="0" w:line="259" w:lineRule="auto"/>
              <w:ind w:left="108" w:right="0" w:firstLine="0"/>
              <w:jc w:val="left"/>
            </w:pPr>
            <w:r w:rsidRPr="007677AB"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77AB" w:rsidRPr="007677AB" w:rsidRDefault="007677AB">
            <w:pPr>
              <w:spacing w:after="160" w:line="259" w:lineRule="auto"/>
              <w:ind w:left="0" w:right="0" w:firstLine="0"/>
              <w:jc w:val="left"/>
            </w:pPr>
            <w:r w:rsidRPr="007677AB">
              <w:t>0</w:t>
            </w:r>
          </w:p>
        </w:tc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77AB" w:rsidRPr="007677AB" w:rsidRDefault="007677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77AB" w:rsidRPr="007677AB" w:rsidRDefault="007677AB">
            <w:pPr>
              <w:spacing w:after="160" w:line="259" w:lineRule="auto"/>
              <w:ind w:left="0" w:right="0" w:firstLine="0"/>
              <w:jc w:val="left"/>
            </w:pPr>
            <w:r w:rsidRPr="007677AB">
              <w:t>0</w:t>
            </w:r>
          </w:p>
        </w:tc>
      </w:tr>
      <w:tr w:rsidR="007677AB" w:rsidRPr="00C746DB" w:rsidTr="008707E3">
        <w:tblPrEx>
          <w:tblCellMar>
            <w:top w:w="10" w:type="dxa"/>
            <w:right w:w="9" w:type="dxa"/>
          </w:tblCellMar>
        </w:tblPrEx>
        <w:trPr>
          <w:trHeight w:val="572"/>
        </w:trPr>
        <w:tc>
          <w:tcPr>
            <w:tcW w:w="199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7677AB" w:rsidRPr="00C746DB" w:rsidRDefault="007677AB">
            <w:pPr>
              <w:spacing w:after="160" w:line="259" w:lineRule="auto"/>
              <w:ind w:left="0" w:right="0" w:firstLine="0"/>
              <w:jc w:val="left"/>
              <w:rPr>
                <w:highlight w:val="yellow"/>
              </w:rPr>
            </w:pPr>
          </w:p>
        </w:tc>
        <w:tc>
          <w:tcPr>
            <w:tcW w:w="424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77AB" w:rsidRPr="007677AB" w:rsidRDefault="007677AB">
            <w:pPr>
              <w:spacing w:after="0" w:line="259" w:lineRule="auto"/>
              <w:ind w:left="108" w:right="0" w:firstLine="0"/>
              <w:jc w:val="left"/>
            </w:pPr>
            <w:r w:rsidRPr="007677AB">
              <w:t xml:space="preserve">Количество педагогов-психологов по совместительству </w:t>
            </w:r>
          </w:p>
        </w:tc>
        <w:tc>
          <w:tcPr>
            <w:tcW w:w="13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77AB" w:rsidRPr="007677AB" w:rsidRDefault="007677AB">
            <w:pPr>
              <w:spacing w:after="116" w:line="259" w:lineRule="auto"/>
              <w:ind w:left="108" w:right="0" w:firstLine="0"/>
              <w:jc w:val="left"/>
            </w:pPr>
            <w:r w:rsidRPr="007677AB">
              <w:t xml:space="preserve">Чел. </w:t>
            </w:r>
          </w:p>
          <w:p w:rsidR="007677AB" w:rsidRPr="007677AB" w:rsidRDefault="007677AB">
            <w:pPr>
              <w:spacing w:after="111" w:line="259" w:lineRule="auto"/>
              <w:ind w:left="108" w:right="0" w:firstLine="0"/>
              <w:jc w:val="left"/>
            </w:pPr>
            <w:r w:rsidRPr="007677AB">
              <w:t xml:space="preserve"> </w:t>
            </w:r>
          </w:p>
          <w:p w:rsidR="007677AB" w:rsidRPr="007677AB" w:rsidRDefault="007677AB">
            <w:pPr>
              <w:spacing w:after="0" w:line="259" w:lineRule="auto"/>
              <w:ind w:left="108" w:right="0" w:firstLine="0"/>
              <w:jc w:val="left"/>
            </w:pPr>
            <w:r w:rsidRPr="007677AB"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77AB" w:rsidRPr="007677AB" w:rsidRDefault="007677AB">
            <w:pPr>
              <w:spacing w:after="0" w:line="259" w:lineRule="auto"/>
              <w:ind w:left="108" w:right="0" w:firstLine="0"/>
              <w:jc w:val="left"/>
            </w:pPr>
            <w:r w:rsidRPr="007677AB">
              <w:t xml:space="preserve">0 </w:t>
            </w:r>
          </w:p>
        </w:tc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77AB" w:rsidRPr="007677AB" w:rsidRDefault="007677AB">
            <w:pPr>
              <w:spacing w:after="0" w:line="259" w:lineRule="auto"/>
              <w:ind w:left="108" w:right="0" w:firstLine="0"/>
              <w:jc w:val="left"/>
            </w:pPr>
            <w:r w:rsidRPr="007677AB">
              <w:t xml:space="preserve"> </w:t>
            </w:r>
          </w:p>
        </w:tc>
        <w:tc>
          <w:tcPr>
            <w:tcW w:w="14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77AB" w:rsidRPr="007677AB" w:rsidRDefault="007677AB">
            <w:pPr>
              <w:spacing w:after="0" w:line="259" w:lineRule="auto"/>
              <w:ind w:left="108" w:right="0" w:firstLine="0"/>
              <w:jc w:val="left"/>
            </w:pPr>
            <w:r w:rsidRPr="007677AB">
              <w:t xml:space="preserve">0 </w:t>
            </w:r>
          </w:p>
        </w:tc>
      </w:tr>
      <w:tr w:rsidR="007677AB" w:rsidRPr="00C746DB" w:rsidTr="008707E3">
        <w:tblPrEx>
          <w:tblCellMar>
            <w:top w:w="10" w:type="dxa"/>
            <w:right w:w="9" w:type="dxa"/>
          </w:tblCellMar>
        </w:tblPrEx>
        <w:trPr>
          <w:trHeight w:val="424"/>
        </w:trPr>
        <w:tc>
          <w:tcPr>
            <w:tcW w:w="199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7677AB" w:rsidRPr="00C746DB" w:rsidRDefault="007677AB">
            <w:pPr>
              <w:spacing w:after="160" w:line="259" w:lineRule="auto"/>
              <w:ind w:left="0" w:right="0" w:firstLine="0"/>
              <w:jc w:val="left"/>
              <w:rPr>
                <w:highlight w:val="yellow"/>
              </w:rPr>
            </w:pPr>
          </w:p>
        </w:tc>
        <w:tc>
          <w:tcPr>
            <w:tcW w:w="424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77AB" w:rsidRPr="007677AB" w:rsidRDefault="007677AB">
            <w:pPr>
              <w:spacing w:after="0" w:line="259" w:lineRule="auto"/>
              <w:ind w:left="108" w:right="0" w:firstLine="0"/>
              <w:jc w:val="left"/>
            </w:pPr>
            <w:r w:rsidRPr="007677AB">
              <w:t xml:space="preserve">Количество социальных педагогов </w:t>
            </w:r>
          </w:p>
        </w:tc>
        <w:tc>
          <w:tcPr>
            <w:tcW w:w="13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77AB" w:rsidRPr="007677AB" w:rsidRDefault="007677AB" w:rsidP="007677AB">
            <w:pPr>
              <w:spacing w:after="0" w:line="259" w:lineRule="auto"/>
              <w:ind w:left="108" w:right="0" w:firstLine="0"/>
              <w:jc w:val="left"/>
            </w:pPr>
            <w:r w:rsidRPr="007677AB">
              <w:t xml:space="preserve">Чел.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77AB" w:rsidRPr="007677AB" w:rsidRDefault="007677AB">
            <w:pPr>
              <w:spacing w:after="0" w:line="259" w:lineRule="auto"/>
              <w:ind w:left="108" w:right="0" w:firstLine="0"/>
              <w:jc w:val="left"/>
            </w:pPr>
            <w:r w:rsidRPr="007677AB">
              <w:t xml:space="preserve"> </w:t>
            </w:r>
          </w:p>
        </w:tc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77AB" w:rsidRPr="007677AB" w:rsidRDefault="007677AB">
            <w:pPr>
              <w:spacing w:after="0" w:line="259" w:lineRule="auto"/>
              <w:ind w:left="108" w:right="0" w:firstLine="0"/>
              <w:jc w:val="left"/>
            </w:pPr>
            <w:r w:rsidRPr="007677AB">
              <w:t xml:space="preserve"> </w:t>
            </w:r>
          </w:p>
        </w:tc>
        <w:tc>
          <w:tcPr>
            <w:tcW w:w="14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77AB" w:rsidRPr="007677AB" w:rsidRDefault="007677AB">
            <w:pPr>
              <w:spacing w:after="0" w:line="259" w:lineRule="auto"/>
              <w:ind w:left="108" w:right="0" w:firstLine="0"/>
              <w:jc w:val="left"/>
            </w:pPr>
            <w:r w:rsidRPr="007677AB">
              <w:t xml:space="preserve"> </w:t>
            </w:r>
          </w:p>
        </w:tc>
      </w:tr>
      <w:tr w:rsidR="007677AB" w:rsidRPr="00C746DB" w:rsidTr="008707E3">
        <w:tblPrEx>
          <w:tblCellMar>
            <w:top w:w="10" w:type="dxa"/>
            <w:right w:w="9" w:type="dxa"/>
          </w:tblCellMar>
        </w:tblPrEx>
        <w:trPr>
          <w:trHeight w:val="1121"/>
        </w:trPr>
        <w:tc>
          <w:tcPr>
            <w:tcW w:w="199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7677AB" w:rsidRPr="00C746DB" w:rsidRDefault="007677AB">
            <w:pPr>
              <w:spacing w:after="160" w:line="259" w:lineRule="auto"/>
              <w:ind w:left="0" w:right="0" w:firstLine="0"/>
              <w:jc w:val="left"/>
              <w:rPr>
                <w:highlight w:val="yellow"/>
              </w:rPr>
            </w:pPr>
          </w:p>
        </w:tc>
        <w:tc>
          <w:tcPr>
            <w:tcW w:w="424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77AB" w:rsidRPr="007677AB" w:rsidRDefault="007677AB">
            <w:pPr>
              <w:spacing w:after="0" w:line="259" w:lineRule="auto"/>
              <w:ind w:left="108" w:right="0" w:firstLine="0"/>
              <w:jc w:val="left"/>
            </w:pPr>
            <w:r w:rsidRPr="007677AB">
              <w:t xml:space="preserve">Доля педагогических работников с вмененным функционалом тьютора в общем количестве педагогических работников </w:t>
            </w:r>
          </w:p>
        </w:tc>
        <w:tc>
          <w:tcPr>
            <w:tcW w:w="13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77AB" w:rsidRPr="007677AB" w:rsidRDefault="007677AB">
            <w:pPr>
              <w:spacing w:after="116" w:line="259" w:lineRule="auto"/>
              <w:ind w:left="108" w:right="0" w:firstLine="0"/>
              <w:jc w:val="left"/>
            </w:pPr>
            <w:r w:rsidRPr="007677AB">
              <w:t xml:space="preserve">Чел. / % </w:t>
            </w:r>
          </w:p>
          <w:p w:rsidR="007677AB" w:rsidRPr="007677AB" w:rsidRDefault="007677AB">
            <w:pPr>
              <w:spacing w:after="112" w:line="259" w:lineRule="auto"/>
              <w:ind w:left="108" w:right="0" w:firstLine="0"/>
              <w:jc w:val="left"/>
            </w:pPr>
            <w:r w:rsidRPr="007677AB">
              <w:t xml:space="preserve"> </w:t>
            </w:r>
          </w:p>
          <w:p w:rsidR="007677AB" w:rsidRPr="007677AB" w:rsidRDefault="007677AB">
            <w:pPr>
              <w:spacing w:after="0" w:line="259" w:lineRule="auto"/>
              <w:ind w:left="108" w:right="0" w:firstLine="0"/>
              <w:jc w:val="left"/>
            </w:pPr>
            <w:r w:rsidRPr="007677AB"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77AB" w:rsidRPr="007677AB" w:rsidRDefault="007677AB">
            <w:pPr>
              <w:spacing w:after="0" w:line="259" w:lineRule="auto"/>
              <w:ind w:left="108" w:right="0" w:firstLine="0"/>
              <w:jc w:val="left"/>
            </w:pPr>
            <w:r w:rsidRPr="007677AB">
              <w:t xml:space="preserve">0 </w:t>
            </w:r>
          </w:p>
        </w:tc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77AB" w:rsidRPr="007677AB" w:rsidRDefault="007677AB">
            <w:pPr>
              <w:spacing w:after="0" w:line="259" w:lineRule="auto"/>
              <w:ind w:left="108" w:right="0" w:firstLine="0"/>
              <w:jc w:val="left"/>
            </w:pPr>
            <w:r w:rsidRPr="007677AB">
              <w:t xml:space="preserve"> </w:t>
            </w:r>
          </w:p>
        </w:tc>
        <w:tc>
          <w:tcPr>
            <w:tcW w:w="14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77AB" w:rsidRPr="007677AB" w:rsidRDefault="007677AB">
            <w:pPr>
              <w:spacing w:after="0" w:line="259" w:lineRule="auto"/>
              <w:ind w:left="108" w:right="0" w:firstLine="0"/>
              <w:jc w:val="left"/>
            </w:pPr>
            <w:r w:rsidRPr="007677AB">
              <w:t xml:space="preserve">0 </w:t>
            </w:r>
          </w:p>
        </w:tc>
      </w:tr>
      <w:tr w:rsidR="007677AB" w:rsidRPr="00C746DB" w:rsidTr="008707E3">
        <w:tblPrEx>
          <w:tblCellMar>
            <w:top w:w="10" w:type="dxa"/>
            <w:right w:w="9" w:type="dxa"/>
          </w:tblCellMar>
        </w:tblPrEx>
        <w:trPr>
          <w:trHeight w:val="862"/>
        </w:trPr>
        <w:tc>
          <w:tcPr>
            <w:tcW w:w="199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7677AB" w:rsidRPr="00C746DB" w:rsidRDefault="007677AB">
            <w:pPr>
              <w:spacing w:after="160" w:line="259" w:lineRule="auto"/>
              <w:ind w:left="0" w:right="0" w:firstLine="0"/>
              <w:jc w:val="left"/>
              <w:rPr>
                <w:highlight w:val="yellow"/>
              </w:rPr>
            </w:pPr>
          </w:p>
        </w:tc>
        <w:tc>
          <w:tcPr>
            <w:tcW w:w="424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77AB" w:rsidRPr="007677AB" w:rsidRDefault="007677AB">
            <w:pPr>
              <w:spacing w:after="0" w:line="259" w:lineRule="auto"/>
              <w:ind w:left="108" w:right="0" w:firstLine="0"/>
              <w:jc w:val="left"/>
            </w:pPr>
            <w:r w:rsidRPr="007677AB">
              <w:t xml:space="preserve">Доля мероприятий, курируемых педагогом-психологом в Программе воспитания </w:t>
            </w:r>
          </w:p>
        </w:tc>
        <w:tc>
          <w:tcPr>
            <w:tcW w:w="13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77AB" w:rsidRPr="007677AB" w:rsidRDefault="007677AB">
            <w:pPr>
              <w:spacing w:after="112" w:line="259" w:lineRule="auto"/>
              <w:ind w:left="108" w:right="0" w:firstLine="0"/>
              <w:jc w:val="left"/>
            </w:pPr>
            <w:r w:rsidRPr="007677AB">
              <w:t xml:space="preserve">Ед. / % </w:t>
            </w:r>
          </w:p>
          <w:p w:rsidR="007677AB" w:rsidRPr="007677AB" w:rsidRDefault="007677AB">
            <w:pPr>
              <w:spacing w:after="115" w:line="259" w:lineRule="auto"/>
              <w:ind w:left="108" w:right="0" w:firstLine="0"/>
              <w:jc w:val="left"/>
            </w:pPr>
            <w:r w:rsidRPr="007677AB">
              <w:t xml:space="preserve"> </w:t>
            </w:r>
          </w:p>
          <w:p w:rsidR="007677AB" w:rsidRPr="007677AB" w:rsidRDefault="007677AB">
            <w:pPr>
              <w:spacing w:after="0" w:line="259" w:lineRule="auto"/>
              <w:ind w:left="108" w:right="0" w:firstLine="0"/>
              <w:jc w:val="left"/>
            </w:pPr>
            <w:r w:rsidRPr="007677AB"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77AB" w:rsidRPr="007677AB" w:rsidRDefault="007677AB">
            <w:pPr>
              <w:spacing w:after="0" w:line="259" w:lineRule="auto"/>
              <w:ind w:left="108" w:right="0" w:firstLine="0"/>
              <w:jc w:val="left"/>
            </w:pPr>
            <w:r w:rsidRPr="007677AB">
              <w:t xml:space="preserve">0 </w:t>
            </w:r>
          </w:p>
        </w:tc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77AB" w:rsidRPr="007677AB" w:rsidRDefault="007677AB">
            <w:pPr>
              <w:spacing w:after="0" w:line="259" w:lineRule="auto"/>
              <w:ind w:left="108" w:right="0" w:firstLine="0"/>
              <w:jc w:val="left"/>
            </w:pPr>
            <w:r w:rsidRPr="007677AB">
              <w:t xml:space="preserve"> </w:t>
            </w:r>
          </w:p>
        </w:tc>
        <w:tc>
          <w:tcPr>
            <w:tcW w:w="14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77AB" w:rsidRPr="007677AB" w:rsidRDefault="007677AB">
            <w:pPr>
              <w:spacing w:after="0" w:line="259" w:lineRule="auto"/>
              <w:ind w:left="108" w:right="0" w:firstLine="0"/>
              <w:jc w:val="left"/>
            </w:pPr>
            <w:r w:rsidRPr="007677AB">
              <w:t xml:space="preserve">0 </w:t>
            </w:r>
          </w:p>
        </w:tc>
      </w:tr>
      <w:tr w:rsidR="007677AB" w:rsidRPr="00C746DB" w:rsidTr="008707E3">
        <w:tblPrEx>
          <w:tblCellMar>
            <w:top w:w="10" w:type="dxa"/>
            <w:right w:w="9" w:type="dxa"/>
          </w:tblCellMar>
        </w:tblPrEx>
        <w:trPr>
          <w:trHeight w:val="1252"/>
        </w:trPr>
        <w:tc>
          <w:tcPr>
            <w:tcW w:w="199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7677AB" w:rsidRPr="00C746DB" w:rsidRDefault="007677AB">
            <w:pPr>
              <w:spacing w:after="160" w:line="259" w:lineRule="auto"/>
              <w:ind w:left="0" w:right="0" w:firstLine="0"/>
              <w:jc w:val="left"/>
              <w:rPr>
                <w:highlight w:val="yellow"/>
              </w:rPr>
            </w:pPr>
          </w:p>
        </w:tc>
        <w:tc>
          <w:tcPr>
            <w:tcW w:w="424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77AB" w:rsidRPr="007677AB" w:rsidRDefault="007677AB">
            <w:pPr>
              <w:spacing w:after="0" w:line="259" w:lineRule="auto"/>
              <w:ind w:left="108" w:right="0" w:firstLine="0"/>
              <w:jc w:val="left"/>
            </w:pPr>
            <w:r w:rsidRPr="007677AB">
              <w:t xml:space="preserve">Доля мероприятий, курируемых педагогом-психологом в Программе формирования и развития УУД </w:t>
            </w:r>
          </w:p>
        </w:tc>
        <w:tc>
          <w:tcPr>
            <w:tcW w:w="13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77AB" w:rsidRPr="007677AB" w:rsidRDefault="007677AB">
            <w:pPr>
              <w:spacing w:after="111" w:line="259" w:lineRule="auto"/>
              <w:ind w:left="108" w:right="0" w:firstLine="0"/>
              <w:jc w:val="left"/>
            </w:pPr>
            <w:r w:rsidRPr="007677AB">
              <w:t xml:space="preserve">Ед. / % </w:t>
            </w:r>
          </w:p>
          <w:p w:rsidR="007677AB" w:rsidRPr="007677AB" w:rsidRDefault="007677AB">
            <w:pPr>
              <w:spacing w:after="116" w:line="259" w:lineRule="auto"/>
              <w:ind w:left="108" w:right="0" w:firstLine="0"/>
              <w:jc w:val="left"/>
            </w:pPr>
            <w:r w:rsidRPr="007677AB">
              <w:t xml:space="preserve"> </w:t>
            </w:r>
          </w:p>
          <w:p w:rsidR="007677AB" w:rsidRPr="007677AB" w:rsidRDefault="007677AB">
            <w:pPr>
              <w:spacing w:after="0" w:line="259" w:lineRule="auto"/>
              <w:ind w:left="108" w:right="0" w:firstLine="0"/>
              <w:jc w:val="left"/>
            </w:pPr>
            <w:r w:rsidRPr="007677AB">
              <w:t xml:space="preserve">0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77AB" w:rsidRPr="007677AB" w:rsidRDefault="007677AB">
            <w:pPr>
              <w:spacing w:after="0" w:line="259" w:lineRule="auto"/>
              <w:ind w:left="108" w:right="0" w:firstLine="0"/>
              <w:jc w:val="left"/>
            </w:pPr>
            <w:r w:rsidRPr="007677AB">
              <w:t xml:space="preserve"> </w:t>
            </w:r>
          </w:p>
        </w:tc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77AB" w:rsidRPr="007677AB" w:rsidRDefault="007677AB">
            <w:pPr>
              <w:spacing w:after="0" w:line="259" w:lineRule="auto"/>
              <w:ind w:left="108" w:right="0" w:firstLine="0"/>
              <w:jc w:val="left"/>
            </w:pPr>
            <w:r w:rsidRPr="007677AB">
              <w:t xml:space="preserve"> </w:t>
            </w:r>
          </w:p>
        </w:tc>
        <w:tc>
          <w:tcPr>
            <w:tcW w:w="14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77AB" w:rsidRPr="007677AB" w:rsidRDefault="007677AB">
            <w:pPr>
              <w:spacing w:after="0" w:line="259" w:lineRule="auto"/>
              <w:ind w:left="108" w:right="0" w:firstLine="0"/>
              <w:jc w:val="left"/>
            </w:pPr>
            <w:r w:rsidRPr="007677AB">
              <w:t xml:space="preserve"> </w:t>
            </w:r>
          </w:p>
        </w:tc>
      </w:tr>
      <w:tr w:rsidR="007677AB" w:rsidRPr="00C746DB" w:rsidTr="008707E3">
        <w:tblPrEx>
          <w:tblCellMar>
            <w:top w:w="10" w:type="dxa"/>
            <w:right w:w="9" w:type="dxa"/>
          </w:tblCellMar>
        </w:tblPrEx>
        <w:trPr>
          <w:trHeight w:val="2160"/>
        </w:trPr>
        <w:tc>
          <w:tcPr>
            <w:tcW w:w="199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7677AB" w:rsidRPr="00C746DB" w:rsidRDefault="007677AB">
            <w:pPr>
              <w:spacing w:after="160" w:line="259" w:lineRule="auto"/>
              <w:ind w:left="0" w:right="0" w:firstLine="0"/>
              <w:jc w:val="left"/>
              <w:rPr>
                <w:highlight w:val="yellow"/>
              </w:rPr>
            </w:pPr>
          </w:p>
        </w:tc>
        <w:tc>
          <w:tcPr>
            <w:tcW w:w="424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77AB" w:rsidRPr="007677AB" w:rsidRDefault="007677AB">
            <w:pPr>
              <w:spacing w:after="50" w:line="356" w:lineRule="auto"/>
              <w:ind w:left="108" w:right="0" w:firstLine="0"/>
            </w:pPr>
            <w:r w:rsidRPr="007677AB">
              <w:t xml:space="preserve">Доля курсов внеурочной деятельности, разработанных при участии </w:t>
            </w:r>
          </w:p>
          <w:p w:rsidR="007677AB" w:rsidRPr="007677AB" w:rsidRDefault="007677AB">
            <w:pPr>
              <w:spacing w:after="0" w:line="259" w:lineRule="auto"/>
              <w:ind w:left="108" w:right="0" w:firstLine="0"/>
              <w:jc w:val="left"/>
            </w:pPr>
            <w:r w:rsidRPr="007677AB">
              <w:t xml:space="preserve">(соавторстве) педагога-психолога в общем объеме курсов внеурочной деятельности в плане внеурочной деятельности </w:t>
            </w:r>
          </w:p>
        </w:tc>
        <w:tc>
          <w:tcPr>
            <w:tcW w:w="13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77AB" w:rsidRPr="007677AB" w:rsidRDefault="007677AB">
            <w:pPr>
              <w:spacing w:after="112" w:line="259" w:lineRule="auto"/>
              <w:ind w:left="108" w:right="0" w:firstLine="0"/>
              <w:jc w:val="left"/>
            </w:pPr>
            <w:r w:rsidRPr="007677AB">
              <w:t xml:space="preserve">Ед. / % </w:t>
            </w:r>
          </w:p>
          <w:p w:rsidR="007677AB" w:rsidRPr="007677AB" w:rsidRDefault="007677AB">
            <w:pPr>
              <w:spacing w:after="116" w:line="259" w:lineRule="auto"/>
              <w:ind w:left="108" w:right="0" w:firstLine="0"/>
              <w:jc w:val="left"/>
            </w:pPr>
            <w:r w:rsidRPr="007677AB">
              <w:t xml:space="preserve"> </w:t>
            </w:r>
          </w:p>
          <w:p w:rsidR="007677AB" w:rsidRPr="007677AB" w:rsidRDefault="007677AB">
            <w:pPr>
              <w:spacing w:after="0" w:line="259" w:lineRule="auto"/>
              <w:ind w:left="108" w:right="0" w:firstLine="0"/>
              <w:jc w:val="left"/>
            </w:pPr>
            <w:r w:rsidRPr="007677AB"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77AB" w:rsidRPr="007677AB" w:rsidRDefault="007677AB">
            <w:pPr>
              <w:spacing w:after="0" w:line="259" w:lineRule="auto"/>
              <w:ind w:left="108" w:right="0" w:firstLine="0"/>
              <w:jc w:val="left"/>
            </w:pPr>
            <w:r w:rsidRPr="007677AB">
              <w:t xml:space="preserve">0 </w:t>
            </w:r>
          </w:p>
        </w:tc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77AB" w:rsidRPr="007677AB" w:rsidRDefault="007677AB">
            <w:pPr>
              <w:spacing w:after="0" w:line="259" w:lineRule="auto"/>
              <w:ind w:left="108" w:right="0" w:firstLine="0"/>
              <w:jc w:val="left"/>
            </w:pPr>
            <w:r w:rsidRPr="007677AB">
              <w:t xml:space="preserve"> </w:t>
            </w:r>
          </w:p>
        </w:tc>
        <w:tc>
          <w:tcPr>
            <w:tcW w:w="14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77AB" w:rsidRPr="007677AB" w:rsidRDefault="007677AB">
            <w:pPr>
              <w:spacing w:after="0" w:line="259" w:lineRule="auto"/>
              <w:ind w:left="108" w:right="0" w:firstLine="0"/>
              <w:jc w:val="left"/>
            </w:pPr>
            <w:r w:rsidRPr="007677AB">
              <w:t xml:space="preserve">0 </w:t>
            </w:r>
          </w:p>
        </w:tc>
      </w:tr>
      <w:tr w:rsidR="007677AB" w:rsidRPr="00C746DB" w:rsidTr="008707E3">
        <w:tblPrEx>
          <w:tblCellMar>
            <w:top w:w="10" w:type="dxa"/>
            <w:right w:w="9" w:type="dxa"/>
          </w:tblCellMar>
        </w:tblPrEx>
        <w:trPr>
          <w:trHeight w:val="1664"/>
        </w:trPr>
        <w:tc>
          <w:tcPr>
            <w:tcW w:w="199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7677AB" w:rsidRPr="00C746DB" w:rsidRDefault="007677AB">
            <w:pPr>
              <w:spacing w:after="160" w:line="259" w:lineRule="auto"/>
              <w:ind w:left="0" w:right="0" w:firstLine="0"/>
              <w:jc w:val="left"/>
              <w:rPr>
                <w:highlight w:val="yellow"/>
              </w:rPr>
            </w:pPr>
          </w:p>
        </w:tc>
        <w:tc>
          <w:tcPr>
            <w:tcW w:w="424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77AB" w:rsidRPr="007677AB" w:rsidRDefault="007677AB">
            <w:pPr>
              <w:spacing w:after="0" w:line="259" w:lineRule="auto"/>
              <w:ind w:left="108" w:right="0" w:firstLine="0"/>
              <w:jc w:val="left"/>
            </w:pPr>
            <w:r w:rsidRPr="007677AB">
              <w:t xml:space="preserve">Количество дополнительных образовательных программ на базе школы, разработанных при участии (соавторстве) педагога-психолога  </w:t>
            </w:r>
          </w:p>
        </w:tc>
        <w:tc>
          <w:tcPr>
            <w:tcW w:w="13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77AB" w:rsidRPr="007677AB" w:rsidRDefault="007677AB">
            <w:pPr>
              <w:spacing w:after="115" w:line="259" w:lineRule="auto"/>
              <w:ind w:left="108" w:right="0" w:firstLine="0"/>
              <w:jc w:val="left"/>
            </w:pPr>
            <w:r w:rsidRPr="007677AB">
              <w:t xml:space="preserve">Ед. </w:t>
            </w:r>
          </w:p>
          <w:p w:rsidR="007677AB" w:rsidRPr="007677AB" w:rsidRDefault="007677AB">
            <w:pPr>
              <w:spacing w:after="112" w:line="259" w:lineRule="auto"/>
              <w:ind w:left="108" w:right="0" w:firstLine="0"/>
              <w:jc w:val="left"/>
            </w:pPr>
            <w:r w:rsidRPr="007677AB">
              <w:t xml:space="preserve"> </w:t>
            </w:r>
          </w:p>
          <w:p w:rsidR="007677AB" w:rsidRPr="007677AB" w:rsidRDefault="007677AB">
            <w:pPr>
              <w:spacing w:after="0" w:line="259" w:lineRule="auto"/>
              <w:ind w:left="108" w:right="0" w:firstLine="0"/>
              <w:jc w:val="left"/>
            </w:pPr>
            <w:r w:rsidRPr="007677AB"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77AB" w:rsidRPr="007677AB" w:rsidRDefault="007677AB">
            <w:pPr>
              <w:spacing w:after="0" w:line="259" w:lineRule="auto"/>
              <w:ind w:left="108" w:right="0" w:firstLine="0"/>
              <w:jc w:val="left"/>
            </w:pPr>
            <w:r w:rsidRPr="007677AB">
              <w:t xml:space="preserve">0 </w:t>
            </w:r>
          </w:p>
        </w:tc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77AB" w:rsidRPr="007677AB" w:rsidRDefault="007677AB">
            <w:pPr>
              <w:spacing w:after="0" w:line="259" w:lineRule="auto"/>
              <w:ind w:left="108" w:right="0" w:firstLine="0"/>
              <w:jc w:val="left"/>
            </w:pPr>
            <w:r w:rsidRPr="007677AB">
              <w:t xml:space="preserve"> </w:t>
            </w:r>
          </w:p>
        </w:tc>
        <w:tc>
          <w:tcPr>
            <w:tcW w:w="14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77AB" w:rsidRPr="007677AB" w:rsidRDefault="007677AB">
            <w:pPr>
              <w:spacing w:after="0" w:line="259" w:lineRule="auto"/>
              <w:ind w:left="108" w:right="0" w:firstLine="0"/>
              <w:jc w:val="left"/>
            </w:pPr>
            <w:r w:rsidRPr="007677AB">
              <w:t xml:space="preserve">0 </w:t>
            </w:r>
          </w:p>
        </w:tc>
      </w:tr>
      <w:tr w:rsidR="007677AB" w:rsidRPr="00C746DB" w:rsidTr="008707E3">
        <w:tblPrEx>
          <w:tblCellMar>
            <w:top w:w="10" w:type="dxa"/>
            <w:right w:w="9" w:type="dxa"/>
          </w:tblCellMar>
        </w:tblPrEx>
        <w:trPr>
          <w:trHeight w:val="1668"/>
        </w:trPr>
        <w:tc>
          <w:tcPr>
            <w:tcW w:w="199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7677AB" w:rsidRPr="00C746DB" w:rsidRDefault="007677AB">
            <w:pPr>
              <w:spacing w:after="160" w:line="259" w:lineRule="auto"/>
              <w:ind w:left="0" w:right="0" w:firstLine="0"/>
              <w:jc w:val="left"/>
              <w:rPr>
                <w:highlight w:val="yellow"/>
              </w:rPr>
            </w:pPr>
          </w:p>
        </w:tc>
        <w:tc>
          <w:tcPr>
            <w:tcW w:w="424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77AB" w:rsidRPr="007677AB" w:rsidRDefault="007677AB">
            <w:pPr>
              <w:spacing w:after="0" w:line="259" w:lineRule="auto"/>
              <w:ind w:left="108" w:right="0" w:firstLine="0"/>
              <w:jc w:val="left"/>
            </w:pPr>
            <w:r w:rsidRPr="007677AB">
              <w:t xml:space="preserve">Наличие оборудованного помещения, приспособленного для индивидуальных консультаций с обучающимися, родителями </w:t>
            </w:r>
          </w:p>
        </w:tc>
        <w:tc>
          <w:tcPr>
            <w:tcW w:w="13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77AB" w:rsidRPr="007677AB" w:rsidRDefault="007677AB">
            <w:pPr>
              <w:spacing w:after="150" w:line="259" w:lineRule="auto"/>
              <w:ind w:left="108" w:right="0" w:firstLine="0"/>
              <w:jc w:val="left"/>
            </w:pPr>
            <w:r w:rsidRPr="007677AB">
              <w:t>Имеется</w:t>
            </w:r>
          </w:p>
          <w:p w:rsidR="007677AB" w:rsidRPr="007677AB" w:rsidRDefault="007677AB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77AB" w:rsidRPr="007677AB" w:rsidRDefault="007677AB">
            <w:pPr>
              <w:spacing w:after="0" w:line="259" w:lineRule="auto"/>
              <w:ind w:left="108" w:right="0" w:firstLine="0"/>
            </w:pPr>
            <w:r w:rsidRPr="007677AB">
              <w:t xml:space="preserve">Имеется  </w:t>
            </w:r>
          </w:p>
        </w:tc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77AB" w:rsidRPr="007677AB" w:rsidRDefault="007677AB">
            <w:pPr>
              <w:spacing w:after="0" w:line="259" w:lineRule="auto"/>
              <w:ind w:left="-8" w:right="0" w:firstLine="0"/>
              <w:jc w:val="left"/>
            </w:pPr>
            <w:r w:rsidRPr="007677AB">
              <w:t xml:space="preserve">  </w:t>
            </w:r>
          </w:p>
        </w:tc>
        <w:tc>
          <w:tcPr>
            <w:tcW w:w="14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77AB" w:rsidRPr="007677AB" w:rsidRDefault="007677AB" w:rsidP="007677AB">
            <w:pPr>
              <w:spacing w:after="152" w:line="259" w:lineRule="auto"/>
              <w:ind w:left="108" w:right="0" w:firstLine="0"/>
              <w:jc w:val="left"/>
            </w:pPr>
            <w:r>
              <w:t>Имеет</w:t>
            </w:r>
            <w:r w:rsidRPr="007677AB">
              <w:t xml:space="preserve">ся   </w:t>
            </w:r>
          </w:p>
        </w:tc>
      </w:tr>
      <w:tr w:rsidR="007677AB" w:rsidTr="008707E3">
        <w:tblPrEx>
          <w:tblCellMar>
            <w:top w:w="10" w:type="dxa"/>
            <w:right w:w="9" w:type="dxa"/>
          </w:tblCellMar>
        </w:tblPrEx>
        <w:trPr>
          <w:trHeight w:val="1133"/>
        </w:trPr>
        <w:tc>
          <w:tcPr>
            <w:tcW w:w="19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77AB" w:rsidRPr="00C746DB" w:rsidRDefault="007677AB">
            <w:pPr>
              <w:spacing w:after="160" w:line="259" w:lineRule="auto"/>
              <w:ind w:left="0" w:right="0" w:firstLine="0"/>
              <w:jc w:val="left"/>
              <w:rPr>
                <w:highlight w:val="yellow"/>
              </w:rPr>
            </w:pPr>
          </w:p>
        </w:tc>
        <w:tc>
          <w:tcPr>
            <w:tcW w:w="424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77AB" w:rsidRPr="007677AB" w:rsidRDefault="007677AB">
            <w:pPr>
              <w:spacing w:after="0" w:line="259" w:lineRule="auto"/>
              <w:ind w:left="108" w:right="0" w:firstLine="0"/>
              <w:jc w:val="left"/>
            </w:pPr>
            <w:r w:rsidRPr="007677AB">
              <w:t xml:space="preserve">Наличие оборудованных образовательных пространств для психологической разгрузки; рекреационных зон </w:t>
            </w:r>
          </w:p>
        </w:tc>
        <w:tc>
          <w:tcPr>
            <w:tcW w:w="13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77AB" w:rsidRPr="007677AB" w:rsidRDefault="007677AB">
            <w:pPr>
              <w:spacing w:after="0" w:line="259" w:lineRule="auto"/>
              <w:ind w:left="108" w:right="0" w:firstLine="0"/>
              <w:jc w:val="left"/>
            </w:pPr>
            <w:r w:rsidRPr="007677AB">
              <w:t xml:space="preserve">не имеется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77AB" w:rsidRPr="007677AB" w:rsidRDefault="007677AB">
            <w:pPr>
              <w:spacing w:after="0" w:line="259" w:lineRule="auto"/>
              <w:ind w:left="108" w:right="0" w:firstLine="0"/>
              <w:jc w:val="left"/>
            </w:pPr>
            <w:r w:rsidRPr="007677AB">
              <w:t xml:space="preserve">не имеется </w:t>
            </w:r>
          </w:p>
        </w:tc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77AB" w:rsidRPr="007677AB" w:rsidRDefault="007677AB">
            <w:pPr>
              <w:spacing w:after="0" w:line="259" w:lineRule="auto"/>
              <w:ind w:left="108" w:right="0" w:firstLine="0"/>
              <w:jc w:val="left"/>
            </w:pPr>
            <w:r w:rsidRPr="007677AB">
              <w:t xml:space="preserve"> </w:t>
            </w:r>
          </w:p>
        </w:tc>
        <w:tc>
          <w:tcPr>
            <w:tcW w:w="14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77AB" w:rsidRPr="007677AB" w:rsidRDefault="007677AB">
            <w:pPr>
              <w:spacing w:after="27" w:line="359" w:lineRule="auto"/>
              <w:ind w:left="108" w:right="0" w:firstLine="0"/>
              <w:jc w:val="left"/>
            </w:pPr>
            <w:r w:rsidRPr="007677AB">
              <w:t>не имеется</w:t>
            </w:r>
          </w:p>
          <w:p w:rsidR="007677AB" w:rsidRPr="007677AB" w:rsidRDefault="007677AB" w:rsidP="007677AB">
            <w:pPr>
              <w:spacing w:after="0" w:line="259" w:lineRule="auto"/>
              <w:ind w:right="0"/>
              <w:jc w:val="left"/>
            </w:pPr>
            <w:r w:rsidRPr="007677AB">
              <w:t xml:space="preserve"> </w:t>
            </w:r>
          </w:p>
        </w:tc>
      </w:tr>
      <w:tr w:rsidR="002C59DE" w:rsidTr="008707E3">
        <w:tblPrEx>
          <w:tblCellMar>
            <w:top w:w="10" w:type="dxa"/>
            <w:left w:w="108" w:type="dxa"/>
            <w:right w:w="72" w:type="dxa"/>
          </w:tblCellMar>
        </w:tblPrEx>
        <w:trPr>
          <w:trHeight w:val="840"/>
        </w:trPr>
        <w:tc>
          <w:tcPr>
            <w:tcW w:w="204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7677AB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>Материально-технические</w:t>
            </w:r>
            <w:r w:rsidR="00C746DB">
              <w:rPr>
                <w:b/>
              </w:rPr>
              <w:t xml:space="preserve"> условия </w:t>
            </w:r>
          </w:p>
        </w:tc>
        <w:tc>
          <w:tcPr>
            <w:tcW w:w="42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Количество компьютеров в расчете на одного учащегося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Ед. 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0,14 </w:t>
            </w:r>
          </w:p>
        </w:tc>
        <w:tc>
          <w:tcPr>
            <w:tcW w:w="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0,14 </w:t>
            </w:r>
          </w:p>
        </w:tc>
      </w:tr>
      <w:tr w:rsidR="002C59DE" w:rsidTr="008707E3">
        <w:tblPrEx>
          <w:tblCellMar>
            <w:top w:w="10" w:type="dxa"/>
            <w:left w:w="108" w:type="dxa"/>
            <w:right w:w="72" w:type="dxa"/>
          </w:tblCellMar>
        </w:tblPrEx>
        <w:trPr>
          <w:trHeight w:val="1252"/>
        </w:trPr>
        <w:tc>
          <w:tcPr>
            <w:tcW w:w="2041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C59DE" w:rsidRDefault="002C59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133" w:firstLine="0"/>
            </w:pPr>
            <w:r>
              <w:t xml:space="preserve">Оснащенность учебных кабинетов  (в соответствии с ФГОС / федеральными или региональными требованиями)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116" w:line="259" w:lineRule="auto"/>
              <w:ind w:left="0" w:right="0" w:firstLine="0"/>
              <w:jc w:val="left"/>
            </w:pPr>
            <w:r>
              <w:t xml:space="preserve">Ед. / % </w:t>
            </w:r>
          </w:p>
          <w:p w:rsidR="002C59DE" w:rsidRDefault="00C746DB">
            <w:pPr>
              <w:spacing w:after="111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7677AB">
            <w:pPr>
              <w:spacing w:after="0" w:line="259" w:lineRule="auto"/>
              <w:ind w:left="0" w:right="0" w:firstLine="0"/>
              <w:jc w:val="left"/>
            </w:pPr>
            <w:r>
              <w:t>8</w:t>
            </w:r>
            <w:r w:rsidR="00C746DB">
              <w:t xml:space="preserve">/56% </w:t>
            </w:r>
          </w:p>
        </w:tc>
        <w:tc>
          <w:tcPr>
            <w:tcW w:w="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7677AB">
            <w:pPr>
              <w:spacing w:after="0" w:line="259" w:lineRule="auto"/>
              <w:ind w:left="0" w:right="0" w:firstLine="0"/>
              <w:jc w:val="left"/>
            </w:pPr>
            <w:r>
              <w:t>8</w:t>
            </w:r>
            <w:r w:rsidR="00C746DB">
              <w:t xml:space="preserve">/56% </w:t>
            </w:r>
          </w:p>
        </w:tc>
      </w:tr>
      <w:tr w:rsidR="002C59DE" w:rsidTr="008707E3">
        <w:tblPrEx>
          <w:tblCellMar>
            <w:top w:w="10" w:type="dxa"/>
            <w:left w:w="108" w:type="dxa"/>
            <w:right w:w="72" w:type="dxa"/>
          </w:tblCellMar>
        </w:tblPrEx>
        <w:trPr>
          <w:trHeight w:val="4031"/>
        </w:trPr>
        <w:tc>
          <w:tcPr>
            <w:tcW w:w="2041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C59DE" w:rsidRDefault="002C59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 w:rsidP="007677AB">
            <w:pPr>
              <w:spacing w:after="0" w:line="240" w:lineRule="auto"/>
              <w:ind w:left="0" w:right="0" w:firstLine="0"/>
              <w:jc w:val="left"/>
            </w:pPr>
            <w:r>
              <w:t xml:space="preserve">Наличие читального зала библиотеки, в том числе: </w:t>
            </w:r>
          </w:p>
          <w:p w:rsidR="002C59DE" w:rsidRDefault="00C746DB" w:rsidP="007677AB">
            <w:pPr>
              <w:numPr>
                <w:ilvl w:val="0"/>
                <w:numId w:val="10"/>
              </w:numPr>
              <w:spacing w:after="0" w:line="240" w:lineRule="auto"/>
              <w:ind w:right="0" w:firstLine="0"/>
              <w:jc w:val="left"/>
            </w:pPr>
            <w:r>
              <w:rPr>
                <w:b/>
              </w:rPr>
              <w:t xml:space="preserve">с обеспечением возможности работы на стационарных компьютерах или использования переносных компьютеров; </w:t>
            </w:r>
          </w:p>
          <w:p w:rsidR="002C59DE" w:rsidRDefault="00C746DB" w:rsidP="007677AB">
            <w:pPr>
              <w:numPr>
                <w:ilvl w:val="0"/>
                <w:numId w:val="10"/>
              </w:numPr>
              <w:spacing w:after="0" w:line="240" w:lineRule="auto"/>
              <w:ind w:right="0" w:firstLine="0"/>
              <w:jc w:val="left"/>
            </w:pPr>
            <w:r>
              <w:t xml:space="preserve">с медиатекой; </w:t>
            </w:r>
          </w:p>
          <w:p w:rsidR="002C59DE" w:rsidRDefault="00C746DB" w:rsidP="007677AB">
            <w:pPr>
              <w:numPr>
                <w:ilvl w:val="0"/>
                <w:numId w:val="10"/>
              </w:numPr>
              <w:spacing w:after="0" w:line="240" w:lineRule="auto"/>
              <w:ind w:right="0" w:firstLine="0"/>
              <w:jc w:val="left"/>
            </w:pPr>
            <w:r>
              <w:t xml:space="preserve">оснащенного средствами сканирования и распознавания текстов; </w:t>
            </w:r>
          </w:p>
          <w:p w:rsidR="002C59DE" w:rsidRDefault="00C746DB" w:rsidP="007677AB">
            <w:pPr>
              <w:numPr>
                <w:ilvl w:val="0"/>
                <w:numId w:val="10"/>
              </w:numPr>
              <w:spacing w:after="0" w:line="240" w:lineRule="auto"/>
              <w:ind w:right="0" w:firstLine="0"/>
              <w:jc w:val="left"/>
            </w:pPr>
            <w:r>
              <w:t xml:space="preserve">с выходом в интернет с компьютеров, расположенных в помещении библиотеки; </w:t>
            </w:r>
          </w:p>
          <w:p w:rsidR="002C59DE" w:rsidRDefault="00C746DB" w:rsidP="007677AB">
            <w:pPr>
              <w:numPr>
                <w:ilvl w:val="0"/>
                <w:numId w:val="10"/>
              </w:numPr>
              <w:spacing w:after="0" w:line="240" w:lineRule="auto"/>
              <w:ind w:right="0" w:firstLine="0"/>
              <w:jc w:val="left"/>
            </w:pPr>
            <w:r>
              <w:rPr>
                <w:b/>
              </w:rPr>
              <w:t>с возможностью размножения печатных бумажных материалов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116" w:line="259" w:lineRule="auto"/>
              <w:ind w:left="0" w:right="0" w:firstLine="0"/>
              <w:jc w:val="left"/>
            </w:pPr>
            <w:r>
              <w:t xml:space="preserve">Да/нет </w:t>
            </w:r>
          </w:p>
          <w:p w:rsidR="002C59DE" w:rsidRDefault="00C746DB">
            <w:pPr>
              <w:spacing w:after="112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77AB" w:rsidRDefault="00C746DB" w:rsidP="007677AB">
            <w:pPr>
              <w:spacing w:after="116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C59DE" w:rsidRDefault="007677AB" w:rsidP="007677AB">
            <w:pPr>
              <w:spacing w:after="116" w:line="259" w:lineRule="auto"/>
              <w:ind w:left="0" w:right="0" w:firstLine="0"/>
              <w:jc w:val="left"/>
            </w:pPr>
            <w:r>
              <w:t>н</w:t>
            </w:r>
            <w:r w:rsidR="00C746DB">
              <w:t>ет</w:t>
            </w:r>
          </w:p>
          <w:p w:rsidR="002C59DE" w:rsidRDefault="00C746DB">
            <w:pPr>
              <w:spacing w:after="112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C59DE" w:rsidRDefault="00C746DB">
            <w:pPr>
              <w:spacing w:after="157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C59DE" w:rsidRDefault="007677AB">
            <w:pPr>
              <w:spacing w:after="112" w:line="259" w:lineRule="auto"/>
              <w:ind w:left="0" w:right="0" w:firstLine="0"/>
              <w:jc w:val="left"/>
            </w:pPr>
            <w:r>
              <w:t>да</w:t>
            </w:r>
            <w:r w:rsidR="00C746DB">
              <w:t xml:space="preserve"> </w:t>
            </w:r>
          </w:p>
          <w:p w:rsidR="002C59DE" w:rsidRDefault="00C746DB">
            <w:pPr>
              <w:spacing w:after="154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C59DE" w:rsidRDefault="007677AB">
            <w:pPr>
              <w:spacing w:after="112" w:line="259" w:lineRule="auto"/>
              <w:ind w:left="0" w:right="0" w:firstLine="0"/>
              <w:jc w:val="left"/>
            </w:pPr>
            <w:r>
              <w:t>нет</w:t>
            </w:r>
          </w:p>
          <w:p w:rsidR="002C59DE" w:rsidRDefault="00C746DB">
            <w:pPr>
              <w:spacing w:after="156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C59DE" w:rsidRDefault="00C746DB" w:rsidP="007677AB">
            <w:pPr>
              <w:spacing w:after="112" w:line="259" w:lineRule="auto"/>
              <w:ind w:left="0" w:right="0" w:firstLine="0"/>
              <w:jc w:val="left"/>
            </w:pPr>
            <w:r>
              <w:t xml:space="preserve">Нет </w:t>
            </w:r>
          </w:p>
        </w:tc>
        <w:tc>
          <w:tcPr>
            <w:tcW w:w="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116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C59DE" w:rsidRDefault="00C746DB" w:rsidP="007677AB">
            <w:pPr>
              <w:spacing w:after="151" w:line="259" w:lineRule="auto"/>
              <w:ind w:left="0" w:right="0" w:firstLine="0"/>
              <w:jc w:val="left"/>
            </w:pPr>
            <w:r>
              <w:t>нет</w:t>
            </w:r>
          </w:p>
          <w:p w:rsidR="002C59DE" w:rsidRDefault="00C746DB">
            <w:pPr>
              <w:spacing w:after="112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C59DE" w:rsidRDefault="00C746DB">
            <w:pPr>
              <w:spacing w:after="157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C59DE" w:rsidRDefault="007677AB">
            <w:pPr>
              <w:spacing w:after="112" w:line="259" w:lineRule="auto"/>
              <w:ind w:left="0" w:right="0" w:firstLine="0"/>
              <w:jc w:val="left"/>
            </w:pPr>
            <w:r>
              <w:t>да</w:t>
            </w:r>
          </w:p>
          <w:p w:rsidR="002C59DE" w:rsidRDefault="00C746DB">
            <w:pPr>
              <w:spacing w:after="154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C59DE" w:rsidRDefault="007677AB">
            <w:pPr>
              <w:spacing w:after="112" w:line="259" w:lineRule="auto"/>
              <w:ind w:left="0" w:right="0" w:firstLine="0"/>
              <w:jc w:val="left"/>
            </w:pPr>
            <w:r>
              <w:t>нет</w:t>
            </w:r>
            <w:r w:rsidR="00C746DB">
              <w:t xml:space="preserve"> </w:t>
            </w:r>
          </w:p>
          <w:p w:rsidR="002C59DE" w:rsidRDefault="00C746DB">
            <w:pPr>
              <w:spacing w:after="156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C59DE" w:rsidRDefault="00C746DB" w:rsidP="007677AB">
            <w:pPr>
              <w:spacing w:after="112" w:line="259" w:lineRule="auto"/>
              <w:ind w:left="0" w:right="0" w:firstLine="0"/>
              <w:jc w:val="left"/>
            </w:pPr>
            <w:r>
              <w:t xml:space="preserve">Нет </w:t>
            </w:r>
          </w:p>
        </w:tc>
      </w:tr>
      <w:tr w:rsidR="002C59DE" w:rsidTr="008707E3">
        <w:tblPrEx>
          <w:tblCellMar>
            <w:top w:w="10" w:type="dxa"/>
            <w:left w:w="108" w:type="dxa"/>
            <w:right w:w="72" w:type="dxa"/>
          </w:tblCellMar>
        </w:tblPrEx>
        <w:trPr>
          <w:trHeight w:val="2080"/>
        </w:trPr>
        <w:tc>
          <w:tcPr>
            <w:tcW w:w="2041" w:type="dxa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2C59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 w:rsidP="007677AB">
            <w:pPr>
              <w:spacing w:after="49" w:line="357" w:lineRule="auto"/>
              <w:ind w:left="0" w:right="3" w:firstLine="0"/>
              <w:jc w:val="left"/>
            </w:pPr>
            <w:r>
              <w:t xml:space="preserve">Численность / 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112" w:line="259" w:lineRule="auto"/>
              <w:ind w:left="0" w:right="0" w:firstLine="0"/>
              <w:jc w:val="left"/>
            </w:pPr>
            <w:r>
              <w:t xml:space="preserve">Чел. / % </w:t>
            </w:r>
          </w:p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7677AB" w:rsidP="007677AB">
            <w:pPr>
              <w:spacing w:after="112" w:line="259" w:lineRule="auto"/>
              <w:ind w:left="0" w:right="0" w:firstLine="0"/>
              <w:jc w:val="left"/>
            </w:pPr>
            <w:r>
              <w:t>463</w:t>
            </w:r>
            <w:r w:rsidR="00C746DB">
              <w:t>/</w:t>
            </w:r>
            <w:r>
              <w:t>100</w:t>
            </w:r>
            <w:r w:rsidR="00C746DB">
              <w:t xml:space="preserve"> </w:t>
            </w:r>
          </w:p>
        </w:tc>
        <w:tc>
          <w:tcPr>
            <w:tcW w:w="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7677AB">
            <w:pPr>
              <w:spacing w:after="0" w:line="259" w:lineRule="auto"/>
              <w:ind w:left="0" w:right="0" w:firstLine="0"/>
              <w:jc w:val="left"/>
            </w:pPr>
            <w:r>
              <w:t>463/100%</w:t>
            </w:r>
            <w:r w:rsidR="00C746DB">
              <w:t xml:space="preserve"> </w:t>
            </w:r>
          </w:p>
        </w:tc>
      </w:tr>
      <w:tr w:rsidR="002C59DE" w:rsidTr="008707E3">
        <w:tblPrEx>
          <w:tblCellMar>
            <w:top w:w="10" w:type="dxa"/>
            <w:left w:w="108" w:type="dxa"/>
            <w:right w:w="72" w:type="dxa"/>
          </w:tblCellMar>
        </w:tblPrEx>
        <w:trPr>
          <w:trHeight w:val="2081"/>
        </w:trPr>
        <w:tc>
          <w:tcPr>
            <w:tcW w:w="204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8707E3" w:rsidRDefault="00C746DB">
            <w:pPr>
              <w:spacing w:after="4" w:line="355" w:lineRule="auto"/>
              <w:ind w:left="4" w:right="0" w:firstLine="0"/>
              <w:jc w:val="left"/>
            </w:pPr>
            <w:r w:rsidRPr="008707E3">
              <w:rPr>
                <w:b/>
              </w:rPr>
              <w:t>Учебно</w:t>
            </w:r>
            <w:r w:rsidR="007677AB" w:rsidRPr="008707E3">
              <w:rPr>
                <w:b/>
              </w:rPr>
              <w:t>-</w:t>
            </w:r>
            <w:r w:rsidRPr="008707E3">
              <w:rPr>
                <w:b/>
              </w:rPr>
              <w:t xml:space="preserve">методическое и </w:t>
            </w:r>
          </w:p>
          <w:p w:rsidR="002C59DE" w:rsidRPr="008707E3" w:rsidRDefault="00C746DB">
            <w:pPr>
              <w:spacing w:after="162" w:line="259" w:lineRule="auto"/>
              <w:ind w:left="4" w:right="0" w:firstLine="0"/>
            </w:pPr>
            <w:r w:rsidRPr="008707E3">
              <w:rPr>
                <w:b/>
              </w:rPr>
              <w:t>информационно</w:t>
            </w:r>
          </w:p>
          <w:p w:rsidR="002C59DE" w:rsidRPr="008707E3" w:rsidRDefault="00C746DB">
            <w:pPr>
              <w:spacing w:after="0" w:line="259" w:lineRule="auto"/>
              <w:ind w:left="4" w:right="0" w:firstLine="0"/>
              <w:jc w:val="left"/>
            </w:pPr>
            <w:r w:rsidRPr="008707E3">
              <w:rPr>
                <w:b/>
              </w:rPr>
              <w:t xml:space="preserve">е обеспечение  </w:t>
            </w:r>
          </w:p>
        </w:tc>
        <w:tc>
          <w:tcPr>
            <w:tcW w:w="42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8707E3" w:rsidRDefault="00C746DB">
            <w:pPr>
              <w:spacing w:after="0" w:line="259" w:lineRule="auto"/>
              <w:ind w:left="0" w:right="0" w:firstLine="0"/>
              <w:jc w:val="left"/>
            </w:pPr>
            <w:r w:rsidRPr="008707E3">
              <w:t xml:space="preserve">Количество экземпляров учебной и учебно-методической литературы в общем количестве единиц хранения библиотечного фонда, состоящих на учете, в расчете на одного учащегося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8707E3" w:rsidRDefault="00C746DB">
            <w:pPr>
              <w:spacing w:after="112" w:line="259" w:lineRule="auto"/>
              <w:ind w:left="0" w:right="0" w:firstLine="0"/>
              <w:jc w:val="left"/>
            </w:pPr>
            <w:r w:rsidRPr="008707E3">
              <w:t xml:space="preserve">Ед. / % </w:t>
            </w:r>
          </w:p>
          <w:p w:rsidR="002C59DE" w:rsidRPr="008707E3" w:rsidRDefault="00C746DB">
            <w:pPr>
              <w:spacing w:after="0" w:line="259" w:lineRule="auto"/>
              <w:ind w:left="0" w:right="0" w:firstLine="0"/>
              <w:jc w:val="left"/>
            </w:pPr>
            <w:r w:rsidRPr="008707E3"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8707E3" w:rsidRDefault="008707E3">
            <w:pPr>
              <w:spacing w:after="112" w:line="259" w:lineRule="auto"/>
              <w:ind w:left="0" w:right="0" w:firstLine="0"/>
              <w:jc w:val="left"/>
            </w:pPr>
            <w:r>
              <w:t>3363</w:t>
            </w:r>
            <w:r w:rsidR="00C746DB" w:rsidRPr="008707E3">
              <w:t>/10</w:t>
            </w:r>
          </w:p>
          <w:p w:rsidR="002C59DE" w:rsidRPr="008707E3" w:rsidRDefault="00C746DB">
            <w:pPr>
              <w:spacing w:after="0" w:line="259" w:lineRule="auto"/>
              <w:ind w:left="0" w:right="0" w:firstLine="0"/>
              <w:jc w:val="left"/>
            </w:pPr>
            <w:r w:rsidRPr="008707E3">
              <w:t xml:space="preserve">0% </w:t>
            </w:r>
          </w:p>
        </w:tc>
        <w:tc>
          <w:tcPr>
            <w:tcW w:w="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8707E3" w:rsidRDefault="00C746DB">
            <w:pPr>
              <w:spacing w:after="0" w:line="259" w:lineRule="auto"/>
              <w:ind w:left="0" w:right="0" w:firstLine="0"/>
              <w:jc w:val="left"/>
            </w:pPr>
            <w:r w:rsidRPr="008707E3">
              <w:t xml:space="preserve"> 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8707E3" w:rsidRDefault="008707E3">
            <w:pPr>
              <w:spacing w:after="112" w:line="259" w:lineRule="auto"/>
              <w:ind w:left="0" w:right="0" w:firstLine="0"/>
              <w:jc w:val="left"/>
            </w:pPr>
            <w:r>
              <w:t>3363</w:t>
            </w:r>
            <w:r w:rsidR="00C746DB" w:rsidRPr="008707E3">
              <w:t>/1</w:t>
            </w:r>
          </w:p>
          <w:p w:rsidR="002C59DE" w:rsidRPr="008707E3" w:rsidRDefault="00C746DB">
            <w:pPr>
              <w:spacing w:after="0" w:line="259" w:lineRule="auto"/>
              <w:ind w:left="0" w:right="0" w:firstLine="0"/>
              <w:jc w:val="left"/>
            </w:pPr>
            <w:r w:rsidRPr="008707E3">
              <w:t xml:space="preserve">00% </w:t>
            </w:r>
          </w:p>
        </w:tc>
      </w:tr>
      <w:tr w:rsidR="002C59DE" w:rsidTr="008707E3">
        <w:tblPrEx>
          <w:tblCellMar>
            <w:top w:w="10" w:type="dxa"/>
            <w:left w:w="108" w:type="dxa"/>
            <w:right w:w="72" w:type="dxa"/>
          </w:tblCellMar>
        </w:tblPrEx>
        <w:trPr>
          <w:trHeight w:val="2081"/>
        </w:trPr>
        <w:tc>
          <w:tcPr>
            <w:tcW w:w="2041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C59DE" w:rsidRPr="008707E3" w:rsidRDefault="002C59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8707E3" w:rsidRDefault="00C746DB">
            <w:pPr>
              <w:spacing w:after="0" w:line="259" w:lineRule="auto"/>
              <w:ind w:left="0" w:right="0" w:firstLine="0"/>
              <w:jc w:val="left"/>
            </w:pPr>
            <w:r w:rsidRPr="008707E3">
              <w:t xml:space="preserve">Количество экземпляров справочной литературы в общем количестве единиц хранения библиотечного фонда, состоящих на учете, в расчете на одного учащегося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8707E3" w:rsidRDefault="00C746DB">
            <w:pPr>
              <w:spacing w:after="0" w:line="259" w:lineRule="auto"/>
              <w:ind w:left="0" w:right="0" w:firstLine="0"/>
              <w:jc w:val="left"/>
            </w:pPr>
            <w:r w:rsidRPr="008707E3">
              <w:t xml:space="preserve"> Ед.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8707E3" w:rsidRDefault="00C746DB">
            <w:pPr>
              <w:spacing w:after="0" w:line="259" w:lineRule="auto"/>
              <w:ind w:left="0" w:right="0" w:firstLine="0"/>
              <w:jc w:val="left"/>
            </w:pPr>
            <w:r w:rsidRPr="008707E3">
              <w:t xml:space="preserve">748 </w:t>
            </w:r>
          </w:p>
        </w:tc>
        <w:tc>
          <w:tcPr>
            <w:tcW w:w="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8707E3" w:rsidRDefault="00C746DB">
            <w:pPr>
              <w:spacing w:after="0" w:line="259" w:lineRule="auto"/>
              <w:ind w:left="0" w:right="0" w:firstLine="0"/>
              <w:jc w:val="left"/>
            </w:pPr>
            <w:r w:rsidRPr="008707E3">
              <w:t xml:space="preserve"> 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8707E3" w:rsidRDefault="00C746DB">
            <w:pPr>
              <w:spacing w:after="0" w:line="259" w:lineRule="auto"/>
              <w:ind w:left="0" w:right="0" w:firstLine="0"/>
              <w:jc w:val="left"/>
            </w:pPr>
            <w:r w:rsidRPr="008707E3">
              <w:t xml:space="preserve">748 </w:t>
            </w:r>
          </w:p>
        </w:tc>
      </w:tr>
      <w:tr w:rsidR="002C59DE" w:rsidTr="008707E3">
        <w:tblPrEx>
          <w:tblCellMar>
            <w:top w:w="10" w:type="dxa"/>
            <w:left w:w="108" w:type="dxa"/>
            <w:right w:w="72" w:type="dxa"/>
          </w:tblCellMar>
        </w:tblPrEx>
        <w:trPr>
          <w:trHeight w:val="428"/>
        </w:trPr>
        <w:tc>
          <w:tcPr>
            <w:tcW w:w="2041" w:type="dxa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8707E3" w:rsidRDefault="002C59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8707E3" w:rsidRDefault="00C746DB">
            <w:pPr>
              <w:spacing w:after="0" w:line="259" w:lineRule="auto"/>
              <w:ind w:left="0" w:right="0" w:firstLine="0"/>
              <w:jc w:val="left"/>
            </w:pPr>
            <w:r w:rsidRPr="008707E3">
              <w:t>Количество экземпляров научно-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8707E3" w:rsidRDefault="00C746DB">
            <w:pPr>
              <w:spacing w:after="0" w:line="259" w:lineRule="auto"/>
              <w:ind w:left="0" w:right="0" w:firstLine="0"/>
              <w:jc w:val="left"/>
            </w:pPr>
            <w:r w:rsidRPr="008707E3">
              <w:t xml:space="preserve">Ед.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8707E3" w:rsidRDefault="008707E3">
            <w:pPr>
              <w:spacing w:after="0" w:line="259" w:lineRule="auto"/>
              <w:ind w:left="0" w:right="0" w:firstLine="0"/>
              <w:jc w:val="left"/>
            </w:pPr>
            <w:r>
              <w:t>4125</w:t>
            </w:r>
          </w:p>
        </w:tc>
        <w:tc>
          <w:tcPr>
            <w:tcW w:w="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8707E3" w:rsidRDefault="00C746DB">
            <w:pPr>
              <w:spacing w:after="0" w:line="259" w:lineRule="auto"/>
              <w:ind w:left="0" w:right="0" w:firstLine="0"/>
              <w:jc w:val="left"/>
            </w:pPr>
            <w:r w:rsidRPr="008707E3">
              <w:t xml:space="preserve"> 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8707E3" w:rsidRDefault="008707E3">
            <w:pPr>
              <w:spacing w:after="0" w:line="259" w:lineRule="auto"/>
              <w:ind w:left="0" w:right="0" w:firstLine="0"/>
              <w:jc w:val="left"/>
            </w:pPr>
            <w:r>
              <w:t>4125</w:t>
            </w:r>
          </w:p>
        </w:tc>
      </w:tr>
      <w:tr w:rsidR="002C59DE" w:rsidTr="008707E3">
        <w:tblPrEx>
          <w:tblCellMar>
            <w:top w:w="10" w:type="dxa"/>
            <w:left w:w="108" w:type="dxa"/>
            <w:right w:w="72" w:type="dxa"/>
          </w:tblCellMar>
        </w:tblPrEx>
        <w:trPr>
          <w:trHeight w:val="1668"/>
        </w:trPr>
        <w:tc>
          <w:tcPr>
            <w:tcW w:w="204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8707E3" w:rsidRDefault="002C59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8707E3" w:rsidRDefault="00C746DB">
            <w:pPr>
              <w:spacing w:after="0" w:line="259" w:lineRule="auto"/>
              <w:ind w:left="0" w:right="0" w:firstLine="0"/>
              <w:jc w:val="left"/>
            </w:pPr>
            <w:r w:rsidRPr="008707E3">
              <w:t xml:space="preserve">популярной литературы в общем количестве единиц хранения библиотечного фонда, состоящих на учете, в расчете на одного учащегося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8707E3" w:rsidRDefault="002C59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8707E3" w:rsidRDefault="002C59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8707E3" w:rsidRDefault="002C59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8707E3" w:rsidRDefault="002C59D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C59DE" w:rsidTr="008707E3">
        <w:tblPrEx>
          <w:tblCellMar>
            <w:top w:w="10" w:type="dxa"/>
            <w:left w:w="108" w:type="dxa"/>
            <w:right w:w="72" w:type="dxa"/>
          </w:tblCellMar>
        </w:tblPrEx>
        <w:trPr>
          <w:trHeight w:val="1253"/>
        </w:trPr>
        <w:tc>
          <w:tcPr>
            <w:tcW w:w="2041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C59DE" w:rsidRPr="008707E3" w:rsidRDefault="002C59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8707E3" w:rsidRDefault="00C746DB">
            <w:pPr>
              <w:spacing w:after="0" w:line="259" w:lineRule="auto"/>
              <w:ind w:left="0" w:right="188" w:firstLine="0"/>
            </w:pPr>
            <w:r w:rsidRPr="008707E3">
              <w:t xml:space="preserve">Соответствие используемых учебников и учебных пособий федеральному перечню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8707E3" w:rsidRDefault="008707E3">
            <w:pPr>
              <w:spacing w:after="0" w:line="397" w:lineRule="auto"/>
              <w:ind w:left="0" w:right="0" w:firstLine="0"/>
              <w:jc w:val="left"/>
            </w:pPr>
            <w:r>
              <w:t>Соответ</w:t>
            </w:r>
            <w:r w:rsidR="00C746DB" w:rsidRPr="008707E3">
              <w:t xml:space="preserve">ствует </w:t>
            </w:r>
          </w:p>
          <w:p w:rsidR="002C59DE" w:rsidRPr="008707E3" w:rsidRDefault="00C746DB">
            <w:pPr>
              <w:spacing w:after="0" w:line="259" w:lineRule="auto"/>
              <w:ind w:left="0" w:right="0" w:firstLine="0"/>
              <w:jc w:val="left"/>
            </w:pPr>
            <w:r w:rsidRPr="008707E3"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8707E3" w:rsidRDefault="008707E3">
            <w:pPr>
              <w:spacing w:after="0" w:line="259" w:lineRule="auto"/>
              <w:ind w:left="0" w:right="0" w:firstLine="0"/>
              <w:jc w:val="left"/>
            </w:pPr>
            <w:r>
              <w:t>соответ</w:t>
            </w:r>
            <w:r w:rsidR="00C746DB" w:rsidRPr="008707E3">
              <w:t xml:space="preserve">ствует </w:t>
            </w:r>
          </w:p>
        </w:tc>
        <w:tc>
          <w:tcPr>
            <w:tcW w:w="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8707E3" w:rsidRDefault="00C746DB">
            <w:pPr>
              <w:spacing w:after="0" w:line="259" w:lineRule="auto"/>
              <w:ind w:left="0" w:right="0" w:firstLine="0"/>
              <w:jc w:val="left"/>
            </w:pPr>
            <w:r w:rsidRPr="008707E3">
              <w:t xml:space="preserve"> 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8707E3" w:rsidRDefault="008707E3" w:rsidP="008707E3">
            <w:pPr>
              <w:spacing w:after="26" w:line="360" w:lineRule="auto"/>
              <w:ind w:left="0" w:right="0" w:firstLine="0"/>
              <w:jc w:val="left"/>
            </w:pPr>
            <w:r>
              <w:t>соотве</w:t>
            </w:r>
            <w:r w:rsidR="00C746DB" w:rsidRPr="008707E3">
              <w:t xml:space="preserve">тствует </w:t>
            </w:r>
          </w:p>
        </w:tc>
      </w:tr>
      <w:tr w:rsidR="002C59DE" w:rsidTr="008707E3">
        <w:tblPrEx>
          <w:tblCellMar>
            <w:top w:w="10" w:type="dxa"/>
            <w:left w:w="108" w:type="dxa"/>
            <w:right w:w="72" w:type="dxa"/>
          </w:tblCellMar>
        </w:tblPrEx>
        <w:trPr>
          <w:trHeight w:val="1664"/>
        </w:trPr>
        <w:tc>
          <w:tcPr>
            <w:tcW w:w="2041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C59DE" w:rsidRPr="008707E3" w:rsidRDefault="002C59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8707E3" w:rsidRDefault="00C746DB">
            <w:pPr>
              <w:spacing w:after="0" w:line="259" w:lineRule="auto"/>
              <w:ind w:left="0" w:right="0" w:firstLine="0"/>
              <w:jc w:val="left"/>
            </w:pPr>
            <w:r w:rsidRPr="008707E3">
              <w:t xml:space="preserve">Наличие общедоступного аннотированного перечня информационных образовательных ресурсов интернета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8707E3" w:rsidRDefault="00C746DB">
            <w:pPr>
              <w:spacing w:after="0" w:line="259" w:lineRule="auto"/>
              <w:ind w:left="0" w:right="0" w:firstLine="0"/>
              <w:jc w:val="left"/>
            </w:pPr>
            <w:r w:rsidRPr="008707E3">
              <w:t xml:space="preserve">да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8707E3" w:rsidRDefault="00C746DB">
            <w:pPr>
              <w:spacing w:after="0" w:line="259" w:lineRule="auto"/>
              <w:ind w:left="0" w:right="0" w:firstLine="0"/>
              <w:jc w:val="left"/>
            </w:pPr>
            <w:r w:rsidRPr="008707E3">
              <w:t xml:space="preserve">да </w:t>
            </w:r>
          </w:p>
        </w:tc>
        <w:tc>
          <w:tcPr>
            <w:tcW w:w="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8707E3" w:rsidRDefault="00C746DB">
            <w:pPr>
              <w:spacing w:after="0" w:line="259" w:lineRule="auto"/>
              <w:ind w:left="0" w:right="0" w:firstLine="0"/>
              <w:jc w:val="left"/>
            </w:pPr>
            <w:r w:rsidRPr="008707E3">
              <w:t xml:space="preserve"> 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8707E3" w:rsidRDefault="00C746DB">
            <w:pPr>
              <w:spacing w:after="0" w:line="259" w:lineRule="auto"/>
              <w:ind w:left="0" w:right="0" w:firstLine="0"/>
              <w:jc w:val="left"/>
            </w:pPr>
            <w:r w:rsidRPr="008707E3">
              <w:t xml:space="preserve">да </w:t>
            </w:r>
          </w:p>
        </w:tc>
      </w:tr>
      <w:tr w:rsidR="002C59DE" w:rsidTr="008707E3">
        <w:tblPrEx>
          <w:tblCellMar>
            <w:top w:w="10" w:type="dxa"/>
            <w:left w:w="108" w:type="dxa"/>
            <w:right w:w="72" w:type="dxa"/>
          </w:tblCellMar>
        </w:tblPrEx>
        <w:trPr>
          <w:trHeight w:val="1668"/>
        </w:trPr>
        <w:tc>
          <w:tcPr>
            <w:tcW w:w="2041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C59DE" w:rsidRPr="008707E3" w:rsidRDefault="002C59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8707E3" w:rsidRDefault="00C746DB">
            <w:pPr>
              <w:spacing w:after="4" w:line="356" w:lineRule="auto"/>
              <w:ind w:left="0" w:right="0" w:firstLine="0"/>
              <w:jc w:val="left"/>
            </w:pPr>
            <w:r w:rsidRPr="008707E3">
              <w:t xml:space="preserve">Количество единиц электронных образовательных ресурсов, </w:t>
            </w:r>
          </w:p>
          <w:p w:rsidR="002C59DE" w:rsidRPr="008707E3" w:rsidRDefault="00C746DB">
            <w:pPr>
              <w:spacing w:after="0" w:line="259" w:lineRule="auto"/>
              <w:ind w:left="0" w:right="0" w:firstLine="0"/>
              <w:jc w:val="left"/>
            </w:pPr>
            <w:r w:rsidRPr="008707E3">
              <w:t xml:space="preserve">используемых при реализации рабочих программ по предметам учебного плана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8707E3" w:rsidRDefault="00C746DB">
            <w:pPr>
              <w:spacing w:after="0" w:line="259" w:lineRule="auto"/>
              <w:ind w:left="0" w:right="0" w:firstLine="0"/>
              <w:jc w:val="left"/>
            </w:pPr>
            <w:r w:rsidRPr="008707E3">
              <w:t xml:space="preserve"> Ед.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8707E3" w:rsidRDefault="00C746DB">
            <w:pPr>
              <w:spacing w:after="0" w:line="259" w:lineRule="auto"/>
              <w:ind w:left="0" w:right="0" w:firstLine="0"/>
              <w:jc w:val="left"/>
            </w:pPr>
            <w:r w:rsidRPr="008707E3">
              <w:t xml:space="preserve">350 </w:t>
            </w:r>
          </w:p>
        </w:tc>
        <w:tc>
          <w:tcPr>
            <w:tcW w:w="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8707E3" w:rsidRDefault="00C746DB">
            <w:pPr>
              <w:spacing w:after="0" w:line="259" w:lineRule="auto"/>
              <w:ind w:left="0" w:right="0" w:firstLine="0"/>
              <w:jc w:val="left"/>
            </w:pPr>
            <w:r w:rsidRPr="008707E3">
              <w:t xml:space="preserve"> 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8707E3" w:rsidRDefault="00C746DB">
            <w:pPr>
              <w:spacing w:after="0" w:line="259" w:lineRule="auto"/>
              <w:ind w:left="0" w:right="0" w:firstLine="0"/>
              <w:jc w:val="left"/>
            </w:pPr>
            <w:r w:rsidRPr="008707E3">
              <w:t xml:space="preserve">350 </w:t>
            </w:r>
          </w:p>
        </w:tc>
      </w:tr>
      <w:tr w:rsidR="002C59DE" w:rsidTr="008707E3">
        <w:tblPrEx>
          <w:tblCellMar>
            <w:top w:w="10" w:type="dxa"/>
            <w:left w:w="108" w:type="dxa"/>
            <w:right w:w="72" w:type="dxa"/>
          </w:tblCellMar>
        </w:tblPrEx>
        <w:trPr>
          <w:trHeight w:val="1664"/>
        </w:trPr>
        <w:tc>
          <w:tcPr>
            <w:tcW w:w="2041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C59DE" w:rsidRPr="008707E3" w:rsidRDefault="002C59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8707E3" w:rsidRDefault="00C746DB">
            <w:pPr>
              <w:spacing w:after="0" w:line="259" w:lineRule="auto"/>
              <w:ind w:left="0" w:right="0" w:firstLine="0"/>
              <w:jc w:val="left"/>
            </w:pPr>
            <w:r w:rsidRPr="008707E3">
              <w:t xml:space="preserve">Количество единиц цифровых программных продуктов, используемых при реализации плана внеурочной деятельности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8707E3" w:rsidRDefault="00C746DB">
            <w:pPr>
              <w:spacing w:after="116" w:line="259" w:lineRule="auto"/>
              <w:ind w:left="0" w:right="0" w:firstLine="0"/>
              <w:jc w:val="left"/>
            </w:pPr>
            <w:r w:rsidRPr="008707E3">
              <w:t xml:space="preserve">Ед. </w:t>
            </w:r>
          </w:p>
          <w:p w:rsidR="002C59DE" w:rsidRPr="008707E3" w:rsidRDefault="00C746DB">
            <w:pPr>
              <w:spacing w:after="112" w:line="259" w:lineRule="auto"/>
              <w:ind w:left="0" w:right="0" w:firstLine="0"/>
              <w:jc w:val="left"/>
            </w:pPr>
            <w:r w:rsidRPr="008707E3">
              <w:t xml:space="preserve"> </w:t>
            </w:r>
          </w:p>
          <w:p w:rsidR="002C59DE" w:rsidRPr="008707E3" w:rsidRDefault="00C746DB">
            <w:pPr>
              <w:spacing w:after="0" w:line="259" w:lineRule="auto"/>
              <w:ind w:left="0" w:right="0" w:firstLine="0"/>
              <w:jc w:val="left"/>
            </w:pPr>
            <w:r w:rsidRPr="008707E3"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8707E3" w:rsidRDefault="00C746DB">
            <w:pPr>
              <w:spacing w:after="0" w:line="259" w:lineRule="auto"/>
              <w:ind w:left="0" w:right="0" w:firstLine="0"/>
              <w:jc w:val="left"/>
            </w:pPr>
            <w:r w:rsidRPr="008707E3">
              <w:t xml:space="preserve">2 </w:t>
            </w:r>
          </w:p>
        </w:tc>
        <w:tc>
          <w:tcPr>
            <w:tcW w:w="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8707E3" w:rsidRDefault="00C746DB">
            <w:pPr>
              <w:spacing w:after="0" w:line="259" w:lineRule="auto"/>
              <w:ind w:left="0" w:right="0" w:firstLine="0"/>
              <w:jc w:val="left"/>
            </w:pPr>
            <w:r w:rsidRPr="008707E3">
              <w:t xml:space="preserve"> 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8707E3" w:rsidRDefault="00C746DB">
            <w:pPr>
              <w:spacing w:after="0" w:line="259" w:lineRule="auto"/>
              <w:ind w:left="0" w:right="0" w:firstLine="0"/>
              <w:jc w:val="left"/>
            </w:pPr>
            <w:r w:rsidRPr="008707E3">
              <w:t xml:space="preserve">2 </w:t>
            </w:r>
          </w:p>
        </w:tc>
      </w:tr>
      <w:tr w:rsidR="002C59DE" w:rsidTr="008707E3">
        <w:tblPrEx>
          <w:tblCellMar>
            <w:top w:w="10" w:type="dxa"/>
            <w:left w:w="108" w:type="dxa"/>
            <w:right w:w="72" w:type="dxa"/>
          </w:tblCellMar>
        </w:tblPrEx>
        <w:trPr>
          <w:trHeight w:val="1669"/>
        </w:trPr>
        <w:tc>
          <w:tcPr>
            <w:tcW w:w="2041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C59DE" w:rsidRPr="008707E3" w:rsidRDefault="002C59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8707E3" w:rsidRDefault="00C746DB">
            <w:pPr>
              <w:spacing w:after="0" w:line="259" w:lineRule="auto"/>
              <w:ind w:left="0" w:right="0" w:firstLine="0"/>
              <w:jc w:val="left"/>
            </w:pPr>
            <w:r w:rsidRPr="008707E3">
              <w:t xml:space="preserve">Количество единиц цифровых программных продуктов, используемых для обеспечения проектной деятельности обучающихся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8707E3" w:rsidRDefault="00C746DB">
            <w:pPr>
              <w:spacing w:after="112" w:line="259" w:lineRule="auto"/>
              <w:ind w:left="0" w:right="0" w:firstLine="0"/>
              <w:jc w:val="left"/>
            </w:pPr>
            <w:r w:rsidRPr="008707E3">
              <w:t xml:space="preserve">Ед. </w:t>
            </w:r>
          </w:p>
          <w:p w:rsidR="002C59DE" w:rsidRPr="008707E3" w:rsidRDefault="00C746DB">
            <w:pPr>
              <w:spacing w:after="116" w:line="259" w:lineRule="auto"/>
              <w:ind w:left="0" w:right="0" w:firstLine="0"/>
              <w:jc w:val="left"/>
            </w:pPr>
            <w:r w:rsidRPr="008707E3">
              <w:t xml:space="preserve"> </w:t>
            </w:r>
          </w:p>
          <w:p w:rsidR="002C59DE" w:rsidRPr="008707E3" w:rsidRDefault="00C746DB">
            <w:pPr>
              <w:spacing w:after="0" w:line="259" w:lineRule="auto"/>
              <w:ind w:left="0" w:right="0" w:firstLine="0"/>
              <w:jc w:val="left"/>
            </w:pPr>
            <w:r w:rsidRPr="008707E3"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8707E3" w:rsidRDefault="00C746DB">
            <w:pPr>
              <w:spacing w:after="0" w:line="259" w:lineRule="auto"/>
              <w:ind w:left="0" w:right="0" w:firstLine="0"/>
              <w:jc w:val="left"/>
            </w:pPr>
            <w:r w:rsidRPr="008707E3">
              <w:t xml:space="preserve">2 </w:t>
            </w:r>
          </w:p>
        </w:tc>
        <w:tc>
          <w:tcPr>
            <w:tcW w:w="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8707E3" w:rsidRDefault="00C746DB">
            <w:pPr>
              <w:spacing w:after="0" w:line="259" w:lineRule="auto"/>
              <w:ind w:left="0" w:right="0" w:firstLine="0"/>
              <w:jc w:val="left"/>
            </w:pPr>
            <w:r w:rsidRPr="008707E3">
              <w:t xml:space="preserve"> 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Pr="008707E3" w:rsidRDefault="00C746DB">
            <w:pPr>
              <w:spacing w:after="0" w:line="259" w:lineRule="auto"/>
              <w:ind w:left="0" w:right="0" w:firstLine="0"/>
              <w:jc w:val="left"/>
            </w:pPr>
            <w:r w:rsidRPr="008707E3">
              <w:t xml:space="preserve">2 </w:t>
            </w:r>
          </w:p>
        </w:tc>
      </w:tr>
      <w:tr w:rsidR="002C59DE" w:rsidTr="008707E3">
        <w:tblPrEx>
          <w:tblCellMar>
            <w:top w:w="10" w:type="dxa"/>
            <w:left w:w="108" w:type="dxa"/>
            <w:right w:w="72" w:type="dxa"/>
          </w:tblCellMar>
        </w:tblPrEx>
        <w:trPr>
          <w:trHeight w:val="1668"/>
        </w:trPr>
        <w:tc>
          <w:tcPr>
            <w:tcW w:w="2041" w:type="dxa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2C59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 w:rsidP="008707E3">
            <w:pPr>
              <w:spacing w:after="0" w:line="240" w:lineRule="auto"/>
              <w:ind w:left="0" w:right="394" w:firstLine="0"/>
            </w:pPr>
            <w:r>
              <w:t xml:space="preserve">Соответствие содержания сайта требованиям статьи 29 Федерального закона № 273-ФЗ «Об образовании в </w:t>
            </w:r>
          </w:p>
          <w:p w:rsidR="002C59DE" w:rsidRDefault="00C746DB" w:rsidP="008707E3">
            <w:pPr>
              <w:spacing w:after="0" w:line="240" w:lineRule="auto"/>
              <w:ind w:left="0" w:right="0" w:firstLine="0"/>
              <w:jc w:val="left"/>
            </w:pPr>
            <w:r>
              <w:t xml:space="preserve">Российской Федерации»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159" w:line="259" w:lineRule="auto"/>
              <w:ind w:left="0" w:right="0" w:firstLine="0"/>
            </w:pPr>
            <w:r>
              <w:t>Соответс</w:t>
            </w:r>
          </w:p>
          <w:p w:rsidR="002C59DE" w:rsidRDefault="00C746DB">
            <w:pPr>
              <w:spacing w:after="111" w:line="259" w:lineRule="auto"/>
              <w:ind w:left="0" w:right="0" w:firstLine="0"/>
              <w:jc w:val="left"/>
            </w:pPr>
            <w:r>
              <w:t xml:space="preserve">твует  </w:t>
            </w:r>
          </w:p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соответ ствует </w:t>
            </w:r>
          </w:p>
        </w:tc>
        <w:tc>
          <w:tcPr>
            <w:tcW w:w="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26" w:line="359" w:lineRule="auto"/>
              <w:ind w:left="0" w:right="0" w:firstLine="0"/>
              <w:jc w:val="left"/>
            </w:pPr>
            <w:r>
              <w:t>соотве тствуе</w:t>
            </w:r>
          </w:p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т </w:t>
            </w:r>
          </w:p>
        </w:tc>
      </w:tr>
    </w:tbl>
    <w:p w:rsidR="002C59DE" w:rsidRDefault="00C746DB">
      <w:pPr>
        <w:spacing w:after="16" w:line="259" w:lineRule="auto"/>
        <w:ind w:left="84" w:right="0" w:firstLine="0"/>
        <w:jc w:val="left"/>
      </w:pPr>
      <w:r>
        <w:t xml:space="preserve"> </w:t>
      </w:r>
    </w:p>
    <w:p w:rsidR="002C59DE" w:rsidRDefault="00C746DB">
      <w:pPr>
        <w:spacing w:after="0" w:line="259" w:lineRule="auto"/>
        <w:ind w:left="84" w:right="0" w:firstLine="0"/>
        <w:jc w:val="left"/>
      </w:pPr>
      <w:r>
        <w:rPr>
          <w:b/>
          <w:sz w:val="28"/>
        </w:rPr>
        <w:t xml:space="preserve"> </w:t>
      </w:r>
    </w:p>
    <w:p w:rsidR="002C59DE" w:rsidRDefault="00C746DB">
      <w:pPr>
        <w:spacing w:after="35"/>
        <w:ind w:left="79" w:right="138"/>
      </w:pPr>
      <w:r>
        <w:lastRenderedPageBreak/>
        <w:t xml:space="preserve">Периодичность проведения оценки качества образования в образовательном учреждении определяется в зависимости от графика реализуемых процедур контроля и оценки качества образования.  </w:t>
      </w:r>
    </w:p>
    <w:p w:rsidR="002C59DE" w:rsidRDefault="00C746DB">
      <w:pPr>
        <w:spacing w:after="33"/>
        <w:ind w:left="79" w:right="138"/>
      </w:pPr>
      <w:r>
        <w:t xml:space="preserve">Учебный план школы на 2022 - 2023 учебный год был составлен в соответствии с необходимыми Нормативными документами для формирования Федеральным Законом от 29.12.2012г. №273-ФЗ «Об образовании в Российской Федерации», базисным учебным планом, приказами, инструктивно-методическими письмами, Уставом школы.  При составлении учебного плана учитывались: </w:t>
      </w:r>
    </w:p>
    <w:p w:rsidR="002C59DE" w:rsidRDefault="00C746DB">
      <w:pPr>
        <w:ind w:left="79" w:right="138"/>
      </w:pPr>
      <w:r>
        <w:t xml:space="preserve"> − особенности образовательного учреждения; </w:t>
      </w:r>
    </w:p>
    <w:p w:rsidR="002C59DE" w:rsidRDefault="00C746DB">
      <w:pPr>
        <w:ind w:left="79" w:right="138"/>
      </w:pPr>
      <w:r>
        <w:t xml:space="preserve"> −требования обязательного минимума содержания основных образовательных программ и требования к уровню подготовки выпускников основной и средней школы; </w:t>
      </w:r>
    </w:p>
    <w:p w:rsidR="002C59DE" w:rsidRDefault="00C746DB">
      <w:pPr>
        <w:ind w:left="79" w:right="138"/>
      </w:pPr>
      <w:r>
        <w:t xml:space="preserve"> −требования федерального государственного образовательного стандарта начального общего, основного и среднего общего образования; </w:t>
      </w:r>
    </w:p>
    <w:p w:rsidR="002C59DE" w:rsidRDefault="00C746DB">
      <w:pPr>
        <w:spacing w:after="38"/>
        <w:ind w:left="79" w:right="138"/>
      </w:pPr>
      <w:r>
        <w:t xml:space="preserve"> − запросы участников образовательных отношений; </w:t>
      </w:r>
    </w:p>
    <w:p w:rsidR="002C59DE" w:rsidRDefault="00C746DB">
      <w:pPr>
        <w:ind w:left="79" w:right="138"/>
      </w:pPr>
      <w:r>
        <w:t xml:space="preserve"> − анализ выполнения учебного плана в 2021 - 2022 учебном году.  </w:t>
      </w:r>
    </w:p>
    <w:p w:rsidR="002C59DE" w:rsidRDefault="00C746DB">
      <w:pPr>
        <w:ind w:left="79" w:right="138"/>
      </w:pPr>
      <w:r>
        <w:t xml:space="preserve">При составлении учебного плана соблюдалась преемственность между уровнями обучения и классами, сбалансированность между предметами.  </w:t>
      </w:r>
    </w:p>
    <w:p w:rsidR="002C59DE" w:rsidRDefault="00C746DB">
      <w:pPr>
        <w:spacing w:after="103" w:line="259" w:lineRule="auto"/>
        <w:ind w:left="84" w:right="0" w:firstLine="0"/>
        <w:jc w:val="left"/>
      </w:pPr>
      <w:r>
        <w:t xml:space="preserve"> </w:t>
      </w:r>
    </w:p>
    <w:p w:rsidR="002C59DE" w:rsidRDefault="00C746DB">
      <w:pPr>
        <w:spacing w:after="16" w:line="270" w:lineRule="auto"/>
        <w:ind w:right="128"/>
      </w:pPr>
      <w:r>
        <w:rPr>
          <w:b/>
          <w:sz w:val="28"/>
        </w:rPr>
        <w:t xml:space="preserve">Качество реализации образовательного процесса  </w:t>
      </w:r>
    </w:p>
    <w:p w:rsidR="002C59DE" w:rsidRDefault="00C746DB">
      <w:pPr>
        <w:spacing w:after="38"/>
        <w:ind w:left="79" w:right="138"/>
      </w:pPr>
      <w:r>
        <w:t xml:space="preserve">1.Нормативное и программно-методическое обеспечение образовательного процесса.  </w:t>
      </w:r>
    </w:p>
    <w:p w:rsidR="002C59DE" w:rsidRDefault="00C746DB">
      <w:pPr>
        <w:spacing w:after="35"/>
        <w:ind w:left="79" w:right="138"/>
      </w:pPr>
      <w:r>
        <w:t xml:space="preserve">Рабочие программы по предметам учебного плана разрабатываются </w:t>
      </w:r>
      <w:r w:rsidR="008C52AE">
        <w:t>учителями предметниками</w:t>
      </w:r>
      <w:r>
        <w:t xml:space="preserve"> на основе авторских и примерных программ. При составлении рабочих программ все учителя-предметники придерживаются единой структуры. Прописывают планируемые результаты, содержание учебного материала с указанием часов, отведенных на каждую образовательную линию, тематическое планирование. Во всех рабочих программах указаны УМК. Учебные планы и рабочие программы соответствуют ООП.  </w:t>
      </w:r>
    </w:p>
    <w:p w:rsidR="002C59DE" w:rsidRDefault="00C746DB">
      <w:pPr>
        <w:ind w:left="79" w:right="138"/>
      </w:pPr>
      <w:r>
        <w:t xml:space="preserve">2.Реализация учебных планов и рабочих программ.  </w:t>
      </w:r>
    </w:p>
    <w:p w:rsidR="002C59DE" w:rsidRDefault="00C746DB">
      <w:pPr>
        <w:ind w:left="79" w:right="138"/>
      </w:pPr>
      <w:r>
        <w:t xml:space="preserve">С целью повышения качества образовательных программ проведены следующие мероприятия: </w:t>
      </w:r>
    </w:p>
    <w:p w:rsidR="002C59DE" w:rsidRDefault="00C746DB">
      <w:pPr>
        <w:ind w:left="79" w:right="138"/>
      </w:pPr>
      <w:r>
        <w:t xml:space="preserve"> - Внутренняя экспертиза качества РП проведена членами школьных методических объединений, зам. директора по УВР и ВР. Приказ об утверждении РП на 2022-</w:t>
      </w:r>
      <w:r w:rsidRPr="008C52AE">
        <w:t xml:space="preserve">2023 учебный год № </w:t>
      </w:r>
      <w:r w:rsidR="008C52AE" w:rsidRPr="008C52AE">
        <w:t>331</w:t>
      </w:r>
      <w:r w:rsidRPr="008C52AE">
        <w:t xml:space="preserve"> от 3</w:t>
      </w:r>
      <w:r w:rsidR="008C52AE" w:rsidRPr="008C52AE">
        <w:t>0</w:t>
      </w:r>
      <w:r w:rsidRPr="008C52AE">
        <w:t>.08.2022 г. Проведен анализ нормативной базы реализации РП по учебным предметам администрацией ОУ, установлен факт наличия у учителя: текста ФГОС НОО, ООО, СОО, текста</w:t>
      </w:r>
      <w:r>
        <w:t xml:space="preserve"> примерных программ, авторских программ по предметам для образовательных учреждений Российской Федерации. По завершению аттестационного периода осуществлялся контроль выполнения РП и их практической части (справки ВШК). Контроль выполнения учебных программ и их практической части проводится заместителем директора по учебно-воспитательной работе по итогам четверти, полугодия и учебного года. В установленные сроки, на основании информации, полученной в ходе проверки классных журналов, отчетов, предоставляемых </w:t>
      </w:r>
      <w:r w:rsidR="008C52AE">
        <w:t>учителями предметниками</w:t>
      </w:r>
      <w:r>
        <w:t xml:space="preserve">, проводится анализ реализации выполнения учебных программ и их практической части. По итогам проверки составляются справки, которые обсуждаются на совещаниях при директоре, педагогических советах.  </w:t>
      </w:r>
    </w:p>
    <w:p w:rsidR="002C59DE" w:rsidRDefault="00C746DB">
      <w:pPr>
        <w:ind w:left="79" w:right="138"/>
      </w:pPr>
      <w:r>
        <w:t xml:space="preserve">Вывод: Образовательные программы начального, основного, среднего общего образования выполнены по всем учебным предметам за счет уплотнения учебных тем. </w:t>
      </w:r>
    </w:p>
    <w:p w:rsidR="002C59DE" w:rsidRDefault="00C746DB">
      <w:pPr>
        <w:ind w:left="79" w:right="138"/>
      </w:pPr>
      <w:r>
        <w:t xml:space="preserve">3. Программы внеурочной деятельности </w:t>
      </w:r>
    </w:p>
    <w:p w:rsidR="002C59DE" w:rsidRDefault="00C746DB">
      <w:pPr>
        <w:ind w:left="79" w:right="138"/>
      </w:pPr>
      <w:r>
        <w:t xml:space="preserve"> Программы по внеурочной деятельности соответствуют требованиям Федерального государственного образовательного стандарта начального общего образования, основного общего образования и среднего общего образования. Ежегодно, в мае в образовательном учреждении проводится анкетирование родителей по запросу определения направления деятельности учащихся </w:t>
      </w:r>
      <w:r>
        <w:lastRenderedPageBreak/>
        <w:t xml:space="preserve">во внеурочное время. При организации внеурочной деятельности учитываются запросы родителей и обучающихся. Занятость учащихся внеурочной деятельностью составляет 75 %. </w:t>
      </w:r>
    </w:p>
    <w:p w:rsidR="002C59DE" w:rsidRDefault="00C746DB">
      <w:pPr>
        <w:ind w:left="79" w:right="138"/>
      </w:pPr>
      <w:r>
        <w:t xml:space="preserve"> Вывод: Содержание и механизмы рабочих программ обеспечивают решение ведущих задач и достижение целей, заявленных в авторских программах учебных предметов. Все программы разработаны в соответствии с ФГОС, соответствуют учебному плану школы.  </w:t>
      </w:r>
    </w:p>
    <w:p w:rsidR="002C59DE" w:rsidRDefault="00C746DB">
      <w:pPr>
        <w:spacing w:after="0" w:line="259" w:lineRule="auto"/>
        <w:ind w:left="84" w:right="0" w:firstLine="0"/>
        <w:jc w:val="left"/>
      </w:pPr>
      <w:r>
        <w:rPr>
          <w:sz w:val="28"/>
        </w:rPr>
        <w:t xml:space="preserve"> </w:t>
      </w:r>
    </w:p>
    <w:p w:rsidR="002C59DE" w:rsidRDefault="002C59DE" w:rsidP="007B705F">
      <w:pPr>
        <w:spacing w:after="0" w:line="259" w:lineRule="auto"/>
        <w:ind w:left="84" w:right="0" w:firstLine="0"/>
        <w:jc w:val="left"/>
      </w:pPr>
    </w:p>
    <w:p w:rsidR="002C59DE" w:rsidRDefault="00C746DB">
      <w:pPr>
        <w:spacing w:after="0" w:line="259" w:lineRule="auto"/>
        <w:ind w:left="10" w:right="71"/>
        <w:jc w:val="center"/>
      </w:pPr>
      <w:r>
        <w:rPr>
          <w:b/>
        </w:rPr>
        <w:t xml:space="preserve"> Оценка содержания и качество подготовки обучающихся </w:t>
      </w:r>
    </w:p>
    <w:p w:rsidR="002C59DE" w:rsidRDefault="00C746DB">
      <w:pPr>
        <w:spacing w:after="14" w:line="259" w:lineRule="auto"/>
        <w:ind w:left="0" w:right="0" w:firstLine="0"/>
        <w:jc w:val="center"/>
      </w:pPr>
      <w:r>
        <w:rPr>
          <w:b/>
          <w:color w:val="FF0000"/>
        </w:rPr>
        <w:t xml:space="preserve"> </w:t>
      </w:r>
    </w:p>
    <w:p w:rsidR="002C59DE" w:rsidRDefault="00C746DB">
      <w:pPr>
        <w:pStyle w:val="1"/>
        <w:ind w:left="79"/>
      </w:pPr>
      <w:r>
        <w:rPr>
          <w:color w:val="FF0000"/>
        </w:rPr>
        <w:t xml:space="preserve">        </w:t>
      </w:r>
      <w:r>
        <w:t xml:space="preserve">Статистика показателей за 2019 - 2022 годы </w:t>
      </w:r>
    </w:p>
    <w:tbl>
      <w:tblPr>
        <w:tblStyle w:val="TableGrid"/>
        <w:tblW w:w="0" w:type="auto"/>
        <w:tblInd w:w="-24" w:type="dxa"/>
        <w:tblCellMar>
          <w:top w:w="10" w:type="dxa"/>
          <w:left w:w="108" w:type="dxa"/>
          <w:right w:w="73" w:type="dxa"/>
        </w:tblCellMar>
        <w:tblLook w:val="04A0" w:firstRow="1" w:lastRow="0" w:firstColumn="1" w:lastColumn="0" w:noHBand="0" w:noVBand="1"/>
      </w:tblPr>
      <w:tblGrid>
        <w:gridCol w:w="766"/>
        <w:gridCol w:w="7495"/>
        <w:gridCol w:w="741"/>
        <w:gridCol w:w="741"/>
        <w:gridCol w:w="741"/>
      </w:tblGrid>
      <w:tr w:rsidR="006C15CF" w:rsidTr="006C15CF">
        <w:trPr>
          <w:trHeight w:val="564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5CF" w:rsidRDefault="006C15C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№п/п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5CF" w:rsidRDefault="006C15C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Параметры статистики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5CF" w:rsidRDefault="006C15C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2020-</w:t>
            </w:r>
          </w:p>
          <w:p w:rsidR="006C15CF" w:rsidRDefault="006C15C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2021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5CF" w:rsidRDefault="006C15C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2021-</w:t>
            </w:r>
          </w:p>
          <w:p w:rsidR="006C15CF" w:rsidRDefault="006C15C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2022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5CF" w:rsidRDefault="006C15C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2022-</w:t>
            </w:r>
          </w:p>
          <w:p w:rsidR="006C15CF" w:rsidRDefault="006C15C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2023 </w:t>
            </w:r>
          </w:p>
        </w:tc>
      </w:tr>
      <w:tr w:rsidR="006C15CF" w:rsidTr="006C15CF">
        <w:trPr>
          <w:trHeight w:val="1665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5CF" w:rsidRDefault="006C15C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5CF" w:rsidRDefault="006C15CF">
            <w:pPr>
              <w:spacing w:after="46" w:line="238" w:lineRule="auto"/>
              <w:ind w:left="0" w:right="0" w:firstLine="0"/>
              <w:jc w:val="left"/>
            </w:pPr>
            <w:r>
              <w:t xml:space="preserve">Количество детей, обучающихся на конец </w:t>
            </w:r>
          </w:p>
          <w:p w:rsidR="006C15CF" w:rsidRDefault="006C15CF">
            <w:pPr>
              <w:spacing w:after="0" w:line="275" w:lineRule="auto"/>
              <w:ind w:left="0" w:right="1206" w:firstLine="0"/>
              <w:jc w:val="left"/>
            </w:pPr>
            <w:r>
              <w:t xml:space="preserve">учебного года - начальная школа </w:t>
            </w:r>
          </w:p>
          <w:p w:rsidR="006C15CF" w:rsidRDefault="006C15CF">
            <w:pPr>
              <w:numPr>
                <w:ilvl w:val="0"/>
                <w:numId w:val="11"/>
              </w:numPr>
              <w:spacing w:after="18" w:line="259" w:lineRule="auto"/>
              <w:ind w:right="0" w:hanging="136"/>
              <w:jc w:val="left"/>
            </w:pPr>
            <w:r>
              <w:t xml:space="preserve">основная школа </w:t>
            </w:r>
          </w:p>
          <w:p w:rsidR="006C15CF" w:rsidRDefault="006C15CF">
            <w:pPr>
              <w:numPr>
                <w:ilvl w:val="0"/>
                <w:numId w:val="11"/>
              </w:numPr>
              <w:spacing w:after="0" w:line="259" w:lineRule="auto"/>
              <w:ind w:right="0" w:hanging="136"/>
              <w:jc w:val="left"/>
            </w:pPr>
            <w:r>
              <w:t xml:space="preserve">средняя школа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5CF" w:rsidRDefault="006C15CF" w:rsidP="006C15CF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</w:rPr>
              <w:t>478</w:t>
            </w:r>
          </w:p>
          <w:p w:rsidR="006C15CF" w:rsidRDefault="006C15CF" w:rsidP="006C15CF">
            <w:pPr>
              <w:spacing w:after="0" w:line="259" w:lineRule="auto"/>
              <w:ind w:left="21" w:right="0" w:firstLine="0"/>
              <w:jc w:val="center"/>
            </w:pPr>
          </w:p>
          <w:p w:rsidR="006C15CF" w:rsidRDefault="006C15CF" w:rsidP="006C15CF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</w:rPr>
              <w:t>175</w:t>
            </w:r>
          </w:p>
          <w:p w:rsidR="006C15CF" w:rsidRDefault="006C15CF" w:rsidP="006C15CF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</w:rPr>
              <w:t>256</w:t>
            </w:r>
          </w:p>
          <w:p w:rsidR="006C15CF" w:rsidRDefault="006C15CF" w:rsidP="006C15CF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</w:rPr>
              <w:t>47</w:t>
            </w:r>
          </w:p>
          <w:p w:rsidR="006C15CF" w:rsidRDefault="006C15CF" w:rsidP="006C15CF">
            <w:pPr>
              <w:spacing w:after="0" w:line="259" w:lineRule="auto"/>
              <w:ind w:left="21" w:right="0" w:firstLine="0"/>
              <w:jc w:val="center"/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5CF" w:rsidRDefault="006C15CF" w:rsidP="006C15CF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</w:rPr>
              <w:t>371</w:t>
            </w:r>
          </w:p>
          <w:p w:rsidR="006C15CF" w:rsidRDefault="006C15CF" w:rsidP="006C15CF">
            <w:pPr>
              <w:spacing w:after="0" w:line="259" w:lineRule="auto"/>
              <w:ind w:left="20" w:right="0" w:firstLine="0"/>
              <w:jc w:val="center"/>
            </w:pPr>
          </w:p>
          <w:p w:rsidR="006C15CF" w:rsidRDefault="006C15CF" w:rsidP="006C15CF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</w:rPr>
              <w:t>136</w:t>
            </w:r>
          </w:p>
          <w:p w:rsidR="006C15CF" w:rsidRDefault="006C15CF" w:rsidP="006C15CF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</w:rPr>
              <w:t>202</w:t>
            </w:r>
          </w:p>
          <w:p w:rsidR="006C15CF" w:rsidRDefault="006C15CF" w:rsidP="006C15CF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</w:rPr>
              <w:t>54</w:t>
            </w:r>
          </w:p>
          <w:p w:rsidR="006C15CF" w:rsidRDefault="006C15CF" w:rsidP="006C15CF">
            <w:pPr>
              <w:spacing w:after="0" w:line="259" w:lineRule="auto"/>
              <w:ind w:left="20" w:right="0" w:firstLine="0"/>
              <w:jc w:val="center"/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5CF" w:rsidRDefault="006C15CF" w:rsidP="006C15CF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>463</w:t>
            </w:r>
          </w:p>
          <w:p w:rsidR="006C15CF" w:rsidRDefault="006C15CF" w:rsidP="006C15CF">
            <w:pPr>
              <w:spacing w:after="0" w:line="259" w:lineRule="auto"/>
              <w:ind w:left="17" w:right="0" w:firstLine="0"/>
              <w:jc w:val="center"/>
            </w:pPr>
          </w:p>
          <w:p w:rsidR="006C15CF" w:rsidRPr="006C15CF" w:rsidRDefault="006C15CF" w:rsidP="006C15CF">
            <w:pPr>
              <w:spacing w:after="0" w:line="259" w:lineRule="auto"/>
              <w:ind w:left="0" w:right="43" w:firstLine="0"/>
              <w:jc w:val="center"/>
            </w:pPr>
            <w:r w:rsidRPr="006C15CF">
              <w:rPr>
                <w:b/>
              </w:rPr>
              <w:t>178</w:t>
            </w:r>
          </w:p>
          <w:p w:rsidR="006C15CF" w:rsidRPr="006C15CF" w:rsidRDefault="006C15CF" w:rsidP="006C15CF">
            <w:pPr>
              <w:spacing w:after="0" w:line="259" w:lineRule="auto"/>
              <w:ind w:left="0" w:right="43" w:firstLine="0"/>
              <w:jc w:val="center"/>
            </w:pPr>
            <w:r w:rsidRPr="006C15CF">
              <w:rPr>
                <w:b/>
              </w:rPr>
              <w:t>235</w:t>
            </w:r>
          </w:p>
          <w:p w:rsidR="006C15CF" w:rsidRDefault="006C15CF" w:rsidP="006C15CF">
            <w:pPr>
              <w:spacing w:after="0" w:line="259" w:lineRule="auto"/>
              <w:ind w:left="0" w:right="43" w:firstLine="0"/>
              <w:jc w:val="center"/>
            </w:pPr>
            <w:r w:rsidRPr="006C15CF">
              <w:rPr>
                <w:b/>
              </w:rPr>
              <w:t>51</w:t>
            </w:r>
          </w:p>
        </w:tc>
      </w:tr>
      <w:tr w:rsidR="006C15CF" w:rsidTr="006C15CF">
        <w:trPr>
          <w:trHeight w:val="1669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5CF" w:rsidRDefault="006C15CF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5CF" w:rsidRDefault="006C15CF">
            <w:pPr>
              <w:spacing w:after="20" w:line="258" w:lineRule="auto"/>
              <w:ind w:left="0" w:right="358" w:firstLine="0"/>
            </w:pPr>
            <w:r>
              <w:t xml:space="preserve">Количество учеников, оставленных на повторное обучение </w:t>
            </w:r>
          </w:p>
          <w:p w:rsidR="006C15CF" w:rsidRDefault="006C15CF">
            <w:pPr>
              <w:numPr>
                <w:ilvl w:val="0"/>
                <w:numId w:val="12"/>
              </w:numPr>
              <w:spacing w:after="18" w:line="259" w:lineRule="auto"/>
              <w:ind w:right="0" w:hanging="136"/>
              <w:jc w:val="left"/>
            </w:pPr>
            <w:r>
              <w:t xml:space="preserve">начальная школа </w:t>
            </w:r>
          </w:p>
          <w:p w:rsidR="006C15CF" w:rsidRDefault="006C15CF">
            <w:pPr>
              <w:numPr>
                <w:ilvl w:val="0"/>
                <w:numId w:val="12"/>
              </w:numPr>
              <w:spacing w:after="18" w:line="259" w:lineRule="auto"/>
              <w:ind w:right="0" w:hanging="136"/>
              <w:jc w:val="left"/>
            </w:pPr>
            <w:r>
              <w:t xml:space="preserve">основная школа </w:t>
            </w:r>
          </w:p>
          <w:p w:rsidR="006C15CF" w:rsidRDefault="006C15CF">
            <w:pPr>
              <w:numPr>
                <w:ilvl w:val="0"/>
                <w:numId w:val="12"/>
              </w:numPr>
              <w:spacing w:after="0" w:line="259" w:lineRule="auto"/>
              <w:ind w:right="0" w:hanging="136"/>
              <w:jc w:val="left"/>
            </w:pPr>
            <w:r>
              <w:t xml:space="preserve">средняя школа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5CF" w:rsidRDefault="006C15CF" w:rsidP="006C15CF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</w:rPr>
              <w:t>0</w:t>
            </w:r>
          </w:p>
          <w:p w:rsidR="006C15CF" w:rsidRDefault="006C15CF" w:rsidP="006C15CF">
            <w:pPr>
              <w:spacing w:after="0" w:line="259" w:lineRule="auto"/>
              <w:ind w:left="21" w:right="0" w:firstLine="0"/>
              <w:jc w:val="center"/>
            </w:pPr>
          </w:p>
          <w:p w:rsidR="006C15CF" w:rsidRDefault="006C15CF" w:rsidP="006C15CF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</w:rPr>
              <w:t>-</w:t>
            </w:r>
          </w:p>
          <w:p w:rsidR="006C15CF" w:rsidRDefault="006C15CF" w:rsidP="006C15CF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</w:rPr>
              <w:t>-</w:t>
            </w:r>
          </w:p>
          <w:p w:rsidR="006C15CF" w:rsidRDefault="006C15CF" w:rsidP="006C15CF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5CF" w:rsidRDefault="006C15CF" w:rsidP="006C15CF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</w:rPr>
              <w:t>0</w:t>
            </w:r>
          </w:p>
          <w:p w:rsidR="006C15CF" w:rsidRDefault="006C15CF" w:rsidP="006C15CF">
            <w:pPr>
              <w:spacing w:after="0" w:line="259" w:lineRule="auto"/>
              <w:ind w:left="20" w:right="0" w:firstLine="0"/>
              <w:jc w:val="center"/>
            </w:pPr>
          </w:p>
          <w:p w:rsidR="006C15CF" w:rsidRDefault="006C15CF" w:rsidP="006C15CF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</w:rPr>
              <w:t>-</w:t>
            </w:r>
          </w:p>
          <w:p w:rsidR="006C15CF" w:rsidRDefault="006C15CF" w:rsidP="006C15CF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</w:rPr>
              <w:t>-</w:t>
            </w:r>
          </w:p>
          <w:p w:rsidR="006C15CF" w:rsidRDefault="006C15CF" w:rsidP="006C15CF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5CF" w:rsidRDefault="006C15CF" w:rsidP="006C15CF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>0</w:t>
            </w:r>
          </w:p>
          <w:p w:rsidR="006C15CF" w:rsidRDefault="006C15CF" w:rsidP="006C15CF">
            <w:pPr>
              <w:spacing w:after="0" w:line="259" w:lineRule="auto"/>
              <w:ind w:left="17" w:right="0" w:firstLine="0"/>
              <w:jc w:val="center"/>
            </w:pPr>
          </w:p>
          <w:p w:rsidR="006C15CF" w:rsidRDefault="006C15CF" w:rsidP="006C15CF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>-</w:t>
            </w:r>
          </w:p>
          <w:p w:rsidR="006C15CF" w:rsidRDefault="006C15CF" w:rsidP="006C15CF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>-</w:t>
            </w:r>
          </w:p>
          <w:p w:rsidR="006C15CF" w:rsidRDefault="006C15CF" w:rsidP="006C15CF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>-</w:t>
            </w:r>
          </w:p>
        </w:tc>
      </w:tr>
      <w:tr w:rsidR="006C15CF" w:rsidTr="006C15CF">
        <w:trPr>
          <w:trHeight w:val="1388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5CF" w:rsidRDefault="006C15CF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5CF" w:rsidRDefault="006C15CF">
            <w:pPr>
              <w:spacing w:after="0" w:line="259" w:lineRule="auto"/>
              <w:ind w:left="0" w:right="684" w:firstLine="0"/>
              <w:jc w:val="left"/>
            </w:pPr>
            <w:r>
              <w:t xml:space="preserve">Не получили аттестата: - об основном общем образовании - среднем общем образовании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5CF" w:rsidRDefault="006C15CF" w:rsidP="006C15CF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</w:rPr>
              <w:t>0</w:t>
            </w:r>
          </w:p>
          <w:p w:rsidR="006C15CF" w:rsidRDefault="006C15CF" w:rsidP="006C15CF">
            <w:pPr>
              <w:spacing w:after="0" w:line="259" w:lineRule="auto"/>
              <w:ind w:left="0" w:right="39" w:firstLine="0"/>
              <w:jc w:val="center"/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5CF" w:rsidRDefault="006C15CF" w:rsidP="006C15CF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</w:rPr>
              <w:t>0</w:t>
            </w:r>
          </w:p>
          <w:p w:rsidR="006C15CF" w:rsidRDefault="006C15CF" w:rsidP="006C15CF">
            <w:pPr>
              <w:spacing w:after="0" w:line="259" w:lineRule="auto"/>
              <w:ind w:left="0" w:right="40" w:firstLine="0"/>
              <w:jc w:val="center"/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5CF" w:rsidRDefault="006C15CF" w:rsidP="006C15CF">
            <w:pPr>
              <w:spacing w:after="0" w:line="259" w:lineRule="auto"/>
              <w:ind w:left="17" w:right="0" w:firstLine="0"/>
              <w:jc w:val="center"/>
            </w:pPr>
            <w:r>
              <w:rPr>
                <w:b/>
              </w:rPr>
              <w:t>0</w:t>
            </w:r>
          </w:p>
        </w:tc>
      </w:tr>
      <w:tr w:rsidR="006C15CF" w:rsidTr="006C15CF">
        <w:trPr>
          <w:trHeight w:val="1112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5CF" w:rsidRDefault="006C15CF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5CF" w:rsidRDefault="006C15CF">
            <w:pPr>
              <w:spacing w:after="0" w:line="278" w:lineRule="auto"/>
              <w:ind w:left="0" w:right="0" w:firstLine="0"/>
              <w:jc w:val="left"/>
            </w:pPr>
            <w:r>
              <w:t xml:space="preserve">Окончили школу с аттестатом особого образца: </w:t>
            </w:r>
          </w:p>
          <w:p w:rsidR="006C15CF" w:rsidRDefault="006C15CF">
            <w:pPr>
              <w:numPr>
                <w:ilvl w:val="0"/>
                <w:numId w:val="13"/>
              </w:numPr>
              <w:spacing w:after="18" w:line="259" w:lineRule="auto"/>
              <w:ind w:right="0" w:hanging="136"/>
              <w:jc w:val="left"/>
            </w:pPr>
            <w:r>
              <w:t xml:space="preserve">в основной школе </w:t>
            </w:r>
          </w:p>
          <w:p w:rsidR="006C15CF" w:rsidRDefault="006C15CF">
            <w:pPr>
              <w:numPr>
                <w:ilvl w:val="0"/>
                <w:numId w:val="13"/>
              </w:numPr>
              <w:spacing w:after="0" w:line="259" w:lineRule="auto"/>
              <w:ind w:right="0" w:hanging="136"/>
              <w:jc w:val="left"/>
            </w:pPr>
            <w:r>
              <w:t xml:space="preserve">в средней школе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5CF" w:rsidRPr="006C15CF" w:rsidRDefault="006C15CF" w:rsidP="006C15CF">
            <w:pPr>
              <w:spacing w:after="0" w:line="259" w:lineRule="auto"/>
              <w:ind w:left="21" w:right="0" w:firstLine="0"/>
              <w:jc w:val="center"/>
            </w:pPr>
            <w:r w:rsidRPr="006C15CF">
              <w:rPr>
                <w:b/>
              </w:rPr>
              <w:t>4</w:t>
            </w:r>
          </w:p>
          <w:p w:rsidR="006C15CF" w:rsidRPr="006C15CF" w:rsidRDefault="006C15CF" w:rsidP="006C15CF">
            <w:pPr>
              <w:spacing w:after="0" w:line="259" w:lineRule="auto"/>
              <w:ind w:left="0" w:right="39" w:firstLine="0"/>
              <w:jc w:val="center"/>
            </w:pPr>
            <w:r w:rsidRPr="006C15CF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5CF" w:rsidRPr="006C15CF" w:rsidRDefault="006C15CF" w:rsidP="006C15CF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6C15CF">
              <w:rPr>
                <w:b/>
              </w:rPr>
              <w:t>4</w:t>
            </w:r>
          </w:p>
          <w:p w:rsidR="006C15CF" w:rsidRPr="006C15CF" w:rsidRDefault="006C15CF" w:rsidP="006C15CF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6C15CF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5CF" w:rsidRPr="006C15CF" w:rsidRDefault="006C15CF" w:rsidP="006C15CF">
            <w:pPr>
              <w:spacing w:after="0" w:line="259" w:lineRule="auto"/>
              <w:ind w:left="17" w:right="0" w:firstLine="0"/>
              <w:jc w:val="center"/>
              <w:rPr>
                <w:b/>
              </w:rPr>
            </w:pPr>
            <w:r w:rsidRPr="006C15CF">
              <w:rPr>
                <w:b/>
              </w:rPr>
              <w:t>4</w:t>
            </w:r>
          </w:p>
          <w:p w:rsidR="006C15CF" w:rsidRPr="006C15CF" w:rsidRDefault="006C15CF" w:rsidP="006C15CF">
            <w:pPr>
              <w:spacing w:after="0" w:line="259" w:lineRule="auto"/>
              <w:ind w:left="17" w:right="0" w:firstLine="0"/>
              <w:jc w:val="center"/>
              <w:rPr>
                <w:b/>
              </w:rPr>
            </w:pPr>
            <w:r w:rsidRPr="006C15CF">
              <w:rPr>
                <w:b/>
              </w:rPr>
              <w:t>4</w:t>
            </w:r>
          </w:p>
        </w:tc>
      </w:tr>
    </w:tbl>
    <w:p w:rsidR="002C59DE" w:rsidRDefault="00C746DB">
      <w:pPr>
        <w:ind w:left="69" w:right="138" w:firstLine="568"/>
      </w:pPr>
      <w:r>
        <w:t xml:space="preserve">Приведенная статистика показывает, </w:t>
      </w:r>
      <w:r w:rsidR="006C15CF">
        <w:t>что имеет</w:t>
      </w:r>
      <w:r>
        <w:t xml:space="preserve"> место положительная динамика успешного освоения основных образовательных програм</w:t>
      </w:r>
      <w:r w:rsidR="008C52AE">
        <w:t>м в 2021, 2022, 2023 году</w:t>
      </w:r>
      <w:r>
        <w:t xml:space="preserve">. </w:t>
      </w:r>
    </w:p>
    <w:p w:rsidR="002C59DE" w:rsidRDefault="00C746DB">
      <w:pPr>
        <w:spacing w:after="13" w:line="259" w:lineRule="auto"/>
        <w:ind w:left="652" w:right="0" w:firstLine="0"/>
        <w:jc w:val="left"/>
      </w:pPr>
      <w:r>
        <w:t xml:space="preserve"> </w:t>
      </w:r>
    </w:p>
    <w:p w:rsidR="002C59DE" w:rsidRDefault="00C746DB">
      <w:pPr>
        <w:tabs>
          <w:tab w:val="center" w:pos="1291"/>
          <w:tab w:val="center" w:pos="2767"/>
          <w:tab w:val="center" w:pos="4441"/>
          <w:tab w:val="center" w:pos="6160"/>
          <w:tab w:val="center" w:pos="7675"/>
          <w:tab w:val="right" w:pos="9583"/>
        </w:tabs>
        <w:spacing w:after="31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Результаты </w:t>
      </w:r>
      <w:r>
        <w:rPr>
          <w:b/>
        </w:rPr>
        <w:tab/>
        <w:t xml:space="preserve">освоения </w:t>
      </w:r>
      <w:r>
        <w:rPr>
          <w:b/>
        </w:rPr>
        <w:tab/>
        <w:t xml:space="preserve">обучающимися </w:t>
      </w:r>
      <w:r>
        <w:rPr>
          <w:b/>
        </w:rPr>
        <w:tab/>
        <w:t xml:space="preserve">программ </w:t>
      </w:r>
      <w:r>
        <w:rPr>
          <w:b/>
        </w:rPr>
        <w:tab/>
        <w:t xml:space="preserve">начального </w:t>
      </w:r>
      <w:r>
        <w:rPr>
          <w:b/>
        </w:rPr>
        <w:tab/>
        <w:t xml:space="preserve">общего </w:t>
      </w:r>
    </w:p>
    <w:p w:rsidR="002C59DE" w:rsidRDefault="00C746DB">
      <w:pPr>
        <w:pStyle w:val="1"/>
        <w:ind w:left="79"/>
      </w:pPr>
      <w:r>
        <w:t xml:space="preserve">образования по показателю «успеваемость» в 2022 году </w:t>
      </w:r>
    </w:p>
    <w:p w:rsidR="002C59DE" w:rsidRDefault="00C746DB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575" w:type="dxa"/>
        <w:tblInd w:w="-24" w:type="dxa"/>
        <w:tblCellMar>
          <w:top w:w="53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956"/>
        <w:gridCol w:w="857"/>
        <w:gridCol w:w="794"/>
        <w:gridCol w:w="565"/>
        <w:gridCol w:w="636"/>
        <w:gridCol w:w="604"/>
        <w:gridCol w:w="652"/>
        <w:gridCol w:w="599"/>
        <w:gridCol w:w="790"/>
        <w:gridCol w:w="433"/>
        <w:gridCol w:w="790"/>
        <w:gridCol w:w="433"/>
        <w:gridCol w:w="873"/>
        <w:gridCol w:w="593"/>
      </w:tblGrid>
      <w:tr w:rsidR="002C59DE">
        <w:trPr>
          <w:trHeight w:val="288"/>
        </w:trPr>
        <w:tc>
          <w:tcPr>
            <w:tcW w:w="9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59DE" w:rsidRDefault="00C746DB">
            <w:pPr>
              <w:spacing w:after="0" w:line="259" w:lineRule="auto"/>
              <w:ind w:left="0" w:right="0" w:firstLine="0"/>
            </w:pPr>
            <w:r>
              <w:t xml:space="preserve">Классы </w:t>
            </w:r>
          </w:p>
        </w:tc>
        <w:tc>
          <w:tcPr>
            <w:tcW w:w="8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59DE" w:rsidRDefault="00C746DB">
            <w:pPr>
              <w:spacing w:after="0" w:line="259" w:lineRule="auto"/>
              <w:ind w:left="0" w:right="0" w:firstLine="0"/>
              <w:jc w:val="center"/>
            </w:pPr>
            <w:r>
              <w:t xml:space="preserve">Всего обучся </w:t>
            </w:r>
          </w:p>
        </w:tc>
        <w:tc>
          <w:tcPr>
            <w:tcW w:w="138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59DE" w:rsidRDefault="00C746DB">
            <w:pPr>
              <w:spacing w:after="0" w:line="259" w:lineRule="auto"/>
              <w:ind w:left="0" w:right="0" w:firstLine="0"/>
              <w:jc w:val="center"/>
            </w:pPr>
            <w:r>
              <w:t xml:space="preserve">Из них успевают 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59DE" w:rsidRDefault="00C746DB">
            <w:pPr>
              <w:spacing w:after="0" w:line="259" w:lineRule="auto"/>
              <w:ind w:left="0" w:right="0" w:firstLine="0"/>
              <w:jc w:val="center"/>
            </w:pPr>
            <w:r>
              <w:t xml:space="preserve">Окончили год 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59DE" w:rsidRDefault="00C746DB">
            <w:pPr>
              <w:spacing w:after="0" w:line="259" w:lineRule="auto"/>
              <w:ind w:left="0" w:right="0" w:firstLine="0"/>
              <w:jc w:val="center"/>
            </w:pPr>
            <w:r>
              <w:t xml:space="preserve">Окончили год </w:t>
            </w:r>
          </w:p>
        </w:tc>
        <w:tc>
          <w:tcPr>
            <w:tcW w:w="23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61" w:firstLine="0"/>
              <w:jc w:val="center"/>
            </w:pPr>
            <w:r>
              <w:t xml:space="preserve">Не успевают 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59DE" w:rsidRDefault="00C746DB">
            <w:pPr>
              <w:spacing w:after="0" w:line="259" w:lineRule="auto"/>
              <w:ind w:left="0" w:right="0" w:firstLine="0"/>
              <w:jc w:val="center"/>
            </w:pPr>
            <w:r>
              <w:t xml:space="preserve">Переведены условно </w:t>
            </w:r>
          </w:p>
        </w:tc>
      </w:tr>
      <w:tr w:rsidR="002C59DE">
        <w:trPr>
          <w:trHeight w:val="56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C59DE" w:rsidRDefault="002C59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C59DE" w:rsidRDefault="002C59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2C59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2C59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2C59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Всего </w:t>
            </w:r>
          </w:p>
        </w:tc>
        <w:tc>
          <w:tcPr>
            <w:tcW w:w="11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tabs>
                <w:tab w:val="right" w:pos="1009"/>
              </w:tabs>
              <w:spacing w:after="22" w:line="259" w:lineRule="auto"/>
              <w:ind w:left="0" w:right="0" w:firstLine="0"/>
              <w:jc w:val="left"/>
            </w:pPr>
            <w:r>
              <w:t xml:space="preserve">Из </w:t>
            </w:r>
            <w:r>
              <w:tab/>
              <w:t xml:space="preserve">них </w:t>
            </w:r>
          </w:p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н/а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2C59D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C59DE">
        <w:trPr>
          <w:trHeight w:val="83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2C59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2C59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59DE" w:rsidRDefault="00C746DB">
            <w:pPr>
              <w:spacing w:after="0" w:line="259" w:lineRule="auto"/>
              <w:ind w:left="0" w:right="0" w:firstLine="0"/>
              <w:jc w:val="center"/>
            </w:pPr>
            <w:r>
              <w:t xml:space="preserve">Колво </w:t>
            </w:r>
          </w:p>
        </w:tc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59DE" w:rsidRDefault="00C746DB">
            <w:pPr>
              <w:spacing w:after="0" w:line="259" w:lineRule="auto"/>
              <w:ind w:left="88" w:right="0" w:firstLine="0"/>
              <w:jc w:val="left"/>
            </w:pPr>
            <w:r>
              <w:t xml:space="preserve">% 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36" w:line="239" w:lineRule="auto"/>
              <w:ind w:left="0" w:right="0" w:firstLine="0"/>
              <w:jc w:val="center"/>
            </w:pPr>
            <w:r>
              <w:t xml:space="preserve">«4» и </w:t>
            </w:r>
          </w:p>
          <w:p w:rsidR="002C59DE" w:rsidRDefault="00C746DB">
            <w:pPr>
              <w:spacing w:after="0" w:line="259" w:lineRule="auto"/>
              <w:ind w:left="28" w:right="0" w:firstLine="0"/>
              <w:jc w:val="left"/>
            </w:pPr>
            <w:r>
              <w:t xml:space="preserve">«5» 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59DE" w:rsidRDefault="00C746DB">
            <w:pPr>
              <w:spacing w:after="0" w:line="259" w:lineRule="auto"/>
              <w:ind w:left="108" w:right="0" w:firstLine="0"/>
              <w:jc w:val="left"/>
            </w:pPr>
            <w:r>
              <w:t xml:space="preserve">% 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59DE" w:rsidRDefault="00C746DB">
            <w:pPr>
              <w:spacing w:after="0" w:line="259" w:lineRule="auto"/>
              <w:ind w:left="36" w:right="0" w:firstLine="0"/>
              <w:jc w:val="left"/>
            </w:pPr>
            <w:r>
              <w:t xml:space="preserve">«5» </w:t>
            </w:r>
          </w:p>
        </w:tc>
        <w:tc>
          <w:tcPr>
            <w:tcW w:w="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59DE" w:rsidRDefault="00C746DB">
            <w:pPr>
              <w:spacing w:after="0" w:line="259" w:lineRule="auto"/>
              <w:ind w:left="108" w:right="0" w:firstLine="0"/>
              <w:jc w:val="left"/>
            </w:pPr>
            <w:r>
              <w:t xml:space="preserve">% 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59DE" w:rsidRDefault="00C746DB">
            <w:pPr>
              <w:spacing w:after="0" w:line="259" w:lineRule="auto"/>
              <w:ind w:left="0" w:right="0" w:firstLine="0"/>
              <w:jc w:val="center"/>
            </w:pPr>
            <w:r>
              <w:t xml:space="preserve">Колво 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59DE" w:rsidRDefault="00C746DB">
            <w:pPr>
              <w:spacing w:after="0" w:line="259" w:lineRule="auto"/>
              <w:ind w:left="24" w:right="0" w:firstLine="0"/>
              <w:jc w:val="left"/>
            </w:pPr>
            <w:r>
              <w:t xml:space="preserve">% 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59DE" w:rsidRDefault="00C746DB">
            <w:pPr>
              <w:spacing w:after="0" w:line="259" w:lineRule="auto"/>
              <w:ind w:left="0" w:right="0" w:firstLine="0"/>
              <w:jc w:val="center"/>
            </w:pPr>
            <w:r>
              <w:t xml:space="preserve">Колво 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59DE" w:rsidRDefault="00C746DB">
            <w:pPr>
              <w:spacing w:after="0" w:line="259" w:lineRule="auto"/>
              <w:ind w:left="24" w:right="0" w:firstLine="0"/>
              <w:jc w:val="left"/>
            </w:pPr>
            <w:r>
              <w:t xml:space="preserve">% 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59DE" w:rsidRDefault="00C746DB">
            <w:pPr>
              <w:spacing w:after="0" w:line="259" w:lineRule="auto"/>
              <w:ind w:left="0" w:right="33" w:firstLine="0"/>
              <w:jc w:val="center"/>
            </w:pPr>
            <w:r>
              <w:t xml:space="preserve">Колво 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59DE" w:rsidRDefault="00C746DB">
            <w:pPr>
              <w:spacing w:after="0" w:line="259" w:lineRule="auto"/>
              <w:ind w:left="108" w:right="0" w:firstLine="0"/>
              <w:jc w:val="left"/>
            </w:pPr>
            <w:r>
              <w:t xml:space="preserve">% </w:t>
            </w:r>
          </w:p>
        </w:tc>
      </w:tr>
      <w:tr w:rsidR="002C59DE">
        <w:trPr>
          <w:trHeight w:val="488"/>
        </w:trPr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59DE" w:rsidRDefault="00C746DB">
            <w:pPr>
              <w:spacing w:after="0" w:line="259" w:lineRule="auto"/>
              <w:ind w:left="0" w:right="65" w:firstLine="0"/>
              <w:jc w:val="center"/>
            </w:pPr>
            <w:r>
              <w:t xml:space="preserve">2 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59DE" w:rsidRDefault="00C746DB">
            <w:pPr>
              <w:spacing w:after="0" w:line="259" w:lineRule="auto"/>
              <w:ind w:left="0" w:right="60" w:firstLine="0"/>
              <w:jc w:val="center"/>
            </w:pPr>
            <w:r>
              <w:t xml:space="preserve">35 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59DE" w:rsidRDefault="00C746DB">
            <w:pPr>
              <w:spacing w:after="0" w:line="259" w:lineRule="auto"/>
              <w:ind w:left="0" w:right="65" w:firstLine="0"/>
              <w:jc w:val="center"/>
            </w:pPr>
            <w:r>
              <w:t xml:space="preserve">35 </w:t>
            </w:r>
          </w:p>
        </w:tc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59DE" w:rsidRDefault="00C746DB">
            <w:pPr>
              <w:spacing w:after="0" w:line="259" w:lineRule="auto"/>
              <w:ind w:left="8" w:right="0" w:firstLine="0"/>
              <w:jc w:val="left"/>
            </w:pPr>
            <w:r>
              <w:t xml:space="preserve">100 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59DE" w:rsidRDefault="00C746DB">
            <w:pPr>
              <w:spacing w:after="0" w:line="259" w:lineRule="auto"/>
              <w:ind w:left="88" w:right="0" w:firstLine="0"/>
              <w:jc w:val="left"/>
            </w:pPr>
            <w:r>
              <w:t xml:space="preserve">17 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59DE" w:rsidRDefault="00C746DB">
            <w:pPr>
              <w:spacing w:after="0" w:line="259" w:lineRule="auto"/>
              <w:ind w:left="88" w:right="0" w:firstLine="0"/>
              <w:jc w:val="left"/>
            </w:pPr>
            <w:r>
              <w:t xml:space="preserve">49 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59DE" w:rsidRDefault="00C746DB">
            <w:pPr>
              <w:spacing w:after="0" w:line="259" w:lineRule="auto"/>
              <w:ind w:left="0" w:right="64" w:firstLine="0"/>
              <w:jc w:val="center"/>
            </w:pPr>
            <w:r>
              <w:t xml:space="preserve">4 </w:t>
            </w:r>
          </w:p>
        </w:tc>
        <w:tc>
          <w:tcPr>
            <w:tcW w:w="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59DE" w:rsidRDefault="00C746DB">
            <w:pPr>
              <w:spacing w:after="0" w:line="259" w:lineRule="auto"/>
              <w:ind w:left="88" w:right="0" w:firstLine="0"/>
              <w:jc w:val="left"/>
            </w:pPr>
            <w:r>
              <w:t xml:space="preserve">11 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59DE" w:rsidRDefault="00C746D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59DE" w:rsidRDefault="00C746DB">
            <w:pPr>
              <w:spacing w:after="0" w:line="259" w:lineRule="auto"/>
              <w:ind w:left="64" w:right="0" w:firstLine="0"/>
              <w:jc w:val="left"/>
            </w:pPr>
            <w:r>
              <w:t xml:space="preserve">0 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59DE" w:rsidRDefault="00C746DB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59DE" w:rsidRDefault="00C746DB">
            <w:pPr>
              <w:spacing w:after="0" w:line="259" w:lineRule="auto"/>
              <w:ind w:left="64" w:right="0" w:firstLine="0"/>
              <w:jc w:val="left"/>
            </w:pPr>
            <w:r>
              <w:t xml:space="preserve">0 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59DE" w:rsidRDefault="00C746DB">
            <w:pPr>
              <w:spacing w:after="0" w:line="259" w:lineRule="auto"/>
              <w:ind w:left="0" w:right="61" w:firstLine="0"/>
              <w:jc w:val="center"/>
            </w:pPr>
            <w:r>
              <w:t xml:space="preserve">0 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59DE" w:rsidRDefault="00C746DB">
            <w:pPr>
              <w:spacing w:after="0" w:line="259" w:lineRule="auto"/>
              <w:ind w:left="0" w:right="64" w:firstLine="0"/>
              <w:jc w:val="center"/>
            </w:pPr>
            <w:r>
              <w:t xml:space="preserve">0 </w:t>
            </w:r>
          </w:p>
        </w:tc>
      </w:tr>
      <w:tr w:rsidR="002C59DE">
        <w:trPr>
          <w:trHeight w:val="436"/>
        </w:trPr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65" w:firstLine="0"/>
              <w:jc w:val="center"/>
            </w:pPr>
            <w:r>
              <w:t xml:space="preserve">3 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60" w:firstLine="0"/>
              <w:jc w:val="center"/>
            </w:pPr>
            <w:r>
              <w:t xml:space="preserve">22 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65" w:firstLine="0"/>
              <w:jc w:val="center"/>
            </w:pPr>
            <w:r>
              <w:t xml:space="preserve">22 </w:t>
            </w:r>
          </w:p>
        </w:tc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8" w:right="0" w:firstLine="0"/>
              <w:jc w:val="left"/>
            </w:pPr>
            <w:r>
              <w:t xml:space="preserve">100 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64" w:firstLine="0"/>
              <w:jc w:val="center"/>
            </w:pPr>
            <w:r>
              <w:t xml:space="preserve">9 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88" w:right="0" w:firstLine="0"/>
              <w:jc w:val="left"/>
            </w:pPr>
            <w:r>
              <w:t xml:space="preserve">41 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64" w:firstLine="0"/>
              <w:jc w:val="center"/>
            </w:pPr>
            <w:r>
              <w:t xml:space="preserve">2 </w:t>
            </w:r>
          </w:p>
        </w:tc>
        <w:tc>
          <w:tcPr>
            <w:tcW w:w="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65" w:firstLine="0"/>
              <w:jc w:val="center"/>
            </w:pPr>
            <w:r>
              <w:t xml:space="preserve">9 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64" w:right="0" w:firstLine="0"/>
              <w:jc w:val="left"/>
            </w:pPr>
            <w:r>
              <w:t xml:space="preserve">0 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64" w:right="0" w:firstLine="0"/>
              <w:jc w:val="left"/>
            </w:pPr>
            <w:r>
              <w:t xml:space="preserve">0 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61" w:firstLine="0"/>
              <w:jc w:val="center"/>
            </w:pPr>
            <w:r>
              <w:t xml:space="preserve">0 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64" w:firstLine="0"/>
              <w:jc w:val="center"/>
            </w:pPr>
            <w:r>
              <w:t xml:space="preserve">0 </w:t>
            </w:r>
          </w:p>
        </w:tc>
      </w:tr>
      <w:tr w:rsidR="002C59DE">
        <w:trPr>
          <w:trHeight w:val="372"/>
        </w:trPr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65" w:firstLine="0"/>
              <w:jc w:val="center"/>
            </w:pPr>
            <w:r>
              <w:t xml:space="preserve">4 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60" w:firstLine="0"/>
              <w:jc w:val="center"/>
            </w:pPr>
            <w:r>
              <w:t xml:space="preserve">36 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65" w:firstLine="0"/>
              <w:jc w:val="center"/>
            </w:pPr>
            <w:r>
              <w:t xml:space="preserve">36 </w:t>
            </w:r>
          </w:p>
        </w:tc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8" w:right="0" w:firstLine="0"/>
              <w:jc w:val="left"/>
            </w:pPr>
            <w:r>
              <w:t xml:space="preserve">100 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64" w:firstLine="0"/>
              <w:jc w:val="center"/>
            </w:pPr>
            <w:r>
              <w:t xml:space="preserve">9 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88" w:right="0" w:firstLine="0"/>
              <w:jc w:val="left"/>
            </w:pPr>
            <w:r>
              <w:t xml:space="preserve">25 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64" w:firstLine="0"/>
              <w:jc w:val="center"/>
            </w:pPr>
            <w:r>
              <w:t xml:space="preserve">5 </w:t>
            </w:r>
          </w:p>
        </w:tc>
        <w:tc>
          <w:tcPr>
            <w:tcW w:w="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88" w:right="0" w:firstLine="0"/>
              <w:jc w:val="left"/>
            </w:pPr>
            <w:r>
              <w:t xml:space="preserve">14 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64" w:right="0" w:firstLine="0"/>
              <w:jc w:val="left"/>
            </w:pPr>
            <w:r>
              <w:t xml:space="preserve">0 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64" w:right="0" w:firstLine="0"/>
              <w:jc w:val="left"/>
            </w:pPr>
            <w:r>
              <w:t xml:space="preserve">0 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61" w:firstLine="0"/>
              <w:jc w:val="center"/>
            </w:pPr>
            <w:r>
              <w:t xml:space="preserve">0 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64" w:firstLine="0"/>
              <w:jc w:val="center"/>
            </w:pPr>
            <w:r>
              <w:t xml:space="preserve">0 </w:t>
            </w:r>
          </w:p>
        </w:tc>
      </w:tr>
      <w:tr w:rsidR="002C59DE">
        <w:trPr>
          <w:trHeight w:val="429"/>
        </w:trPr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56" w:right="0" w:firstLine="0"/>
              <w:jc w:val="left"/>
            </w:pPr>
            <w:r>
              <w:rPr>
                <w:b/>
              </w:rPr>
              <w:lastRenderedPageBreak/>
              <w:t xml:space="preserve">Итого 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93 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93 </w:t>
            </w:r>
          </w:p>
        </w:tc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8" w:right="0" w:firstLine="0"/>
              <w:jc w:val="left"/>
            </w:pPr>
            <w:r>
              <w:rPr>
                <w:b/>
              </w:rPr>
              <w:t xml:space="preserve">100 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88" w:right="0" w:firstLine="0"/>
              <w:jc w:val="left"/>
            </w:pPr>
            <w:r>
              <w:rPr>
                <w:b/>
              </w:rPr>
              <w:t xml:space="preserve">35 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88" w:right="0" w:firstLine="0"/>
              <w:jc w:val="left"/>
            </w:pPr>
            <w:r>
              <w:rPr>
                <w:b/>
              </w:rPr>
              <w:t xml:space="preserve">38 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11 </w:t>
            </w:r>
          </w:p>
        </w:tc>
        <w:tc>
          <w:tcPr>
            <w:tcW w:w="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88" w:right="0" w:firstLine="0"/>
              <w:jc w:val="left"/>
            </w:pPr>
            <w:r>
              <w:rPr>
                <w:b/>
              </w:rPr>
              <w:t xml:space="preserve">12 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64" w:right="0" w:firstLine="0"/>
              <w:jc w:val="left"/>
            </w:pPr>
            <w:r>
              <w:rPr>
                <w:b/>
              </w:rPr>
              <w:t xml:space="preserve">0 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64" w:right="0" w:firstLine="0"/>
              <w:jc w:val="left"/>
            </w:pPr>
            <w:r>
              <w:rPr>
                <w:b/>
              </w:rPr>
              <w:t xml:space="preserve">0 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0 </w:t>
            </w:r>
          </w:p>
        </w:tc>
      </w:tr>
    </w:tbl>
    <w:p w:rsidR="002C59DE" w:rsidRDefault="00C746DB">
      <w:pPr>
        <w:spacing w:after="0" w:line="259" w:lineRule="auto"/>
        <w:ind w:left="652" w:right="0" w:firstLine="0"/>
        <w:jc w:val="left"/>
      </w:pPr>
      <w:r>
        <w:t xml:space="preserve"> </w:t>
      </w:r>
    </w:p>
    <w:p w:rsidR="002C59DE" w:rsidRDefault="00C746DB">
      <w:pPr>
        <w:ind w:left="69" w:right="138" w:firstLine="568"/>
      </w:pPr>
      <w:r>
        <w:t xml:space="preserve">Если сравнить результаты освоения обучающимися программ начального общего образования по показателю «успеваемость» в 2023 году с результатами освоения учащимися программ начального общего образования по показателю «успеваемость» в 2022 году, то можно отметить, что процент обучающихся, окончивших на «4» и «5», понизился на  11 процентов (2022 – 49%), процент обучающихся, окончивших на «5», повысился  на 6 процентов (2022  – 5%).  </w:t>
      </w:r>
    </w:p>
    <w:p w:rsidR="002C59DE" w:rsidRDefault="00C746DB">
      <w:pPr>
        <w:spacing w:after="0" w:line="259" w:lineRule="auto"/>
        <w:ind w:left="652" w:right="0" w:firstLine="0"/>
        <w:jc w:val="left"/>
      </w:pPr>
      <w:r>
        <w:t xml:space="preserve"> </w:t>
      </w:r>
    </w:p>
    <w:p w:rsidR="002C59DE" w:rsidRDefault="00C746DB">
      <w:pPr>
        <w:pStyle w:val="1"/>
        <w:ind w:left="2613" w:hanging="2109"/>
      </w:pPr>
      <w:r>
        <w:t xml:space="preserve">Результаты освоения учащимися программ основного общего образования по показателю «успеваемость» в 2022 году </w:t>
      </w:r>
    </w:p>
    <w:p w:rsidR="002C59DE" w:rsidRDefault="00C746DB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347" w:type="dxa"/>
        <w:tblInd w:w="-24" w:type="dxa"/>
        <w:tblCellMar>
          <w:top w:w="10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939"/>
        <w:gridCol w:w="856"/>
        <w:gridCol w:w="790"/>
        <w:gridCol w:w="544"/>
        <w:gridCol w:w="620"/>
        <w:gridCol w:w="596"/>
        <w:gridCol w:w="668"/>
        <w:gridCol w:w="549"/>
        <w:gridCol w:w="790"/>
        <w:gridCol w:w="389"/>
        <w:gridCol w:w="790"/>
        <w:gridCol w:w="390"/>
        <w:gridCol w:w="816"/>
        <w:gridCol w:w="610"/>
      </w:tblGrid>
      <w:tr w:rsidR="002C59DE">
        <w:trPr>
          <w:trHeight w:val="289"/>
        </w:trPr>
        <w:tc>
          <w:tcPr>
            <w:tcW w:w="9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59DE" w:rsidRDefault="00C746DB">
            <w:pPr>
              <w:spacing w:after="0" w:line="259" w:lineRule="auto"/>
              <w:ind w:left="0" w:right="0" w:firstLine="0"/>
            </w:pPr>
            <w:r>
              <w:t xml:space="preserve">Классы </w:t>
            </w:r>
          </w:p>
        </w:tc>
        <w:tc>
          <w:tcPr>
            <w:tcW w:w="8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59DE" w:rsidRDefault="00C746DB">
            <w:pPr>
              <w:spacing w:after="0" w:line="259" w:lineRule="auto"/>
              <w:ind w:left="0" w:right="0" w:firstLine="0"/>
              <w:jc w:val="center"/>
            </w:pPr>
            <w:r>
              <w:t xml:space="preserve">Всего обучся </w:t>
            </w:r>
          </w:p>
        </w:tc>
        <w:tc>
          <w:tcPr>
            <w:tcW w:w="1317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59DE" w:rsidRDefault="00C746DB">
            <w:pPr>
              <w:spacing w:after="0" w:line="259" w:lineRule="auto"/>
              <w:ind w:left="0" w:right="0" w:firstLine="0"/>
              <w:jc w:val="center"/>
            </w:pPr>
            <w:r>
              <w:t xml:space="preserve">Из них успевают </w:t>
            </w:r>
          </w:p>
        </w:tc>
        <w:tc>
          <w:tcPr>
            <w:tcW w:w="125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59DE" w:rsidRDefault="00C746DB">
            <w:pPr>
              <w:spacing w:after="0" w:line="259" w:lineRule="auto"/>
              <w:ind w:left="0" w:right="0" w:firstLine="0"/>
              <w:jc w:val="center"/>
            </w:pPr>
            <w:r>
              <w:t xml:space="preserve">Окончили год </w:t>
            </w:r>
          </w:p>
        </w:tc>
        <w:tc>
          <w:tcPr>
            <w:tcW w:w="126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59DE" w:rsidRDefault="00C746DB">
            <w:pPr>
              <w:spacing w:after="0" w:line="259" w:lineRule="auto"/>
              <w:ind w:left="0" w:right="0" w:firstLine="0"/>
              <w:jc w:val="center"/>
            </w:pPr>
            <w:r>
              <w:t xml:space="preserve">Окончили год </w:t>
            </w:r>
          </w:p>
        </w:tc>
        <w:tc>
          <w:tcPr>
            <w:tcW w:w="22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65" w:firstLine="0"/>
              <w:jc w:val="center"/>
            </w:pPr>
            <w:r>
              <w:t xml:space="preserve">Не успевают 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59DE" w:rsidRDefault="00C746DB">
            <w:pPr>
              <w:spacing w:after="0" w:line="259" w:lineRule="auto"/>
              <w:ind w:left="0" w:right="0" w:firstLine="0"/>
              <w:jc w:val="center"/>
            </w:pPr>
            <w:r>
              <w:t xml:space="preserve">Переведены условно </w:t>
            </w:r>
          </w:p>
        </w:tc>
      </w:tr>
      <w:tr w:rsidR="002C59DE">
        <w:trPr>
          <w:trHeight w:val="56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C59DE" w:rsidRDefault="002C59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C59DE" w:rsidRDefault="002C59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2C59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2C59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2C59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Всего 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tabs>
                <w:tab w:val="right" w:pos="977"/>
              </w:tabs>
              <w:spacing w:after="22" w:line="259" w:lineRule="auto"/>
              <w:ind w:left="0" w:right="0" w:firstLine="0"/>
              <w:jc w:val="left"/>
            </w:pPr>
            <w:r>
              <w:t xml:space="preserve">Из </w:t>
            </w:r>
            <w:r>
              <w:tab/>
              <w:t xml:space="preserve">них </w:t>
            </w:r>
          </w:p>
          <w:p w:rsidR="002C59DE" w:rsidRDefault="00C746DB">
            <w:pPr>
              <w:spacing w:after="0" w:line="259" w:lineRule="auto"/>
              <w:ind w:left="4" w:right="0" w:firstLine="0"/>
              <w:jc w:val="left"/>
            </w:pPr>
            <w:r>
              <w:t xml:space="preserve">н/а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2C59D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C59DE">
        <w:trPr>
          <w:trHeight w:val="8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2C59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2C59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59DE" w:rsidRDefault="00C746DB">
            <w:pPr>
              <w:spacing w:after="0" w:line="259" w:lineRule="auto"/>
              <w:ind w:left="0" w:right="0" w:firstLine="0"/>
              <w:jc w:val="center"/>
            </w:pPr>
            <w:r>
              <w:t xml:space="preserve">Колво 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59DE" w:rsidRDefault="00C746DB">
            <w:pPr>
              <w:spacing w:after="0" w:line="259" w:lineRule="auto"/>
              <w:ind w:left="84" w:right="0" w:firstLine="0"/>
              <w:jc w:val="left"/>
            </w:pPr>
            <w:r>
              <w:t xml:space="preserve">% </w:t>
            </w: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41" w:line="238" w:lineRule="auto"/>
              <w:ind w:left="0" w:right="0" w:firstLine="0"/>
              <w:jc w:val="center"/>
            </w:pPr>
            <w:r>
              <w:t xml:space="preserve">«4» и </w:t>
            </w:r>
          </w:p>
          <w:p w:rsidR="002C59DE" w:rsidRDefault="00C746DB">
            <w:pPr>
              <w:spacing w:after="0" w:line="259" w:lineRule="auto"/>
              <w:ind w:left="24" w:right="0" w:firstLine="0"/>
              <w:jc w:val="left"/>
            </w:pPr>
            <w:r>
              <w:t xml:space="preserve">«5» 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59DE" w:rsidRDefault="00C746DB">
            <w:pPr>
              <w:spacing w:after="0" w:line="259" w:lineRule="auto"/>
              <w:ind w:left="108" w:right="0" w:firstLine="0"/>
              <w:jc w:val="left"/>
            </w:pPr>
            <w:r>
              <w:t xml:space="preserve">% 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59DE" w:rsidRDefault="00C746DB">
            <w:pPr>
              <w:spacing w:after="0" w:line="259" w:lineRule="auto"/>
              <w:ind w:left="44" w:right="0" w:firstLine="0"/>
              <w:jc w:val="left"/>
            </w:pPr>
            <w:r>
              <w:t xml:space="preserve">«5» 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59DE" w:rsidRDefault="00C746DB">
            <w:pPr>
              <w:spacing w:after="0" w:line="259" w:lineRule="auto"/>
              <w:ind w:left="88" w:right="0" w:firstLine="0"/>
              <w:jc w:val="left"/>
            </w:pPr>
            <w:r>
              <w:t xml:space="preserve">% 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59DE" w:rsidRDefault="00C746DB">
            <w:pPr>
              <w:spacing w:after="0" w:line="259" w:lineRule="auto"/>
              <w:ind w:left="0" w:right="0" w:firstLine="0"/>
              <w:jc w:val="center"/>
            </w:pPr>
            <w:r>
              <w:t xml:space="preserve">Колво </w:t>
            </w:r>
          </w:p>
        </w:tc>
        <w:tc>
          <w:tcPr>
            <w:tcW w:w="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59DE" w:rsidRDefault="00C746DB">
            <w:pPr>
              <w:spacing w:after="0" w:line="259" w:lineRule="auto"/>
              <w:ind w:left="8" w:right="0" w:firstLine="0"/>
            </w:pPr>
            <w:r>
              <w:t xml:space="preserve">% 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59DE" w:rsidRDefault="00C746DB">
            <w:pPr>
              <w:spacing w:after="0" w:line="259" w:lineRule="auto"/>
              <w:ind w:left="0" w:right="0" w:firstLine="0"/>
              <w:jc w:val="center"/>
            </w:pPr>
            <w:r>
              <w:t xml:space="preserve">Колво 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59DE" w:rsidRDefault="00C746DB">
            <w:pPr>
              <w:spacing w:after="0" w:line="259" w:lineRule="auto"/>
              <w:ind w:left="8" w:right="0" w:firstLine="0"/>
            </w:pPr>
            <w:r>
              <w:t xml:space="preserve">% 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59DE" w:rsidRDefault="00C746DB">
            <w:pPr>
              <w:spacing w:after="0" w:line="259" w:lineRule="auto"/>
              <w:ind w:left="0" w:right="4" w:firstLine="0"/>
              <w:jc w:val="center"/>
            </w:pPr>
            <w:r>
              <w:t xml:space="preserve">Колво </w:t>
            </w: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59DE" w:rsidRDefault="00C746DB">
            <w:pPr>
              <w:spacing w:after="0" w:line="259" w:lineRule="auto"/>
              <w:ind w:left="117" w:right="0" w:firstLine="0"/>
              <w:jc w:val="left"/>
            </w:pPr>
            <w:r>
              <w:t xml:space="preserve">% </w:t>
            </w:r>
          </w:p>
        </w:tc>
      </w:tr>
      <w:tr w:rsidR="002C59DE">
        <w:trPr>
          <w:trHeight w:val="284"/>
        </w:trPr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61" w:firstLine="0"/>
              <w:jc w:val="center"/>
            </w:pPr>
            <w:r>
              <w:t xml:space="preserve">5 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60" w:firstLine="0"/>
              <w:jc w:val="center"/>
            </w:pPr>
            <w:r>
              <w:t xml:space="preserve">41 </w:t>
            </w:r>
          </w:p>
        </w:tc>
        <w:tc>
          <w:tcPr>
            <w:tcW w:w="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56" w:firstLine="0"/>
              <w:jc w:val="center"/>
            </w:pPr>
            <w:r>
              <w:t xml:space="preserve">41 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4" w:right="0" w:firstLine="0"/>
              <w:jc w:val="left"/>
            </w:pPr>
            <w:r>
              <w:t xml:space="preserve">100 </w:t>
            </w: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84" w:right="0" w:firstLine="0"/>
              <w:jc w:val="left"/>
            </w:pPr>
            <w:r>
              <w:t xml:space="preserve">24 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88" w:right="0" w:firstLine="0"/>
              <w:jc w:val="left"/>
            </w:pPr>
            <w:r>
              <w:t xml:space="preserve">59 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64" w:firstLine="0"/>
              <w:jc w:val="center"/>
            </w:pPr>
            <w:r>
              <w:t xml:space="preserve">5 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68" w:right="0" w:firstLine="0"/>
              <w:jc w:val="left"/>
            </w:pPr>
            <w:r>
              <w:t xml:space="preserve">12 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48" w:right="0" w:firstLine="0"/>
              <w:jc w:val="left"/>
            </w:pPr>
            <w:r>
              <w:t xml:space="preserve">0 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52" w:firstLine="0"/>
              <w:jc w:val="center"/>
            </w:pPr>
            <w:r>
              <w:t xml:space="preserve">0 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48" w:right="0" w:firstLine="0"/>
              <w:jc w:val="left"/>
            </w:pPr>
            <w:r>
              <w:t xml:space="preserve">0 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63" w:firstLine="0"/>
              <w:jc w:val="center"/>
            </w:pPr>
            <w:r>
              <w:t xml:space="preserve">0 </w:t>
            </w:r>
          </w:p>
        </w:tc>
      </w:tr>
      <w:tr w:rsidR="002C59DE">
        <w:trPr>
          <w:trHeight w:val="288"/>
        </w:trPr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61" w:firstLine="0"/>
              <w:jc w:val="center"/>
            </w:pPr>
            <w:r>
              <w:t xml:space="preserve">6 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60" w:firstLine="0"/>
              <w:jc w:val="center"/>
            </w:pPr>
            <w:r>
              <w:t xml:space="preserve">36 </w:t>
            </w:r>
          </w:p>
        </w:tc>
        <w:tc>
          <w:tcPr>
            <w:tcW w:w="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56" w:firstLine="0"/>
              <w:jc w:val="center"/>
            </w:pPr>
            <w:r>
              <w:t xml:space="preserve">36 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4" w:right="0" w:firstLine="0"/>
              <w:jc w:val="left"/>
            </w:pPr>
            <w:r>
              <w:t xml:space="preserve">100 </w:t>
            </w: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84" w:right="0" w:firstLine="0"/>
              <w:jc w:val="left"/>
            </w:pPr>
            <w:r>
              <w:t xml:space="preserve">17 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88" w:right="0" w:firstLine="0"/>
              <w:jc w:val="left"/>
            </w:pPr>
            <w:r>
              <w:t xml:space="preserve">47 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64" w:firstLine="0"/>
              <w:jc w:val="center"/>
            </w:pPr>
            <w:r>
              <w:t xml:space="preserve">1 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60" w:firstLine="0"/>
              <w:jc w:val="center"/>
            </w:pPr>
            <w:r>
              <w:t xml:space="preserve">3 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48" w:right="0" w:firstLine="0"/>
              <w:jc w:val="left"/>
            </w:pPr>
            <w:r>
              <w:t xml:space="preserve">0 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52" w:firstLine="0"/>
              <w:jc w:val="center"/>
            </w:pPr>
            <w:r>
              <w:t xml:space="preserve">0 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48" w:right="0" w:firstLine="0"/>
              <w:jc w:val="left"/>
            </w:pPr>
            <w:r>
              <w:t xml:space="preserve">0 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63" w:firstLine="0"/>
              <w:jc w:val="center"/>
            </w:pPr>
            <w:r>
              <w:t xml:space="preserve">0 </w:t>
            </w:r>
          </w:p>
        </w:tc>
      </w:tr>
      <w:tr w:rsidR="002C59DE">
        <w:trPr>
          <w:trHeight w:val="284"/>
        </w:trPr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61" w:firstLine="0"/>
              <w:jc w:val="center"/>
            </w:pPr>
            <w:r>
              <w:t xml:space="preserve">7 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60" w:firstLine="0"/>
              <w:jc w:val="center"/>
            </w:pPr>
            <w:r>
              <w:t xml:space="preserve">42 </w:t>
            </w:r>
          </w:p>
        </w:tc>
        <w:tc>
          <w:tcPr>
            <w:tcW w:w="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56" w:firstLine="0"/>
              <w:jc w:val="center"/>
            </w:pPr>
            <w:r>
              <w:t xml:space="preserve">42 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4" w:right="0" w:firstLine="0"/>
              <w:jc w:val="left"/>
            </w:pPr>
            <w:r>
              <w:t xml:space="preserve">100 </w:t>
            </w: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84" w:right="0" w:firstLine="0"/>
              <w:jc w:val="left"/>
            </w:pPr>
            <w:r>
              <w:t xml:space="preserve">15 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88" w:right="0" w:firstLine="0"/>
              <w:jc w:val="left"/>
            </w:pPr>
            <w:r>
              <w:t xml:space="preserve">36 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64" w:firstLine="0"/>
              <w:jc w:val="center"/>
            </w:pPr>
            <w:r>
              <w:t xml:space="preserve">2 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60" w:firstLine="0"/>
              <w:jc w:val="center"/>
            </w:pPr>
            <w:r>
              <w:t xml:space="preserve">5 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48" w:right="0" w:firstLine="0"/>
              <w:jc w:val="left"/>
            </w:pPr>
            <w:r>
              <w:t xml:space="preserve">0 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52" w:firstLine="0"/>
              <w:jc w:val="center"/>
            </w:pPr>
            <w:r>
              <w:t xml:space="preserve">0 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48" w:right="0" w:firstLine="0"/>
              <w:jc w:val="left"/>
            </w:pPr>
            <w:r>
              <w:t xml:space="preserve">0 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63" w:firstLine="0"/>
              <w:jc w:val="center"/>
            </w:pPr>
            <w:r>
              <w:t xml:space="preserve">0 </w:t>
            </w:r>
          </w:p>
        </w:tc>
      </w:tr>
      <w:tr w:rsidR="002C59DE">
        <w:trPr>
          <w:trHeight w:val="288"/>
        </w:trPr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61" w:firstLine="0"/>
              <w:jc w:val="center"/>
            </w:pPr>
            <w:r>
              <w:t xml:space="preserve">8 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60" w:firstLine="0"/>
              <w:jc w:val="center"/>
            </w:pPr>
            <w:r>
              <w:t xml:space="preserve">46 </w:t>
            </w:r>
          </w:p>
        </w:tc>
        <w:tc>
          <w:tcPr>
            <w:tcW w:w="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56" w:firstLine="0"/>
              <w:jc w:val="center"/>
            </w:pPr>
            <w:r>
              <w:t xml:space="preserve">46 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4" w:right="0" w:firstLine="0"/>
              <w:jc w:val="left"/>
            </w:pPr>
            <w:r>
              <w:t xml:space="preserve">100 </w:t>
            </w: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84" w:right="0" w:firstLine="0"/>
              <w:jc w:val="left"/>
            </w:pPr>
            <w:r>
              <w:t xml:space="preserve">17 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88" w:right="0" w:firstLine="0"/>
              <w:jc w:val="left"/>
            </w:pPr>
            <w:r>
              <w:t xml:space="preserve">37 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64" w:firstLine="0"/>
              <w:jc w:val="center"/>
            </w:pPr>
            <w:r>
              <w:t xml:space="preserve">2 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60" w:firstLine="0"/>
              <w:jc w:val="center"/>
            </w:pPr>
            <w:r>
              <w:t xml:space="preserve">4 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48" w:right="0" w:firstLine="0"/>
              <w:jc w:val="left"/>
            </w:pPr>
            <w:r>
              <w:t xml:space="preserve">0 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52" w:firstLine="0"/>
              <w:jc w:val="center"/>
            </w:pPr>
            <w:r>
              <w:t xml:space="preserve">0 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48" w:right="0" w:firstLine="0"/>
              <w:jc w:val="left"/>
            </w:pPr>
            <w:r>
              <w:t xml:space="preserve">0 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63" w:firstLine="0"/>
              <w:jc w:val="center"/>
            </w:pPr>
            <w:r>
              <w:t xml:space="preserve">0 </w:t>
            </w:r>
          </w:p>
        </w:tc>
      </w:tr>
      <w:tr w:rsidR="002C59DE">
        <w:trPr>
          <w:trHeight w:val="284"/>
        </w:trPr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61" w:firstLine="0"/>
              <w:jc w:val="center"/>
            </w:pPr>
            <w:r>
              <w:t xml:space="preserve">9 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60" w:firstLine="0"/>
              <w:jc w:val="center"/>
            </w:pPr>
            <w:r>
              <w:t xml:space="preserve">47 </w:t>
            </w:r>
          </w:p>
        </w:tc>
        <w:tc>
          <w:tcPr>
            <w:tcW w:w="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56" w:firstLine="0"/>
              <w:jc w:val="center"/>
            </w:pPr>
            <w:r>
              <w:t xml:space="preserve">47 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4" w:right="0" w:firstLine="0"/>
              <w:jc w:val="left"/>
            </w:pPr>
            <w:r>
              <w:t xml:space="preserve">100 </w:t>
            </w: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84" w:right="0" w:firstLine="0"/>
              <w:jc w:val="left"/>
            </w:pPr>
            <w:r>
              <w:t xml:space="preserve">14 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88" w:right="0" w:firstLine="0"/>
              <w:jc w:val="left"/>
            </w:pPr>
            <w:r>
              <w:t xml:space="preserve">30 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64" w:firstLine="0"/>
              <w:jc w:val="center"/>
            </w:pPr>
            <w:r>
              <w:t xml:space="preserve">3 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60" w:firstLine="0"/>
              <w:jc w:val="center"/>
            </w:pPr>
            <w:r>
              <w:t xml:space="preserve">6 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48" w:right="0" w:firstLine="0"/>
              <w:jc w:val="left"/>
            </w:pPr>
            <w:r>
              <w:t xml:space="preserve">0 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52" w:firstLine="0"/>
              <w:jc w:val="center"/>
            </w:pPr>
            <w:r>
              <w:t xml:space="preserve">0 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48" w:right="0" w:firstLine="0"/>
              <w:jc w:val="left"/>
            </w:pPr>
            <w:r>
              <w:t xml:space="preserve">0 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63" w:firstLine="0"/>
              <w:jc w:val="center"/>
            </w:pPr>
            <w:r>
              <w:t xml:space="preserve">0 </w:t>
            </w:r>
          </w:p>
        </w:tc>
      </w:tr>
      <w:tr w:rsidR="002C59DE">
        <w:trPr>
          <w:trHeight w:val="284"/>
        </w:trPr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52" w:right="0" w:firstLine="0"/>
              <w:jc w:val="left"/>
            </w:pPr>
            <w:r>
              <w:rPr>
                <w:b/>
              </w:rPr>
              <w:t xml:space="preserve">Итого 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212 </w:t>
            </w:r>
          </w:p>
        </w:tc>
        <w:tc>
          <w:tcPr>
            <w:tcW w:w="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80" w:right="0" w:firstLine="0"/>
              <w:jc w:val="left"/>
            </w:pPr>
            <w:r>
              <w:rPr>
                <w:b/>
              </w:rPr>
              <w:t xml:space="preserve">212 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 xml:space="preserve">100 </w:t>
            </w: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84" w:right="0" w:firstLine="0"/>
              <w:jc w:val="left"/>
            </w:pPr>
            <w:r>
              <w:rPr>
                <w:b/>
              </w:rPr>
              <w:t xml:space="preserve">87 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88" w:right="0" w:firstLine="0"/>
              <w:jc w:val="left"/>
            </w:pPr>
            <w:r>
              <w:rPr>
                <w:b/>
              </w:rPr>
              <w:t xml:space="preserve">41 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13 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48" w:right="0" w:firstLine="0"/>
              <w:jc w:val="left"/>
            </w:pPr>
            <w:r>
              <w:rPr>
                <w:b/>
              </w:rPr>
              <w:t xml:space="preserve">0 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48" w:right="0" w:firstLine="0"/>
              <w:jc w:val="left"/>
            </w:pPr>
            <w:r>
              <w:rPr>
                <w:b/>
              </w:rPr>
              <w:t xml:space="preserve">0 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0 </w:t>
            </w:r>
          </w:p>
        </w:tc>
      </w:tr>
    </w:tbl>
    <w:p w:rsidR="002C59DE" w:rsidRDefault="00C746DB">
      <w:pPr>
        <w:spacing w:after="0" w:line="259" w:lineRule="auto"/>
        <w:ind w:left="652" w:right="0" w:firstLine="0"/>
        <w:jc w:val="left"/>
      </w:pPr>
      <w:r>
        <w:t xml:space="preserve"> </w:t>
      </w:r>
    </w:p>
    <w:p w:rsidR="002C59DE" w:rsidRDefault="00C746DB">
      <w:pPr>
        <w:ind w:left="69" w:right="138" w:firstLine="568"/>
      </w:pPr>
      <w:r>
        <w:t xml:space="preserve">Если сравнить результаты освоения обучающимися программ основного общего образования по показателю «успеваемость» в 2023 году с результатами освоения учащимися программ основного общего образования по показателю «успеваемость» в 2022 году, то можно отметить, что процент учащихся, окончивших на «4» и «5», остался на прежнем уровне  (2022 – 41%), процент учащихся, окончивших на «5»,  повысился  на 2 процента в (2022 – 4%). </w:t>
      </w:r>
    </w:p>
    <w:p w:rsidR="002C59DE" w:rsidRDefault="00C746DB">
      <w:pPr>
        <w:spacing w:after="0" w:line="259" w:lineRule="auto"/>
        <w:ind w:left="0" w:right="0" w:firstLine="0"/>
        <w:jc w:val="center"/>
      </w:pPr>
      <w:r>
        <w:rPr>
          <w:b/>
          <w:color w:val="FF0000"/>
        </w:rPr>
        <w:t xml:space="preserve"> </w:t>
      </w:r>
    </w:p>
    <w:p w:rsidR="002C59DE" w:rsidRDefault="00C746DB">
      <w:pPr>
        <w:spacing w:after="0" w:line="259" w:lineRule="auto"/>
        <w:ind w:left="0" w:right="0" w:firstLine="0"/>
        <w:jc w:val="center"/>
      </w:pPr>
      <w:r>
        <w:rPr>
          <w:b/>
          <w:color w:val="FF0000"/>
        </w:rPr>
        <w:t xml:space="preserve"> </w:t>
      </w:r>
    </w:p>
    <w:p w:rsidR="002C59DE" w:rsidRDefault="00C746DB">
      <w:pPr>
        <w:pStyle w:val="1"/>
        <w:ind w:left="2613" w:hanging="2033"/>
      </w:pPr>
      <w:r>
        <w:t xml:space="preserve">Результаты освоения учащимися программ среднего общего образования по показателю «успеваемость» в 2022 году </w:t>
      </w:r>
    </w:p>
    <w:p w:rsidR="002C59DE" w:rsidRDefault="00C746DB">
      <w:pPr>
        <w:spacing w:after="0" w:line="259" w:lineRule="auto"/>
        <w:ind w:left="84" w:right="0" w:firstLine="0"/>
        <w:jc w:val="left"/>
      </w:pPr>
      <w:r>
        <w:t xml:space="preserve"> </w:t>
      </w:r>
    </w:p>
    <w:tbl>
      <w:tblPr>
        <w:tblStyle w:val="TableGrid"/>
        <w:tblW w:w="9575" w:type="dxa"/>
        <w:tblInd w:w="-24" w:type="dxa"/>
        <w:tblCellMar>
          <w:top w:w="10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952"/>
        <w:gridCol w:w="856"/>
        <w:gridCol w:w="813"/>
        <w:gridCol w:w="558"/>
        <w:gridCol w:w="668"/>
        <w:gridCol w:w="569"/>
        <w:gridCol w:w="668"/>
        <w:gridCol w:w="572"/>
        <w:gridCol w:w="790"/>
        <w:gridCol w:w="443"/>
        <w:gridCol w:w="790"/>
        <w:gridCol w:w="440"/>
        <w:gridCol w:w="817"/>
        <w:gridCol w:w="639"/>
      </w:tblGrid>
      <w:tr w:rsidR="002C59DE">
        <w:trPr>
          <w:trHeight w:val="289"/>
        </w:trPr>
        <w:tc>
          <w:tcPr>
            <w:tcW w:w="9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59DE" w:rsidRDefault="00C746DB">
            <w:pPr>
              <w:spacing w:after="0" w:line="259" w:lineRule="auto"/>
              <w:ind w:left="0" w:right="0" w:firstLine="0"/>
            </w:pPr>
            <w:r>
              <w:t xml:space="preserve">Классы </w:t>
            </w:r>
          </w:p>
        </w:tc>
        <w:tc>
          <w:tcPr>
            <w:tcW w:w="8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59DE" w:rsidRDefault="00C746DB">
            <w:pPr>
              <w:spacing w:after="0" w:line="259" w:lineRule="auto"/>
              <w:ind w:left="0" w:right="0" w:firstLine="0"/>
              <w:jc w:val="center"/>
            </w:pPr>
            <w:r>
              <w:t xml:space="preserve">Всего обучся 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59DE" w:rsidRDefault="00C746DB">
            <w:pPr>
              <w:spacing w:after="0" w:line="259" w:lineRule="auto"/>
              <w:ind w:left="0" w:right="0" w:firstLine="0"/>
              <w:jc w:val="center"/>
            </w:pPr>
            <w:r>
              <w:t xml:space="preserve">Из них успевают 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59DE" w:rsidRDefault="00C746DB">
            <w:pPr>
              <w:spacing w:after="0" w:line="259" w:lineRule="auto"/>
              <w:ind w:left="0" w:right="0" w:firstLine="0"/>
              <w:jc w:val="center"/>
            </w:pPr>
            <w:r>
              <w:t xml:space="preserve">Окончили год 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59DE" w:rsidRDefault="00C746DB">
            <w:pPr>
              <w:spacing w:after="0" w:line="259" w:lineRule="auto"/>
              <w:ind w:left="0" w:right="0" w:firstLine="0"/>
              <w:jc w:val="center"/>
            </w:pPr>
            <w:r>
              <w:t xml:space="preserve">Окончили год </w:t>
            </w:r>
          </w:p>
        </w:tc>
        <w:tc>
          <w:tcPr>
            <w:tcW w:w="23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65" w:firstLine="0"/>
              <w:jc w:val="center"/>
            </w:pPr>
            <w:r>
              <w:t xml:space="preserve">Не успевают </w:t>
            </w:r>
          </w:p>
        </w:tc>
        <w:tc>
          <w:tcPr>
            <w:tcW w:w="149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59DE" w:rsidRDefault="00C746DB">
            <w:pPr>
              <w:spacing w:after="0" w:line="259" w:lineRule="auto"/>
              <w:ind w:left="0" w:right="0" w:firstLine="0"/>
              <w:jc w:val="center"/>
            </w:pPr>
            <w:r>
              <w:t xml:space="preserve">Переведены условно </w:t>
            </w:r>
          </w:p>
        </w:tc>
      </w:tr>
      <w:tr w:rsidR="002C59DE">
        <w:trPr>
          <w:trHeight w:val="56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C59DE" w:rsidRDefault="002C59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C59DE" w:rsidRDefault="002C59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2C59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2C59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2C59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Всего </w:t>
            </w:r>
          </w:p>
        </w:tc>
        <w:tc>
          <w:tcPr>
            <w:tcW w:w="11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tabs>
                <w:tab w:val="right" w:pos="1017"/>
              </w:tabs>
              <w:spacing w:after="21" w:line="259" w:lineRule="auto"/>
              <w:ind w:left="0" w:right="0" w:firstLine="0"/>
              <w:jc w:val="left"/>
            </w:pPr>
            <w:r>
              <w:t xml:space="preserve">Из </w:t>
            </w:r>
            <w:r>
              <w:tab/>
              <w:t xml:space="preserve">них </w:t>
            </w:r>
          </w:p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н/а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2C59D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C59DE">
        <w:trPr>
          <w:trHeight w:val="8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2C59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2C59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59DE" w:rsidRDefault="00C746DB">
            <w:pPr>
              <w:spacing w:after="0" w:line="259" w:lineRule="auto"/>
              <w:ind w:left="0" w:right="5" w:firstLine="0"/>
              <w:jc w:val="center"/>
            </w:pPr>
            <w:r>
              <w:t xml:space="preserve">Колво 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59DE" w:rsidRDefault="00C746DB">
            <w:pPr>
              <w:spacing w:after="0" w:line="259" w:lineRule="auto"/>
              <w:ind w:left="84" w:right="0" w:firstLine="0"/>
              <w:jc w:val="left"/>
            </w:pPr>
            <w:r>
              <w:t xml:space="preserve">% 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41" w:line="238" w:lineRule="auto"/>
              <w:ind w:left="0" w:right="0" w:firstLine="0"/>
              <w:jc w:val="center"/>
            </w:pPr>
            <w:r>
              <w:t xml:space="preserve">«4» и </w:t>
            </w:r>
          </w:p>
          <w:p w:rsidR="002C59DE" w:rsidRDefault="00C746DB">
            <w:pPr>
              <w:spacing w:after="0" w:line="259" w:lineRule="auto"/>
              <w:ind w:left="44" w:right="0" w:firstLine="0"/>
              <w:jc w:val="left"/>
            </w:pPr>
            <w:r>
              <w:t xml:space="preserve">«5» 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59DE" w:rsidRDefault="00C746DB">
            <w:pPr>
              <w:spacing w:after="0" w:line="259" w:lineRule="auto"/>
              <w:ind w:left="93" w:right="0" w:firstLine="0"/>
              <w:jc w:val="left"/>
            </w:pPr>
            <w:r>
              <w:t xml:space="preserve">% 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59DE" w:rsidRDefault="00C746DB">
            <w:pPr>
              <w:spacing w:after="0" w:line="259" w:lineRule="auto"/>
              <w:ind w:left="44" w:right="0" w:firstLine="0"/>
              <w:jc w:val="left"/>
            </w:pPr>
            <w:r>
              <w:t xml:space="preserve">«5» </w:t>
            </w:r>
          </w:p>
        </w:tc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59DE" w:rsidRDefault="00C746DB">
            <w:pPr>
              <w:spacing w:after="0" w:line="259" w:lineRule="auto"/>
              <w:ind w:left="92" w:right="0" w:firstLine="0"/>
              <w:jc w:val="left"/>
            </w:pPr>
            <w:r>
              <w:t xml:space="preserve">% 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59DE" w:rsidRDefault="00C746DB">
            <w:pPr>
              <w:spacing w:after="0" w:line="259" w:lineRule="auto"/>
              <w:ind w:left="0" w:right="0" w:firstLine="0"/>
              <w:jc w:val="center"/>
            </w:pPr>
            <w:r>
              <w:t xml:space="preserve">Колво </w:t>
            </w:r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59DE" w:rsidRDefault="00C746DB">
            <w:pPr>
              <w:spacing w:after="0" w:line="259" w:lineRule="auto"/>
              <w:ind w:left="32" w:right="0" w:firstLine="0"/>
              <w:jc w:val="left"/>
            </w:pPr>
            <w:r>
              <w:t xml:space="preserve">% 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59DE" w:rsidRDefault="00C746DB">
            <w:pPr>
              <w:spacing w:after="0" w:line="259" w:lineRule="auto"/>
              <w:ind w:left="0" w:right="0" w:firstLine="0"/>
              <w:jc w:val="center"/>
            </w:pPr>
            <w:r>
              <w:t xml:space="preserve">Колво </w:t>
            </w:r>
          </w:p>
        </w:tc>
        <w:tc>
          <w:tcPr>
            <w:tcW w:w="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59DE" w:rsidRDefault="00C746DB">
            <w:pPr>
              <w:spacing w:after="0" w:line="259" w:lineRule="auto"/>
              <w:ind w:left="32" w:right="0" w:firstLine="0"/>
              <w:jc w:val="left"/>
            </w:pPr>
            <w:r>
              <w:t xml:space="preserve">% </w:t>
            </w:r>
          </w:p>
        </w:tc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59DE" w:rsidRDefault="00C746DB">
            <w:pPr>
              <w:spacing w:after="0" w:line="259" w:lineRule="auto"/>
              <w:ind w:left="0" w:right="5" w:firstLine="0"/>
              <w:jc w:val="center"/>
            </w:pPr>
            <w:r>
              <w:t xml:space="preserve">Колво </w:t>
            </w:r>
          </w:p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59DE" w:rsidRDefault="00C746DB">
            <w:pPr>
              <w:spacing w:after="0" w:line="259" w:lineRule="auto"/>
              <w:ind w:left="128" w:right="0" w:firstLine="0"/>
              <w:jc w:val="left"/>
            </w:pPr>
            <w:r>
              <w:t xml:space="preserve">% </w:t>
            </w:r>
          </w:p>
        </w:tc>
      </w:tr>
      <w:tr w:rsidR="002C59DE">
        <w:trPr>
          <w:trHeight w:val="284"/>
        </w:trPr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60" w:firstLine="0"/>
              <w:jc w:val="center"/>
            </w:pPr>
            <w:r>
              <w:t xml:space="preserve">10 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 w:rsidP="008707E3">
            <w:pPr>
              <w:spacing w:after="0" w:line="259" w:lineRule="auto"/>
              <w:ind w:left="0" w:right="60" w:firstLine="0"/>
              <w:jc w:val="center"/>
            </w:pPr>
            <w:r>
              <w:t>2</w:t>
            </w:r>
            <w:r w:rsidR="008707E3">
              <w:t>6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 w:rsidP="008707E3">
            <w:pPr>
              <w:spacing w:after="0" w:line="259" w:lineRule="auto"/>
              <w:ind w:left="0" w:right="52" w:firstLine="0"/>
              <w:jc w:val="center"/>
            </w:pPr>
            <w:r>
              <w:t>2</w:t>
            </w:r>
            <w:r w:rsidR="008707E3">
              <w:t>6</w:t>
            </w:r>
            <w:r>
              <w:t xml:space="preserve"> 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4" w:right="0" w:firstLine="0"/>
              <w:jc w:val="left"/>
            </w:pPr>
            <w:r>
              <w:t xml:space="preserve">100 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64" w:firstLine="0"/>
              <w:jc w:val="center"/>
            </w:pPr>
            <w:r>
              <w:t xml:space="preserve">10 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73" w:right="0" w:firstLine="0"/>
              <w:jc w:val="left"/>
            </w:pPr>
            <w:r>
              <w:t xml:space="preserve">40 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64" w:firstLine="0"/>
              <w:jc w:val="center"/>
            </w:pPr>
            <w:r>
              <w:t xml:space="preserve">2 </w:t>
            </w:r>
          </w:p>
        </w:tc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64" w:firstLine="0"/>
              <w:jc w:val="center"/>
            </w:pPr>
            <w:r>
              <w:t xml:space="preserve">8 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  <w:tc>
          <w:tcPr>
            <w:tcW w:w="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56" w:firstLine="0"/>
              <w:jc w:val="center"/>
            </w:pPr>
            <w:r>
              <w:t xml:space="preserve">0 </w:t>
            </w:r>
          </w:p>
        </w:tc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64" w:firstLine="0"/>
              <w:jc w:val="center"/>
            </w:pPr>
            <w:r>
              <w:t xml:space="preserve">0 </w:t>
            </w:r>
          </w:p>
        </w:tc>
      </w:tr>
      <w:tr w:rsidR="002C59DE">
        <w:trPr>
          <w:trHeight w:val="288"/>
        </w:trPr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60" w:firstLine="0"/>
              <w:jc w:val="center"/>
            </w:pPr>
            <w:r>
              <w:t xml:space="preserve">11 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8707E3">
            <w:pPr>
              <w:spacing w:after="0" w:line="259" w:lineRule="auto"/>
              <w:ind w:left="0" w:right="60" w:firstLine="0"/>
              <w:jc w:val="center"/>
            </w:pPr>
            <w:r>
              <w:t>24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8707E3">
            <w:pPr>
              <w:spacing w:after="0" w:line="259" w:lineRule="auto"/>
              <w:ind w:left="0" w:right="52" w:firstLine="0"/>
              <w:jc w:val="center"/>
            </w:pPr>
            <w:r>
              <w:t>24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4" w:right="0" w:firstLine="0"/>
              <w:jc w:val="left"/>
            </w:pPr>
            <w:r>
              <w:t xml:space="preserve">100 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8707E3">
            <w:pPr>
              <w:spacing w:after="0" w:line="259" w:lineRule="auto"/>
              <w:ind w:left="0" w:right="64" w:firstLine="0"/>
              <w:jc w:val="center"/>
            </w:pPr>
            <w:r>
              <w:t>14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 w:rsidP="008707E3">
            <w:pPr>
              <w:spacing w:after="0" w:line="259" w:lineRule="auto"/>
              <w:ind w:left="73" w:right="0" w:firstLine="0"/>
              <w:jc w:val="left"/>
            </w:pPr>
            <w:r>
              <w:t>5</w:t>
            </w:r>
            <w:r w:rsidR="008707E3">
              <w:t>8</w:t>
            </w:r>
            <w:r>
              <w:t xml:space="preserve"> 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8707E3">
            <w:pPr>
              <w:spacing w:after="0" w:line="259" w:lineRule="auto"/>
              <w:ind w:left="0" w:right="64" w:firstLine="0"/>
              <w:jc w:val="center"/>
            </w:pPr>
            <w:r>
              <w:t>4</w:t>
            </w:r>
          </w:p>
        </w:tc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8707E3">
            <w:pPr>
              <w:spacing w:after="0" w:line="259" w:lineRule="auto"/>
              <w:ind w:left="0" w:right="64" w:firstLine="0"/>
              <w:jc w:val="center"/>
            </w:pPr>
            <w:r>
              <w:t>17</w:t>
            </w:r>
            <w:r w:rsidR="00C746DB">
              <w:t xml:space="preserve"> 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  <w:tc>
          <w:tcPr>
            <w:tcW w:w="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56" w:firstLine="0"/>
              <w:jc w:val="center"/>
            </w:pPr>
            <w:r>
              <w:t xml:space="preserve">0 </w:t>
            </w:r>
          </w:p>
        </w:tc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64" w:firstLine="0"/>
              <w:jc w:val="center"/>
            </w:pPr>
            <w:r>
              <w:t xml:space="preserve">0 </w:t>
            </w:r>
          </w:p>
        </w:tc>
      </w:tr>
      <w:tr w:rsidR="002C59DE">
        <w:trPr>
          <w:trHeight w:val="284"/>
        </w:trPr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52" w:right="0" w:firstLine="0"/>
              <w:jc w:val="left"/>
            </w:pPr>
            <w:r>
              <w:rPr>
                <w:b/>
              </w:rPr>
              <w:t xml:space="preserve">Итого 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8707E3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>50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8707E3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>50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 xml:space="preserve">100 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8707E3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>24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8707E3">
            <w:pPr>
              <w:spacing w:after="0" w:line="259" w:lineRule="auto"/>
              <w:ind w:left="73" w:right="0" w:firstLine="0"/>
              <w:jc w:val="left"/>
            </w:pPr>
            <w:r>
              <w:rPr>
                <w:b/>
              </w:rPr>
              <w:t>48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9 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0 </w:t>
            </w:r>
          </w:p>
        </w:tc>
      </w:tr>
    </w:tbl>
    <w:p w:rsidR="002C59DE" w:rsidRDefault="00C746DB">
      <w:pPr>
        <w:spacing w:after="0" w:line="259" w:lineRule="auto"/>
        <w:ind w:left="652" w:right="0" w:firstLine="0"/>
        <w:jc w:val="left"/>
      </w:pPr>
      <w:r>
        <w:t xml:space="preserve"> </w:t>
      </w:r>
    </w:p>
    <w:p w:rsidR="002C59DE" w:rsidRDefault="00C746DB">
      <w:pPr>
        <w:ind w:left="79" w:right="138"/>
      </w:pPr>
      <w:r>
        <w:t xml:space="preserve">Если сравнить результаты освоения обучающимися программ среднего общего образования по показателю «успеваемость» в 2023 году с результатами освоения учащимися программ среднего общего образования по показателю «успеваемость» в 2022 году, то можно отметить, что процент учащихся, окончивших на «4» и «5», повысился на  11 процентв (2022 – 33%), процент учащихся, окончивших на «5», понизился на 4%. За счет выбывших учащихся которые занимались на «4 и 5».  </w:t>
      </w:r>
    </w:p>
    <w:p w:rsidR="002C59DE" w:rsidRDefault="00C746DB">
      <w:pPr>
        <w:spacing w:after="0" w:line="259" w:lineRule="auto"/>
        <w:ind w:left="84" w:right="0" w:firstLine="0"/>
        <w:jc w:val="left"/>
      </w:pPr>
      <w:r>
        <w:lastRenderedPageBreak/>
        <w:t xml:space="preserve"> </w:t>
      </w:r>
    </w:p>
    <w:p w:rsidR="002C59DE" w:rsidRDefault="00C746DB">
      <w:pPr>
        <w:spacing w:after="77" w:line="259" w:lineRule="auto"/>
        <w:ind w:left="84" w:right="0" w:firstLine="0"/>
        <w:jc w:val="left"/>
      </w:pPr>
      <w:r>
        <w:t xml:space="preserve"> </w:t>
      </w:r>
    </w:p>
    <w:p w:rsidR="002C59DE" w:rsidRDefault="00C746DB">
      <w:pPr>
        <w:spacing w:after="16" w:line="270" w:lineRule="auto"/>
        <w:ind w:left="454" w:right="128"/>
      </w:pPr>
      <w:r>
        <w:rPr>
          <w:b/>
          <w:sz w:val="28"/>
        </w:rPr>
        <w:t>1.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b/>
          <w:sz w:val="28"/>
        </w:rPr>
        <w:t xml:space="preserve">Качество образования </w:t>
      </w:r>
    </w:p>
    <w:tbl>
      <w:tblPr>
        <w:tblStyle w:val="TableGrid"/>
        <w:tblW w:w="8747" w:type="dxa"/>
        <w:tblInd w:w="696" w:type="dxa"/>
        <w:tblCellMar>
          <w:top w:w="1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77"/>
        <w:gridCol w:w="2269"/>
        <w:gridCol w:w="1701"/>
      </w:tblGrid>
      <w:tr w:rsidR="002C59DE">
        <w:trPr>
          <w:trHeight w:val="332"/>
        </w:trPr>
        <w:tc>
          <w:tcPr>
            <w:tcW w:w="4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 w:rsidP="008707E3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8"/>
              </w:rPr>
              <w:t>2021-2022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 w:rsidP="008707E3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8"/>
              </w:rPr>
              <w:t>2022-2023</w:t>
            </w:r>
          </w:p>
        </w:tc>
      </w:tr>
      <w:tr w:rsidR="002C59DE">
        <w:trPr>
          <w:trHeight w:val="332"/>
        </w:trPr>
        <w:tc>
          <w:tcPr>
            <w:tcW w:w="4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8"/>
              </w:rPr>
              <w:t xml:space="preserve">Качество образования %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 w:rsidP="008707E3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8"/>
              </w:rPr>
              <w:t>48%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 w:rsidP="008707E3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8"/>
              </w:rPr>
              <w:t>48</w:t>
            </w:r>
          </w:p>
        </w:tc>
      </w:tr>
      <w:tr w:rsidR="002C59DE">
        <w:trPr>
          <w:trHeight w:val="332"/>
        </w:trPr>
        <w:tc>
          <w:tcPr>
            <w:tcW w:w="4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8"/>
              </w:rPr>
              <w:t xml:space="preserve">Успеваемость %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 w:rsidP="008707E3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8"/>
              </w:rPr>
              <w:t>100%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 w:rsidP="008707E3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8"/>
              </w:rPr>
              <w:t>100%</w:t>
            </w:r>
          </w:p>
        </w:tc>
      </w:tr>
      <w:tr w:rsidR="002C59DE">
        <w:trPr>
          <w:trHeight w:val="332"/>
        </w:trPr>
        <w:tc>
          <w:tcPr>
            <w:tcW w:w="4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8"/>
              </w:rPr>
              <w:t xml:space="preserve">Учатся на отлично (чел.)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 w:rsidP="008707E3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 w:rsidP="008707E3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8"/>
              </w:rPr>
              <w:t>26</w:t>
            </w:r>
          </w:p>
        </w:tc>
      </w:tr>
      <w:tr w:rsidR="002C59DE">
        <w:trPr>
          <w:trHeight w:val="332"/>
        </w:trPr>
        <w:tc>
          <w:tcPr>
            <w:tcW w:w="4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8"/>
              </w:rPr>
              <w:t xml:space="preserve">Учатся на 4 и 5 (чел)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 w:rsidP="008707E3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8"/>
              </w:rPr>
              <w:t>160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 w:rsidP="008707E3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8"/>
              </w:rPr>
              <w:t>139</w:t>
            </w:r>
          </w:p>
        </w:tc>
      </w:tr>
      <w:tr w:rsidR="002C59DE">
        <w:trPr>
          <w:trHeight w:val="332"/>
        </w:trPr>
        <w:tc>
          <w:tcPr>
            <w:tcW w:w="4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8"/>
              </w:rPr>
              <w:t xml:space="preserve">Не успевает (чел.)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 w:rsidP="008707E3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 w:rsidP="008707E3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8"/>
              </w:rPr>
              <w:t>0</w:t>
            </w:r>
          </w:p>
        </w:tc>
      </w:tr>
    </w:tbl>
    <w:p w:rsidR="002C59DE" w:rsidRDefault="00C746DB">
      <w:pPr>
        <w:spacing w:after="0" w:line="259" w:lineRule="auto"/>
        <w:ind w:left="84" w:right="0" w:firstLine="0"/>
        <w:jc w:val="left"/>
      </w:pPr>
      <w:r>
        <w:t xml:space="preserve"> </w:t>
      </w:r>
    </w:p>
    <w:p w:rsidR="002C59DE" w:rsidRDefault="00C746DB">
      <w:pPr>
        <w:spacing w:after="0" w:line="259" w:lineRule="auto"/>
        <w:ind w:left="84" w:right="0" w:firstLine="0"/>
        <w:jc w:val="left"/>
      </w:pPr>
      <w:r>
        <w:t xml:space="preserve"> </w:t>
      </w:r>
    </w:p>
    <w:p w:rsidR="002C59DE" w:rsidRDefault="00C746DB">
      <w:pPr>
        <w:spacing w:after="211" w:line="259" w:lineRule="auto"/>
        <w:ind w:left="84" w:right="0" w:firstLine="0"/>
        <w:jc w:val="left"/>
      </w:pPr>
      <w:r>
        <w:t xml:space="preserve"> </w:t>
      </w:r>
    </w:p>
    <w:p w:rsidR="002C59DE" w:rsidRDefault="00C746DB">
      <w:pPr>
        <w:spacing w:after="0" w:line="259" w:lineRule="auto"/>
        <w:ind w:left="10" w:right="69"/>
        <w:jc w:val="center"/>
      </w:pPr>
      <w:r>
        <w:rPr>
          <w:b/>
        </w:rPr>
        <w:t>Успеваемость по предметам в сравнении за 2021</w:t>
      </w:r>
      <w:r w:rsidR="008C52AE">
        <w:rPr>
          <w:b/>
        </w:rPr>
        <w:t>-2022</w:t>
      </w:r>
      <w:r>
        <w:rPr>
          <w:b/>
        </w:rPr>
        <w:t>, 2022</w:t>
      </w:r>
      <w:r w:rsidR="008C52AE">
        <w:rPr>
          <w:b/>
        </w:rPr>
        <w:t>-2023 учебный</w:t>
      </w:r>
      <w:r>
        <w:rPr>
          <w:b/>
        </w:rPr>
        <w:t xml:space="preserve"> год составила: </w:t>
      </w:r>
    </w:p>
    <w:p w:rsidR="002C59DE" w:rsidRDefault="00C746DB">
      <w:pPr>
        <w:spacing w:after="0" w:line="259" w:lineRule="auto"/>
        <w:ind w:left="0" w:right="0" w:firstLine="0"/>
        <w:jc w:val="center"/>
      </w:pPr>
      <w:r>
        <w:t xml:space="preserve"> </w:t>
      </w:r>
    </w:p>
    <w:tbl>
      <w:tblPr>
        <w:tblStyle w:val="TableGrid"/>
        <w:tblW w:w="9467" w:type="dxa"/>
        <w:tblInd w:w="-24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45"/>
        <w:gridCol w:w="1700"/>
        <w:gridCol w:w="1561"/>
        <w:gridCol w:w="1700"/>
        <w:gridCol w:w="1561"/>
      </w:tblGrid>
      <w:tr w:rsidR="002C59DE">
        <w:trPr>
          <w:trHeight w:val="288"/>
        </w:trPr>
        <w:tc>
          <w:tcPr>
            <w:tcW w:w="294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11" w:right="0" w:firstLine="0"/>
              <w:jc w:val="center"/>
            </w:pPr>
            <w:r>
              <w:t xml:space="preserve">предмет </w:t>
            </w:r>
          </w:p>
        </w:tc>
        <w:tc>
          <w:tcPr>
            <w:tcW w:w="32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1" w:right="0" w:firstLine="0"/>
              <w:jc w:val="center"/>
            </w:pPr>
            <w:r>
              <w:t xml:space="preserve"> % успеваемости </w:t>
            </w:r>
          </w:p>
        </w:tc>
        <w:tc>
          <w:tcPr>
            <w:tcW w:w="32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5" w:right="0" w:firstLine="0"/>
              <w:jc w:val="center"/>
            </w:pPr>
            <w:r>
              <w:t xml:space="preserve"> % качества </w:t>
            </w:r>
          </w:p>
        </w:tc>
      </w:tr>
      <w:tr w:rsidR="002C59DE">
        <w:trPr>
          <w:trHeight w:val="28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2C59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5" w:right="0" w:firstLine="0"/>
              <w:jc w:val="center"/>
            </w:pPr>
            <w:r>
              <w:t xml:space="preserve">2022 год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9" w:right="0" w:firstLine="0"/>
              <w:jc w:val="center"/>
            </w:pPr>
            <w:r>
              <w:t xml:space="preserve">2023 год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5" w:right="0" w:firstLine="0"/>
              <w:jc w:val="center"/>
            </w:pPr>
            <w:r>
              <w:t xml:space="preserve">2022 год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17" w:right="0" w:firstLine="0"/>
              <w:jc w:val="center"/>
            </w:pPr>
            <w:r>
              <w:t xml:space="preserve">2023 год </w:t>
            </w:r>
          </w:p>
        </w:tc>
      </w:tr>
      <w:tr w:rsidR="002C59DE">
        <w:trPr>
          <w:trHeight w:val="288"/>
        </w:trPr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Математика 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2" w:right="0" w:firstLine="0"/>
              <w:jc w:val="center"/>
            </w:pPr>
            <w:r>
              <w:t xml:space="preserve">100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7" w:right="0" w:firstLine="0"/>
              <w:jc w:val="center"/>
            </w:pPr>
            <w:r>
              <w:t xml:space="preserve">100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3" w:right="0" w:firstLine="0"/>
              <w:jc w:val="center"/>
            </w:pPr>
            <w:r>
              <w:t xml:space="preserve">49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15" w:right="0" w:firstLine="0"/>
              <w:jc w:val="center"/>
            </w:pPr>
            <w:r>
              <w:t xml:space="preserve">53 </w:t>
            </w:r>
          </w:p>
        </w:tc>
      </w:tr>
      <w:tr w:rsidR="002C59DE">
        <w:trPr>
          <w:trHeight w:val="285"/>
        </w:trPr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Физика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2" w:right="0" w:firstLine="0"/>
              <w:jc w:val="center"/>
            </w:pPr>
            <w:r>
              <w:t xml:space="preserve">100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7" w:right="0" w:firstLine="0"/>
              <w:jc w:val="center"/>
            </w:pPr>
            <w:r>
              <w:t xml:space="preserve">100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3" w:right="0" w:firstLine="0"/>
              <w:jc w:val="center"/>
            </w:pPr>
            <w:r>
              <w:t xml:space="preserve">59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15" w:right="0" w:firstLine="0"/>
              <w:jc w:val="center"/>
            </w:pPr>
            <w:r>
              <w:t xml:space="preserve">66 </w:t>
            </w:r>
          </w:p>
        </w:tc>
      </w:tr>
      <w:tr w:rsidR="002C59DE">
        <w:trPr>
          <w:trHeight w:val="288"/>
        </w:trPr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Информатика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2" w:right="0" w:firstLine="0"/>
              <w:jc w:val="center"/>
            </w:pPr>
            <w:r>
              <w:t xml:space="preserve">100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7" w:right="0" w:firstLine="0"/>
              <w:jc w:val="center"/>
            </w:pPr>
            <w:r>
              <w:t xml:space="preserve">100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3" w:right="0" w:firstLine="0"/>
              <w:jc w:val="center"/>
            </w:pPr>
            <w:r>
              <w:t xml:space="preserve">73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15" w:right="0" w:firstLine="0"/>
              <w:jc w:val="center"/>
            </w:pPr>
            <w:r>
              <w:t xml:space="preserve">74 </w:t>
            </w:r>
          </w:p>
        </w:tc>
      </w:tr>
      <w:tr w:rsidR="002C59DE">
        <w:trPr>
          <w:trHeight w:val="284"/>
        </w:trPr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Русский язык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2" w:right="0" w:firstLine="0"/>
              <w:jc w:val="center"/>
            </w:pPr>
            <w:r>
              <w:t xml:space="preserve">100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7" w:right="0" w:firstLine="0"/>
              <w:jc w:val="center"/>
            </w:pPr>
            <w:r>
              <w:t xml:space="preserve">100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3" w:right="0" w:firstLine="0"/>
              <w:jc w:val="center"/>
            </w:pPr>
            <w:r>
              <w:t xml:space="preserve">54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15" w:right="0" w:firstLine="0"/>
              <w:jc w:val="center"/>
            </w:pPr>
            <w:r>
              <w:t xml:space="preserve">58 </w:t>
            </w:r>
          </w:p>
        </w:tc>
      </w:tr>
      <w:tr w:rsidR="002C59DE">
        <w:trPr>
          <w:trHeight w:val="288"/>
        </w:trPr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Литература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2" w:right="0" w:firstLine="0"/>
              <w:jc w:val="center"/>
            </w:pPr>
            <w:r>
              <w:t xml:space="preserve">100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7" w:right="0" w:firstLine="0"/>
              <w:jc w:val="center"/>
            </w:pPr>
            <w:r>
              <w:t xml:space="preserve">100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3" w:right="0" w:firstLine="0"/>
              <w:jc w:val="center"/>
            </w:pPr>
            <w:r>
              <w:t xml:space="preserve">85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15" w:right="0" w:firstLine="0"/>
              <w:jc w:val="center"/>
            </w:pPr>
            <w:r>
              <w:t xml:space="preserve">87 </w:t>
            </w:r>
          </w:p>
        </w:tc>
      </w:tr>
      <w:tr w:rsidR="002C59DE">
        <w:trPr>
          <w:trHeight w:val="284"/>
        </w:trPr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Химия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2" w:right="0" w:firstLine="0"/>
              <w:jc w:val="center"/>
            </w:pPr>
            <w:r>
              <w:t xml:space="preserve">100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7" w:right="0" w:firstLine="0"/>
              <w:jc w:val="center"/>
            </w:pPr>
            <w:r>
              <w:t xml:space="preserve">100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6" w:right="0" w:firstLine="0"/>
              <w:jc w:val="center"/>
            </w:pPr>
            <w:r>
              <w:t xml:space="preserve">59,3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15" w:right="0" w:firstLine="0"/>
              <w:jc w:val="center"/>
            </w:pPr>
            <w:r>
              <w:t xml:space="preserve">62 </w:t>
            </w:r>
          </w:p>
        </w:tc>
      </w:tr>
      <w:tr w:rsidR="002C59DE">
        <w:trPr>
          <w:trHeight w:val="288"/>
        </w:trPr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География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2" w:right="0" w:firstLine="0"/>
              <w:jc w:val="center"/>
            </w:pPr>
            <w:r>
              <w:t xml:space="preserve">100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7" w:right="0" w:firstLine="0"/>
              <w:jc w:val="center"/>
            </w:pPr>
            <w:r>
              <w:t xml:space="preserve">100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3" w:right="0" w:firstLine="0"/>
              <w:jc w:val="center"/>
            </w:pPr>
            <w:r>
              <w:t xml:space="preserve">71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15" w:right="0" w:firstLine="0"/>
              <w:jc w:val="center"/>
            </w:pPr>
            <w:r>
              <w:t xml:space="preserve">74 </w:t>
            </w:r>
          </w:p>
        </w:tc>
      </w:tr>
      <w:tr w:rsidR="002C59DE">
        <w:trPr>
          <w:trHeight w:val="284"/>
        </w:trPr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Биология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2" w:right="0" w:firstLine="0"/>
              <w:jc w:val="center"/>
            </w:pPr>
            <w:r>
              <w:t xml:space="preserve">100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7" w:right="0" w:firstLine="0"/>
              <w:jc w:val="center"/>
            </w:pPr>
            <w:r>
              <w:t xml:space="preserve">100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3" w:right="0" w:firstLine="0"/>
              <w:jc w:val="center"/>
            </w:pPr>
            <w:r>
              <w:t xml:space="preserve">74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15" w:right="0" w:firstLine="0"/>
              <w:jc w:val="center"/>
            </w:pPr>
            <w:r>
              <w:t xml:space="preserve">74 </w:t>
            </w:r>
          </w:p>
        </w:tc>
      </w:tr>
      <w:tr w:rsidR="002C59DE">
        <w:trPr>
          <w:trHeight w:val="288"/>
        </w:trPr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История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2" w:right="0" w:firstLine="0"/>
              <w:jc w:val="center"/>
            </w:pPr>
            <w:r>
              <w:t xml:space="preserve">100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7" w:right="0" w:firstLine="0"/>
              <w:jc w:val="center"/>
            </w:pPr>
            <w:r>
              <w:t xml:space="preserve">100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3" w:right="0" w:firstLine="0"/>
              <w:jc w:val="center"/>
            </w:pPr>
            <w:r>
              <w:t xml:space="preserve">75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15" w:right="0" w:firstLine="0"/>
              <w:jc w:val="center"/>
            </w:pPr>
            <w:r>
              <w:t xml:space="preserve">74 </w:t>
            </w:r>
          </w:p>
        </w:tc>
      </w:tr>
      <w:tr w:rsidR="002C59DE">
        <w:trPr>
          <w:trHeight w:val="284"/>
        </w:trPr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Обществознание 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2" w:right="0" w:firstLine="0"/>
              <w:jc w:val="center"/>
            </w:pPr>
            <w:r>
              <w:t xml:space="preserve">100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7" w:right="0" w:firstLine="0"/>
              <w:jc w:val="center"/>
            </w:pPr>
            <w:r>
              <w:t xml:space="preserve">100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3" w:right="0" w:firstLine="0"/>
              <w:jc w:val="center"/>
            </w:pPr>
            <w:r>
              <w:t xml:space="preserve">68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15" w:right="0" w:firstLine="0"/>
              <w:jc w:val="center"/>
            </w:pPr>
            <w:r>
              <w:t xml:space="preserve">66 </w:t>
            </w:r>
          </w:p>
        </w:tc>
      </w:tr>
      <w:tr w:rsidR="002C59DE">
        <w:trPr>
          <w:trHeight w:val="288"/>
        </w:trPr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Английский язык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2" w:right="0" w:firstLine="0"/>
              <w:jc w:val="center"/>
            </w:pPr>
            <w:r>
              <w:t xml:space="preserve">100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7" w:right="0" w:firstLine="0"/>
              <w:jc w:val="center"/>
            </w:pPr>
            <w:r>
              <w:t xml:space="preserve">100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3" w:right="0" w:firstLine="0"/>
              <w:jc w:val="center"/>
            </w:pPr>
            <w:r>
              <w:t xml:space="preserve">70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15" w:right="0" w:firstLine="0"/>
              <w:jc w:val="center"/>
            </w:pPr>
            <w:r>
              <w:t xml:space="preserve">73 </w:t>
            </w:r>
          </w:p>
        </w:tc>
      </w:tr>
      <w:tr w:rsidR="002C59DE">
        <w:trPr>
          <w:trHeight w:val="284"/>
        </w:trPr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ИЗО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2" w:right="0" w:firstLine="0"/>
              <w:jc w:val="center"/>
            </w:pPr>
            <w:r>
              <w:t xml:space="preserve">100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7" w:right="0" w:firstLine="0"/>
              <w:jc w:val="center"/>
            </w:pPr>
            <w:r>
              <w:t xml:space="preserve">100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3" w:right="0" w:firstLine="0"/>
              <w:jc w:val="center"/>
            </w:pPr>
            <w:r>
              <w:t xml:space="preserve">85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15" w:right="0" w:firstLine="0"/>
              <w:jc w:val="center"/>
            </w:pPr>
            <w:r>
              <w:t xml:space="preserve">83 </w:t>
            </w:r>
          </w:p>
        </w:tc>
      </w:tr>
      <w:tr w:rsidR="002C59DE">
        <w:trPr>
          <w:trHeight w:val="288"/>
        </w:trPr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Музыка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2" w:right="0" w:firstLine="0"/>
              <w:jc w:val="center"/>
            </w:pPr>
            <w:r>
              <w:t xml:space="preserve">100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7" w:right="0" w:firstLine="0"/>
              <w:jc w:val="center"/>
            </w:pPr>
            <w:r>
              <w:t xml:space="preserve">100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3" w:right="0" w:firstLine="0"/>
              <w:jc w:val="center"/>
            </w:pPr>
            <w:r>
              <w:t xml:space="preserve">94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15" w:right="0" w:firstLine="0"/>
              <w:jc w:val="center"/>
            </w:pPr>
            <w:r>
              <w:t xml:space="preserve">95 </w:t>
            </w:r>
          </w:p>
        </w:tc>
      </w:tr>
      <w:tr w:rsidR="002C59DE">
        <w:trPr>
          <w:trHeight w:val="284"/>
        </w:trPr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Технология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2" w:right="0" w:firstLine="0"/>
              <w:jc w:val="center"/>
            </w:pPr>
            <w:r>
              <w:t xml:space="preserve">100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7" w:right="0" w:firstLine="0"/>
              <w:jc w:val="center"/>
            </w:pPr>
            <w:r>
              <w:t xml:space="preserve">100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3" w:right="0" w:firstLine="0"/>
              <w:jc w:val="center"/>
            </w:pPr>
            <w:r>
              <w:t xml:space="preserve">94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15" w:right="0" w:firstLine="0"/>
              <w:jc w:val="center"/>
            </w:pPr>
            <w:r>
              <w:t xml:space="preserve">94 </w:t>
            </w:r>
          </w:p>
        </w:tc>
      </w:tr>
      <w:tr w:rsidR="002C59DE">
        <w:trPr>
          <w:trHeight w:val="288"/>
        </w:trPr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ОБЖ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2" w:right="0" w:firstLine="0"/>
              <w:jc w:val="center"/>
            </w:pPr>
            <w:r>
              <w:t xml:space="preserve">100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7" w:right="0" w:firstLine="0"/>
              <w:jc w:val="center"/>
            </w:pPr>
            <w:r>
              <w:t xml:space="preserve">100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3" w:right="0" w:firstLine="0"/>
              <w:jc w:val="center"/>
            </w:pPr>
            <w:r>
              <w:t xml:space="preserve">93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15" w:right="0" w:firstLine="0"/>
              <w:jc w:val="center"/>
            </w:pPr>
            <w:r>
              <w:t xml:space="preserve">88 </w:t>
            </w:r>
          </w:p>
        </w:tc>
      </w:tr>
      <w:tr w:rsidR="002C59DE">
        <w:trPr>
          <w:trHeight w:val="284"/>
        </w:trPr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Физическая культура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2" w:right="0" w:firstLine="0"/>
              <w:jc w:val="center"/>
            </w:pPr>
            <w:r>
              <w:t xml:space="preserve">100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7" w:right="0" w:firstLine="0"/>
              <w:jc w:val="center"/>
            </w:pPr>
            <w:r>
              <w:t xml:space="preserve">100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3" w:right="0" w:firstLine="0"/>
              <w:jc w:val="center"/>
            </w:pPr>
            <w:r>
              <w:t xml:space="preserve">97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15" w:right="0" w:firstLine="0"/>
              <w:jc w:val="center"/>
            </w:pPr>
            <w:r>
              <w:t xml:space="preserve">97 </w:t>
            </w:r>
          </w:p>
        </w:tc>
      </w:tr>
      <w:tr w:rsidR="002C59DE">
        <w:trPr>
          <w:trHeight w:val="288"/>
        </w:trPr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2 классы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2" w:right="0" w:firstLine="0"/>
              <w:jc w:val="center"/>
            </w:pPr>
            <w:r>
              <w:t xml:space="preserve">100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7" w:right="0" w:firstLine="0"/>
              <w:jc w:val="center"/>
            </w:pPr>
            <w:r>
              <w:t xml:space="preserve">100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3" w:right="0" w:firstLine="0"/>
              <w:jc w:val="center"/>
            </w:pPr>
            <w:r>
              <w:t xml:space="preserve">61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15" w:right="0" w:firstLine="0"/>
              <w:jc w:val="center"/>
            </w:pPr>
            <w:r>
              <w:t xml:space="preserve">60 </w:t>
            </w:r>
          </w:p>
        </w:tc>
      </w:tr>
      <w:tr w:rsidR="002C59DE">
        <w:trPr>
          <w:trHeight w:val="285"/>
        </w:trPr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3 классы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2" w:right="0" w:firstLine="0"/>
              <w:jc w:val="center"/>
            </w:pPr>
            <w:r>
              <w:t xml:space="preserve">100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7" w:right="0" w:firstLine="0"/>
              <w:jc w:val="center"/>
            </w:pPr>
            <w:r>
              <w:t xml:space="preserve">100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3" w:right="0" w:firstLine="0"/>
              <w:jc w:val="center"/>
            </w:pPr>
            <w:r>
              <w:t xml:space="preserve">50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15" w:right="0" w:firstLine="0"/>
              <w:jc w:val="center"/>
            </w:pPr>
            <w:r>
              <w:t xml:space="preserve">50 </w:t>
            </w:r>
          </w:p>
        </w:tc>
      </w:tr>
      <w:tr w:rsidR="002C59DE">
        <w:trPr>
          <w:trHeight w:val="288"/>
        </w:trPr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4 классы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2" w:right="0" w:firstLine="0"/>
              <w:jc w:val="center"/>
            </w:pPr>
            <w:r>
              <w:t xml:space="preserve">100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7" w:right="0" w:firstLine="0"/>
              <w:jc w:val="center"/>
            </w:pPr>
            <w:r>
              <w:t xml:space="preserve">100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3" w:right="0" w:firstLine="0"/>
              <w:jc w:val="center"/>
            </w:pPr>
            <w:r>
              <w:t xml:space="preserve">62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15" w:right="0" w:firstLine="0"/>
              <w:jc w:val="center"/>
            </w:pPr>
            <w:r>
              <w:t xml:space="preserve">39 </w:t>
            </w:r>
          </w:p>
        </w:tc>
      </w:tr>
    </w:tbl>
    <w:p w:rsidR="002C59DE" w:rsidRDefault="00C746DB">
      <w:pPr>
        <w:spacing w:after="23" w:line="259" w:lineRule="auto"/>
        <w:ind w:left="84" w:right="0" w:firstLine="0"/>
        <w:jc w:val="left"/>
      </w:pPr>
      <w:r>
        <w:t xml:space="preserve">                                                                </w:t>
      </w:r>
    </w:p>
    <w:p w:rsidR="002C59DE" w:rsidRDefault="00C746DB">
      <w:pPr>
        <w:ind w:left="79" w:right="138"/>
      </w:pPr>
      <w:r>
        <w:t xml:space="preserve"> Проанализировав качества знаний по предметам  в сравнении с прошлым годом можно сделать </w:t>
      </w:r>
      <w:r>
        <w:rPr>
          <w:b/>
        </w:rPr>
        <w:t>вывод:</w:t>
      </w:r>
      <w:r>
        <w:t xml:space="preserve"> качество выросло по  таким предметам как: математика, физика, информатика, русский язык, литература, химия, география, английский язык от 2  до 10%. </w:t>
      </w:r>
    </w:p>
    <w:p w:rsidR="002C59DE" w:rsidRDefault="00C746DB">
      <w:pPr>
        <w:ind w:left="79" w:right="138"/>
      </w:pPr>
      <w:r>
        <w:t xml:space="preserve">По остальным предметам качество знаний сохранилось на уровне 2022 года. </w:t>
      </w:r>
    </w:p>
    <w:p w:rsidR="002C59DE" w:rsidRDefault="00C746DB">
      <w:pPr>
        <w:ind w:left="79" w:right="138"/>
      </w:pPr>
      <w:r>
        <w:t xml:space="preserve">Успеваемость по школе как в 2023 году, так и в 2022 году составляет 100%.  </w:t>
      </w:r>
    </w:p>
    <w:p w:rsidR="002C59DE" w:rsidRDefault="00C746DB">
      <w:pPr>
        <w:ind w:left="79" w:right="138"/>
      </w:pPr>
      <w:r>
        <w:t xml:space="preserve">Качество знаний по школе в 2023 году составляло 48%, в 2022 году – 48%.  </w:t>
      </w:r>
    </w:p>
    <w:p w:rsidR="002C59DE" w:rsidRDefault="00C746DB">
      <w:pPr>
        <w:ind w:left="79" w:right="138"/>
      </w:pPr>
      <w:r>
        <w:t xml:space="preserve">Проведенные обследования показали, что   качество подготовки обучающихся соответствует требованиям государственных образовательных стандартов. </w:t>
      </w:r>
    </w:p>
    <w:p w:rsidR="002C59DE" w:rsidRDefault="00C746DB">
      <w:pPr>
        <w:spacing w:after="0" w:line="259" w:lineRule="auto"/>
        <w:ind w:left="652" w:right="0" w:firstLine="0"/>
        <w:jc w:val="left"/>
      </w:pPr>
      <w:r>
        <w:t xml:space="preserve"> </w:t>
      </w:r>
    </w:p>
    <w:p w:rsidR="002C59DE" w:rsidRDefault="00C746DB">
      <w:pPr>
        <w:ind w:left="79" w:right="138"/>
      </w:pPr>
      <w:r>
        <w:t xml:space="preserve">Промежуточная аттестация поводится на основании «Положения о формах, периодичности и порядке проведения промежуточной аттестации обучающихся»  2-11 классов. </w:t>
      </w:r>
    </w:p>
    <w:p w:rsidR="002C59DE" w:rsidRDefault="00C746DB">
      <w:pPr>
        <w:ind w:left="79" w:right="138"/>
      </w:pPr>
      <w:r>
        <w:lastRenderedPageBreak/>
        <w:t xml:space="preserve">Результаты промежуточной  аттестация учащихся 2-11 классов за 2021 - 2022 учебный год: </w:t>
      </w:r>
    </w:p>
    <w:tbl>
      <w:tblPr>
        <w:tblStyle w:val="TableGrid"/>
        <w:tblW w:w="8279" w:type="dxa"/>
        <w:tblInd w:w="-24" w:type="dxa"/>
        <w:tblCellMar>
          <w:top w:w="14" w:type="dxa"/>
          <w:left w:w="108" w:type="dxa"/>
        </w:tblCellMar>
        <w:tblLook w:val="04A0" w:firstRow="1" w:lastRow="0" w:firstColumn="1" w:lastColumn="0" w:noHBand="0" w:noVBand="1"/>
      </w:tblPr>
      <w:tblGrid>
        <w:gridCol w:w="1820"/>
        <w:gridCol w:w="1069"/>
        <w:gridCol w:w="1068"/>
        <w:gridCol w:w="1073"/>
        <w:gridCol w:w="1069"/>
        <w:gridCol w:w="1072"/>
        <w:gridCol w:w="1108"/>
      </w:tblGrid>
      <w:tr w:rsidR="002C59DE">
        <w:trPr>
          <w:trHeight w:val="576"/>
        </w:trPr>
        <w:tc>
          <w:tcPr>
            <w:tcW w:w="1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Математика</w:t>
            </w:r>
            <w:r>
              <w:t xml:space="preserve"> 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2 а 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2 б 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1" w:right="0" w:firstLine="0"/>
              <w:jc w:val="left"/>
            </w:pPr>
            <w:r>
              <w:t xml:space="preserve">3  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4 а </w:t>
            </w:r>
          </w:p>
        </w:tc>
        <w:tc>
          <w:tcPr>
            <w:tcW w:w="1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4 б 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итог </w:t>
            </w:r>
          </w:p>
        </w:tc>
      </w:tr>
      <w:tr w:rsidR="002C59DE">
        <w:trPr>
          <w:trHeight w:val="328"/>
        </w:trPr>
        <w:tc>
          <w:tcPr>
            <w:tcW w:w="1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 % качества. 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68 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75 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1" w:right="0" w:firstLine="0"/>
              <w:jc w:val="left"/>
            </w:pPr>
            <w:r>
              <w:t xml:space="preserve">41 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54 </w:t>
            </w:r>
          </w:p>
        </w:tc>
        <w:tc>
          <w:tcPr>
            <w:tcW w:w="1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48 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57 </w:t>
            </w:r>
          </w:p>
        </w:tc>
      </w:tr>
      <w:tr w:rsidR="002C59DE">
        <w:trPr>
          <w:trHeight w:val="648"/>
        </w:trPr>
        <w:tc>
          <w:tcPr>
            <w:tcW w:w="1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54" w:firstLine="0"/>
              <w:jc w:val="left"/>
            </w:pPr>
            <w:r>
              <w:t xml:space="preserve">% успеваемости 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100 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100 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1" w:right="0" w:firstLine="0"/>
              <w:jc w:val="left"/>
            </w:pPr>
            <w:r>
              <w:t xml:space="preserve">100 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100 </w:t>
            </w:r>
          </w:p>
        </w:tc>
        <w:tc>
          <w:tcPr>
            <w:tcW w:w="1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100 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100 </w:t>
            </w:r>
          </w:p>
        </w:tc>
      </w:tr>
      <w:tr w:rsidR="002C59DE">
        <w:trPr>
          <w:trHeight w:val="324"/>
        </w:trPr>
        <w:tc>
          <w:tcPr>
            <w:tcW w:w="1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Русский язык 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2C59DE" w:rsidRDefault="002C59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6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2C59DE" w:rsidRDefault="002C59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7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2C59DE" w:rsidRDefault="002C59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6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2C59DE" w:rsidRDefault="002C59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7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2C59DE" w:rsidRDefault="002C59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2C59DE" w:rsidRDefault="002C59D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C59DE">
        <w:trPr>
          <w:trHeight w:val="328"/>
        </w:trPr>
        <w:tc>
          <w:tcPr>
            <w:tcW w:w="1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% качества. 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75 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78 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1" w:right="0" w:firstLine="0"/>
              <w:jc w:val="left"/>
            </w:pPr>
            <w:r>
              <w:t xml:space="preserve">68 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54 </w:t>
            </w:r>
          </w:p>
        </w:tc>
        <w:tc>
          <w:tcPr>
            <w:tcW w:w="1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61 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67 </w:t>
            </w:r>
          </w:p>
        </w:tc>
      </w:tr>
      <w:tr w:rsidR="002C59DE">
        <w:trPr>
          <w:trHeight w:val="332"/>
        </w:trPr>
        <w:tc>
          <w:tcPr>
            <w:tcW w:w="1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</w:pPr>
            <w:r>
              <w:t xml:space="preserve">%успеваемости  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100 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100 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1" w:right="0" w:firstLine="0"/>
              <w:jc w:val="left"/>
            </w:pPr>
            <w:r>
              <w:t xml:space="preserve">100 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100 </w:t>
            </w:r>
          </w:p>
        </w:tc>
        <w:tc>
          <w:tcPr>
            <w:tcW w:w="1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100 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100 </w:t>
            </w:r>
          </w:p>
        </w:tc>
      </w:tr>
    </w:tbl>
    <w:p w:rsidR="002C59DE" w:rsidRDefault="00C746DB">
      <w:pPr>
        <w:spacing w:after="23" w:line="259" w:lineRule="auto"/>
        <w:ind w:left="84" w:right="0" w:firstLine="0"/>
        <w:jc w:val="left"/>
      </w:pPr>
      <w:r>
        <w:t xml:space="preserve"> </w:t>
      </w:r>
    </w:p>
    <w:p w:rsidR="002C59DE" w:rsidRDefault="00C746DB">
      <w:pPr>
        <w:ind w:left="79" w:right="138"/>
      </w:pPr>
      <w:r>
        <w:t xml:space="preserve">Проверка техники чтения </w:t>
      </w:r>
    </w:p>
    <w:p w:rsidR="002C59DE" w:rsidRDefault="00C746DB">
      <w:pPr>
        <w:spacing w:after="0" w:line="259" w:lineRule="auto"/>
        <w:ind w:left="2073" w:right="0" w:firstLine="0"/>
        <w:jc w:val="center"/>
      </w:pPr>
      <w:r>
        <w:t xml:space="preserve"> </w:t>
      </w:r>
    </w:p>
    <w:tbl>
      <w:tblPr>
        <w:tblStyle w:val="TableGrid"/>
        <w:tblW w:w="5638" w:type="dxa"/>
        <w:tblInd w:w="-24" w:type="dxa"/>
        <w:tblCellMar>
          <w:top w:w="10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888"/>
        <w:gridCol w:w="640"/>
        <w:gridCol w:w="708"/>
        <w:gridCol w:w="709"/>
        <w:gridCol w:w="568"/>
        <w:gridCol w:w="708"/>
        <w:gridCol w:w="568"/>
        <w:gridCol w:w="849"/>
      </w:tblGrid>
      <w:tr w:rsidR="002C59DE">
        <w:trPr>
          <w:trHeight w:val="284"/>
        </w:trPr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1 а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1 б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2 а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2 б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4а 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4" w:right="0" w:firstLine="0"/>
              <w:jc w:val="left"/>
            </w:pPr>
            <w:r>
              <w:t xml:space="preserve">4 б </w:t>
            </w:r>
          </w:p>
        </w:tc>
      </w:tr>
      <w:tr w:rsidR="002C59DE">
        <w:trPr>
          <w:trHeight w:val="288"/>
        </w:trPr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</w:pPr>
            <w:r>
              <w:t xml:space="preserve">Норма </w:t>
            </w:r>
          </w:p>
        </w:tc>
        <w:tc>
          <w:tcPr>
            <w:tcW w:w="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10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11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10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10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4" w:right="0" w:firstLine="0"/>
              <w:jc w:val="left"/>
            </w:pPr>
            <w:r>
              <w:t xml:space="preserve">8 </w:t>
            </w:r>
          </w:p>
        </w:tc>
      </w:tr>
      <w:tr w:rsidR="002C59DE">
        <w:trPr>
          <w:trHeight w:val="284"/>
        </w:trPr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</w:pPr>
            <w:r>
              <w:t xml:space="preserve">Ниже  </w:t>
            </w:r>
          </w:p>
        </w:tc>
        <w:tc>
          <w:tcPr>
            <w:tcW w:w="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9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4" w:right="0" w:firstLine="0"/>
              <w:jc w:val="left"/>
            </w:pPr>
            <w:r>
              <w:t xml:space="preserve">2 </w:t>
            </w:r>
          </w:p>
        </w:tc>
      </w:tr>
      <w:tr w:rsidR="002C59DE">
        <w:trPr>
          <w:trHeight w:val="284"/>
        </w:trPr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выше </w:t>
            </w:r>
          </w:p>
        </w:tc>
        <w:tc>
          <w:tcPr>
            <w:tcW w:w="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7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11 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4" w:right="0" w:firstLine="0"/>
              <w:jc w:val="left"/>
            </w:pPr>
            <w:r>
              <w:t xml:space="preserve">4 </w:t>
            </w:r>
          </w:p>
        </w:tc>
      </w:tr>
    </w:tbl>
    <w:p w:rsidR="002C59DE" w:rsidRDefault="00C746DB">
      <w:pPr>
        <w:spacing w:after="0" w:line="259" w:lineRule="auto"/>
        <w:ind w:left="84" w:right="0" w:firstLine="0"/>
        <w:jc w:val="left"/>
      </w:pPr>
      <w:r>
        <w:t xml:space="preserve"> </w:t>
      </w:r>
    </w:p>
    <w:p w:rsidR="002C59DE" w:rsidRDefault="00C746DB">
      <w:pPr>
        <w:spacing w:after="0" w:line="259" w:lineRule="auto"/>
        <w:ind w:left="84" w:right="0" w:firstLine="0"/>
        <w:jc w:val="left"/>
      </w:pPr>
      <w:r>
        <w:t xml:space="preserve"> </w:t>
      </w:r>
    </w:p>
    <w:p w:rsidR="002C59DE" w:rsidRDefault="00C746DB">
      <w:pPr>
        <w:spacing w:after="0" w:line="259" w:lineRule="auto"/>
        <w:ind w:left="84" w:right="0" w:firstLine="0"/>
        <w:jc w:val="left"/>
      </w:pPr>
      <w:r>
        <w:t xml:space="preserve"> </w:t>
      </w:r>
    </w:p>
    <w:p w:rsidR="002C59DE" w:rsidRDefault="00C746DB">
      <w:pPr>
        <w:spacing w:after="0" w:line="259" w:lineRule="auto"/>
        <w:ind w:left="84" w:right="0" w:firstLine="0"/>
        <w:jc w:val="left"/>
      </w:pPr>
      <w:r>
        <w:t xml:space="preserve"> </w:t>
      </w:r>
    </w:p>
    <w:tbl>
      <w:tblPr>
        <w:tblStyle w:val="TableGrid"/>
        <w:tblW w:w="8791" w:type="dxa"/>
        <w:tblInd w:w="-24" w:type="dxa"/>
        <w:tblCellMar>
          <w:top w:w="10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1816"/>
        <w:gridCol w:w="576"/>
        <w:gridCol w:w="577"/>
        <w:gridCol w:w="576"/>
        <w:gridCol w:w="576"/>
        <w:gridCol w:w="576"/>
        <w:gridCol w:w="576"/>
        <w:gridCol w:w="577"/>
        <w:gridCol w:w="580"/>
        <w:gridCol w:w="576"/>
        <w:gridCol w:w="576"/>
        <w:gridCol w:w="1209"/>
      </w:tblGrid>
      <w:tr w:rsidR="002C59DE">
        <w:trPr>
          <w:trHeight w:val="564"/>
        </w:trPr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5а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1" w:right="0" w:firstLine="0"/>
              <w:jc w:val="left"/>
            </w:pPr>
            <w:r>
              <w:t xml:space="preserve">5б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4" w:right="0" w:firstLine="0"/>
              <w:jc w:val="left"/>
            </w:pPr>
            <w:r>
              <w:t xml:space="preserve">6а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4" w:right="0" w:firstLine="0"/>
              <w:jc w:val="left"/>
            </w:pPr>
            <w:r>
              <w:t xml:space="preserve">6б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7а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7б </w:t>
            </w:r>
          </w:p>
        </w:tc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8а 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4" w:right="0" w:firstLine="0"/>
              <w:jc w:val="left"/>
            </w:pPr>
            <w:r>
              <w:t xml:space="preserve">8б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9 а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32" w:right="0" w:firstLine="0"/>
              <w:jc w:val="left"/>
            </w:pPr>
            <w:r>
              <w:t xml:space="preserve">9 б </w:t>
            </w: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Итог  сред.</w:t>
            </w:r>
            <w:r>
              <w:t xml:space="preserve"> </w:t>
            </w:r>
          </w:p>
        </w:tc>
      </w:tr>
      <w:tr w:rsidR="002C59DE">
        <w:trPr>
          <w:trHeight w:val="328"/>
        </w:trPr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Математика </w:t>
            </w:r>
          </w:p>
        </w:tc>
        <w:tc>
          <w:tcPr>
            <w:tcW w:w="11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881" w:type="dxa"/>
            <w:gridSpan w:val="5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2C59DE" w:rsidRDefault="002C59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56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2C59DE" w:rsidRDefault="002C59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2C59DE" w:rsidRDefault="002C59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0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2C59DE" w:rsidRDefault="002C59D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C59DE">
        <w:trPr>
          <w:trHeight w:val="324"/>
        </w:trPr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 % качества.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60" w:right="0" w:firstLine="0"/>
              <w:jc w:val="left"/>
            </w:pPr>
            <w:r>
              <w:t xml:space="preserve">50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61" w:right="0" w:firstLine="0"/>
              <w:jc w:val="left"/>
            </w:pPr>
            <w:r>
              <w:t xml:space="preserve">61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64" w:right="0" w:firstLine="0"/>
              <w:jc w:val="left"/>
            </w:pPr>
            <w:r>
              <w:t xml:space="preserve">60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64" w:right="0" w:firstLine="0"/>
              <w:jc w:val="left"/>
            </w:pPr>
            <w:r>
              <w:t xml:space="preserve">64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60" w:right="0" w:firstLine="0"/>
              <w:jc w:val="left"/>
            </w:pPr>
            <w:r>
              <w:t xml:space="preserve">45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60" w:right="0" w:firstLine="0"/>
              <w:jc w:val="left"/>
            </w:pPr>
            <w:r>
              <w:t xml:space="preserve">19 </w:t>
            </w:r>
          </w:p>
        </w:tc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60" w:right="0" w:firstLine="0"/>
              <w:jc w:val="left"/>
            </w:pPr>
            <w:r>
              <w:t xml:space="preserve">28 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64" w:right="0" w:firstLine="0"/>
              <w:jc w:val="left"/>
            </w:pPr>
            <w:r>
              <w:t xml:space="preserve">53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60" w:right="0" w:firstLine="0"/>
              <w:jc w:val="left"/>
            </w:pPr>
            <w:r>
              <w:t xml:space="preserve">28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65" w:right="0" w:firstLine="0"/>
              <w:jc w:val="left"/>
            </w:pPr>
            <w:r>
              <w:t xml:space="preserve">31 </w:t>
            </w: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44 </w:t>
            </w:r>
          </w:p>
        </w:tc>
      </w:tr>
      <w:tr w:rsidR="002C59DE">
        <w:trPr>
          <w:trHeight w:val="648"/>
        </w:trPr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6" w:firstLine="0"/>
              <w:jc w:val="left"/>
            </w:pPr>
            <w:r>
              <w:t xml:space="preserve">% успеваемости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100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1" w:right="0" w:firstLine="0"/>
              <w:jc w:val="left"/>
            </w:pPr>
            <w:r>
              <w:t xml:space="preserve">100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4" w:right="0" w:firstLine="0"/>
              <w:jc w:val="left"/>
            </w:pPr>
            <w:r>
              <w:t xml:space="preserve">100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4" w:right="0" w:firstLine="0"/>
              <w:jc w:val="left"/>
            </w:pPr>
            <w:r>
              <w:t xml:space="preserve">100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100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100 </w:t>
            </w:r>
          </w:p>
        </w:tc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100 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4" w:right="0" w:firstLine="0"/>
              <w:jc w:val="left"/>
            </w:pPr>
            <w:r>
              <w:t xml:space="preserve">100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100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4" w:right="0" w:firstLine="0"/>
              <w:jc w:val="left"/>
            </w:pPr>
            <w:r>
              <w:t xml:space="preserve">100 </w:t>
            </w: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100 </w:t>
            </w:r>
          </w:p>
        </w:tc>
      </w:tr>
      <w:tr w:rsidR="002C59DE">
        <w:trPr>
          <w:trHeight w:val="324"/>
        </w:trPr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Русский язык </w:t>
            </w:r>
          </w:p>
        </w:tc>
        <w:tc>
          <w:tcPr>
            <w:tcW w:w="11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881" w:type="dxa"/>
            <w:gridSpan w:val="5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2C59DE" w:rsidRDefault="002C59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56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2C59DE" w:rsidRDefault="002C59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2C59DE" w:rsidRDefault="002C59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0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2C59DE" w:rsidRDefault="002C59D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C59DE">
        <w:trPr>
          <w:trHeight w:val="328"/>
        </w:trPr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% качества.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60" w:right="0" w:firstLine="0"/>
              <w:jc w:val="left"/>
            </w:pPr>
            <w:r>
              <w:t xml:space="preserve">69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61" w:right="0" w:firstLine="0"/>
              <w:jc w:val="left"/>
            </w:pPr>
            <w:r>
              <w:t xml:space="preserve">54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64" w:right="0" w:firstLine="0"/>
              <w:jc w:val="left"/>
            </w:pPr>
            <w:r>
              <w:t xml:space="preserve">38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64" w:right="0" w:firstLine="0"/>
              <w:jc w:val="left"/>
            </w:pPr>
            <w:r>
              <w:t xml:space="preserve">58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60" w:right="0" w:firstLine="0"/>
              <w:jc w:val="left"/>
            </w:pPr>
            <w:r>
              <w:t xml:space="preserve">55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60" w:right="0" w:firstLine="0"/>
              <w:jc w:val="left"/>
            </w:pPr>
            <w:r>
              <w:t xml:space="preserve">44 </w:t>
            </w:r>
          </w:p>
        </w:tc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60" w:right="0" w:firstLine="0"/>
              <w:jc w:val="left"/>
            </w:pPr>
            <w:r>
              <w:t xml:space="preserve">45 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64" w:right="0" w:firstLine="0"/>
              <w:jc w:val="left"/>
            </w:pPr>
            <w:r>
              <w:t xml:space="preserve">51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60" w:right="0" w:firstLine="0"/>
              <w:jc w:val="left"/>
            </w:pPr>
            <w:r>
              <w:t xml:space="preserve">36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65" w:right="0" w:firstLine="0"/>
              <w:jc w:val="left"/>
            </w:pPr>
            <w:r>
              <w:t xml:space="preserve">43 </w:t>
            </w: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49 </w:t>
            </w:r>
          </w:p>
        </w:tc>
      </w:tr>
      <w:tr w:rsidR="002C59DE">
        <w:trPr>
          <w:trHeight w:val="644"/>
        </w:trPr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61" w:line="259" w:lineRule="auto"/>
              <w:ind w:left="0" w:right="0" w:firstLine="0"/>
              <w:jc w:val="left"/>
            </w:pPr>
            <w:r>
              <w:t xml:space="preserve">% </w:t>
            </w:r>
          </w:p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успеваемости 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100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1" w:right="0" w:firstLine="0"/>
              <w:jc w:val="left"/>
            </w:pPr>
            <w:r>
              <w:t xml:space="preserve">100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4" w:right="0" w:firstLine="0"/>
              <w:jc w:val="left"/>
            </w:pPr>
            <w:r>
              <w:t xml:space="preserve">100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4" w:right="0" w:firstLine="0"/>
              <w:jc w:val="left"/>
            </w:pPr>
            <w:r>
              <w:t xml:space="preserve">100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100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100 </w:t>
            </w:r>
          </w:p>
        </w:tc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100 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4" w:right="0" w:firstLine="0"/>
              <w:jc w:val="left"/>
            </w:pPr>
            <w:r>
              <w:t xml:space="preserve">100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100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4" w:right="0" w:firstLine="0"/>
              <w:jc w:val="left"/>
            </w:pPr>
            <w:r>
              <w:t xml:space="preserve">100 </w:t>
            </w: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100 </w:t>
            </w:r>
          </w:p>
        </w:tc>
      </w:tr>
    </w:tbl>
    <w:p w:rsidR="002C59DE" w:rsidRDefault="00C746DB">
      <w:pPr>
        <w:spacing w:after="58" w:line="259" w:lineRule="auto"/>
        <w:ind w:left="84" w:right="0" w:firstLine="0"/>
        <w:jc w:val="left"/>
      </w:pPr>
      <w:r>
        <w:t xml:space="preserve"> </w:t>
      </w:r>
    </w:p>
    <w:p w:rsidR="002C59DE" w:rsidRDefault="00C746DB">
      <w:pPr>
        <w:ind w:left="-50" w:right="138"/>
      </w:pPr>
      <w:r>
        <w:rPr>
          <w:sz w:val="28"/>
        </w:rPr>
        <w:t xml:space="preserve"> </w:t>
      </w:r>
      <w:r>
        <w:t xml:space="preserve">Проанализировав качественные и количественные показатели, можно сделать </w:t>
      </w:r>
      <w:r>
        <w:rPr>
          <w:b/>
        </w:rPr>
        <w:t>вывод:</w:t>
      </w:r>
      <w:r>
        <w:t xml:space="preserve"> </w:t>
      </w:r>
    </w:p>
    <w:p w:rsidR="002C59DE" w:rsidRDefault="00C746DB">
      <w:pPr>
        <w:ind w:left="-50" w:right="138"/>
      </w:pPr>
      <w:r>
        <w:t xml:space="preserve"> результаты промежуточной аттестации совпадают с результатами обучения по предмету. </w:t>
      </w:r>
    </w:p>
    <w:p w:rsidR="002C59DE" w:rsidRDefault="00C746DB">
      <w:pPr>
        <w:spacing w:after="0" w:line="259" w:lineRule="auto"/>
        <w:ind w:left="3401" w:right="0" w:firstLine="0"/>
        <w:jc w:val="center"/>
      </w:pPr>
      <w:r>
        <w:t xml:space="preserve"> </w:t>
      </w:r>
    </w:p>
    <w:tbl>
      <w:tblPr>
        <w:tblStyle w:val="TableGrid"/>
        <w:tblW w:w="6302" w:type="dxa"/>
        <w:tblInd w:w="-24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45"/>
        <w:gridCol w:w="1421"/>
        <w:gridCol w:w="1416"/>
        <w:gridCol w:w="1420"/>
      </w:tblGrid>
      <w:tr w:rsidR="002C59DE">
        <w:trPr>
          <w:trHeight w:val="288"/>
        </w:trPr>
        <w:tc>
          <w:tcPr>
            <w:tcW w:w="2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64" w:right="0" w:firstLine="0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4" w:right="0" w:firstLine="0"/>
              <w:jc w:val="center"/>
            </w:pPr>
            <w:r>
              <w:t xml:space="preserve">10 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8" w:right="0" w:firstLine="0"/>
              <w:jc w:val="center"/>
            </w:pPr>
            <w:r>
              <w:t xml:space="preserve">11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итог </w:t>
            </w:r>
          </w:p>
        </w:tc>
      </w:tr>
      <w:tr w:rsidR="002C59DE">
        <w:trPr>
          <w:trHeight w:val="284"/>
        </w:trPr>
        <w:tc>
          <w:tcPr>
            <w:tcW w:w="2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</w:rPr>
              <w:t xml:space="preserve">Математика 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64" w:right="0" w:firstLine="0"/>
              <w:jc w:val="center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68" w:right="0" w:firstLine="0"/>
              <w:jc w:val="center"/>
            </w:pPr>
            <w:r>
              <w:t xml:space="preserve">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64" w:right="0" w:firstLine="0"/>
              <w:jc w:val="center"/>
            </w:pPr>
            <w:r>
              <w:t xml:space="preserve"> </w:t>
            </w:r>
          </w:p>
        </w:tc>
      </w:tr>
      <w:tr w:rsidR="002C59DE">
        <w:trPr>
          <w:trHeight w:val="288"/>
        </w:trPr>
        <w:tc>
          <w:tcPr>
            <w:tcW w:w="2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% качества. 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4" w:right="0" w:firstLine="0"/>
              <w:jc w:val="center"/>
            </w:pPr>
            <w:r>
              <w:t xml:space="preserve">35 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8" w:right="0" w:firstLine="0"/>
              <w:jc w:val="center"/>
            </w:pPr>
            <w:r>
              <w:t xml:space="preserve">50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</w:rPr>
              <w:t xml:space="preserve">43 </w:t>
            </w:r>
          </w:p>
        </w:tc>
      </w:tr>
      <w:tr w:rsidR="002C59DE">
        <w:trPr>
          <w:trHeight w:val="284"/>
        </w:trPr>
        <w:tc>
          <w:tcPr>
            <w:tcW w:w="2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% успеваемости  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4" w:right="0" w:firstLine="0"/>
              <w:jc w:val="center"/>
            </w:pPr>
            <w:r>
              <w:t xml:space="preserve">100 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8" w:right="0" w:firstLine="0"/>
              <w:jc w:val="center"/>
            </w:pPr>
            <w:r>
              <w:t xml:space="preserve">100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100 </w:t>
            </w:r>
          </w:p>
        </w:tc>
      </w:tr>
      <w:tr w:rsidR="002C59DE">
        <w:trPr>
          <w:trHeight w:val="288"/>
        </w:trPr>
        <w:tc>
          <w:tcPr>
            <w:tcW w:w="2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Русский язык 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C59DE">
        <w:trPr>
          <w:trHeight w:val="284"/>
        </w:trPr>
        <w:tc>
          <w:tcPr>
            <w:tcW w:w="2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% качества. 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4" w:right="0" w:firstLine="0"/>
              <w:jc w:val="center"/>
            </w:pPr>
            <w:r>
              <w:t xml:space="preserve">66 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8" w:right="0" w:firstLine="0"/>
              <w:jc w:val="center"/>
            </w:pPr>
            <w:r>
              <w:t xml:space="preserve">85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75 </w:t>
            </w:r>
          </w:p>
        </w:tc>
      </w:tr>
      <w:tr w:rsidR="002C59DE">
        <w:trPr>
          <w:trHeight w:val="288"/>
        </w:trPr>
        <w:tc>
          <w:tcPr>
            <w:tcW w:w="2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%  успеваемости 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4" w:right="0" w:firstLine="0"/>
              <w:jc w:val="center"/>
            </w:pPr>
            <w:r>
              <w:t xml:space="preserve">100 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8" w:right="0" w:firstLine="0"/>
              <w:jc w:val="center"/>
            </w:pPr>
            <w:r>
              <w:t xml:space="preserve">100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100 </w:t>
            </w:r>
          </w:p>
        </w:tc>
      </w:tr>
      <w:tr w:rsidR="002C59DE">
        <w:trPr>
          <w:trHeight w:val="284"/>
        </w:trPr>
        <w:tc>
          <w:tcPr>
            <w:tcW w:w="2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Право 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64" w:right="0" w:firstLine="0"/>
              <w:jc w:val="center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68" w:right="0" w:firstLine="0"/>
              <w:jc w:val="center"/>
            </w:pPr>
            <w:r>
              <w:t xml:space="preserve">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64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2C59DE">
        <w:trPr>
          <w:trHeight w:val="288"/>
        </w:trPr>
        <w:tc>
          <w:tcPr>
            <w:tcW w:w="2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% качества. 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4" w:right="0" w:firstLine="0"/>
              <w:jc w:val="center"/>
            </w:pPr>
            <w:r>
              <w:t xml:space="preserve">50 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50 </w:t>
            </w:r>
          </w:p>
        </w:tc>
      </w:tr>
      <w:tr w:rsidR="002C59DE">
        <w:trPr>
          <w:trHeight w:val="288"/>
        </w:trPr>
        <w:tc>
          <w:tcPr>
            <w:tcW w:w="2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%успеваемости 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4" w:right="0" w:firstLine="0"/>
              <w:jc w:val="center"/>
            </w:pPr>
            <w:r>
              <w:t xml:space="preserve">100 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9DE" w:rsidRDefault="00C746DB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100 </w:t>
            </w:r>
          </w:p>
        </w:tc>
      </w:tr>
    </w:tbl>
    <w:p w:rsidR="002C59DE" w:rsidRDefault="00C746DB">
      <w:pPr>
        <w:spacing w:after="0" w:line="259" w:lineRule="auto"/>
        <w:ind w:left="3701" w:right="0" w:firstLine="0"/>
        <w:jc w:val="center"/>
      </w:pPr>
      <w:r>
        <w:t xml:space="preserve">      </w:t>
      </w:r>
    </w:p>
    <w:p w:rsidR="002C59DE" w:rsidRDefault="00C746DB">
      <w:pPr>
        <w:spacing w:after="27" w:line="259" w:lineRule="auto"/>
        <w:ind w:left="84" w:right="0" w:firstLine="0"/>
        <w:jc w:val="left"/>
      </w:pPr>
      <w:r>
        <w:rPr>
          <w:b/>
        </w:rPr>
        <w:t xml:space="preserve"> </w:t>
      </w:r>
    </w:p>
    <w:p w:rsidR="002C59DE" w:rsidRDefault="00C746DB">
      <w:pPr>
        <w:ind w:left="79" w:right="138"/>
      </w:pPr>
      <w:r>
        <w:lastRenderedPageBreak/>
        <w:t xml:space="preserve">Проведенные обследования показали, что   16 процентов обучающихся не справились с пробным ОГЭ по математике.  </w:t>
      </w:r>
    </w:p>
    <w:p w:rsidR="002C59DE" w:rsidRDefault="00C746DB">
      <w:pPr>
        <w:ind w:left="79" w:right="138"/>
      </w:pPr>
      <w:r>
        <w:t xml:space="preserve">Анализ мониторинга (проблемы, причины, работа по устранению и подготовке обучающихся к ОГЭ) </w:t>
      </w:r>
    </w:p>
    <w:p w:rsidR="002C59DE" w:rsidRDefault="00C746DB">
      <w:pPr>
        <w:ind w:left="79" w:right="138"/>
      </w:pPr>
      <w:r>
        <w:t xml:space="preserve">Задания, которые вызвали затруднения: </w:t>
      </w:r>
    </w:p>
    <w:p w:rsidR="002C59DE" w:rsidRDefault="00C746DB">
      <w:pPr>
        <w:numPr>
          <w:ilvl w:val="0"/>
          <w:numId w:val="3"/>
        </w:numPr>
        <w:ind w:right="84"/>
        <w:jc w:val="left"/>
      </w:pPr>
      <w:r>
        <w:t xml:space="preserve">решение текстовых задач алгебраическим методом, интерпретировать результат, проводить отбор решений, исходя из формулировки задачи; </w:t>
      </w:r>
    </w:p>
    <w:p w:rsidR="002C59DE" w:rsidRDefault="00C746DB">
      <w:pPr>
        <w:numPr>
          <w:ilvl w:val="0"/>
          <w:numId w:val="3"/>
        </w:numPr>
        <w:spacing w:after="0" w:line="278" w:lineRule="auto"/>
        <w:ind w:right="84"/>
        <w:jc w:val="left"/>
      </w:pPr>
      <w:r>
        <w:t xml:space="preserve">решение элементарных задач, связанных с числовыми последовательностями; -распознавать арифметические и геометрические прогрессии, решать задачи с применением формул; </w:t>
      </w:r>
    </w:p>
    <w:p w:rsidR="002C59DE" w:rsidRDefault="00C746DB">
      <w:pPr>
        <w:ind w:left="79" w:right="1581"/>
      </w:pPr>
      <w:r>
        <w:t xml:space="preserve">-решать планиметрические задачи на нахождение геометрических величин; - находить вероятность случайных событий в простейших случаях. </w:t>
      </w:r>
    </w:p>
    <w:p w:rsidR="002C59DE" w:rsidRDefault="00C746DB">
      <w:pPr>
        <w:spacing w:after="25" w:line="259" w:lineRule="auto"/>
        <w:ind w:left="84" w:right="0" w:firstLine="0"/>
        <w:jc w:val="left"/>
      </w:pPr>
      <w:r>
        <w:rPr>
          <w:u w:val="single" w:color="000000"/>
        </w:rPr>
        <w:t>Мероприятия по ликвидации пробелов:</w:t>
      </w:r>
      <w:r>
        <w:t xml:space="preserve"> </w:t>
      </w:r>
    </w:p>
    <w:p w:rsidR="002C59DE" w:rsidRDefault="00C746DB">
      <w:pPr>
        <w:numPr>
          <w:ilvl w:val="1"/>
          <w:numId w:val="3"/>
        </w:numPr>
        <w:ind w:right="138" w:hanging="361"/>
      </w:pPr>
      <w:r>
        <w:t xml:space="preserve">Групповые консультации по ликвидации пробелов с обучающимися, допустивших типичные ошибки. </w:t>
      </w:r>
    </w:p>
    <w:p w:rsidR="002C59DE" w:rsidRDefault="00C746DB">
      <w:pPr>
        <w:numPr>
          <w:ilvl w:val="1"/>
          <w:numId w:val="3"/>
        </w:numPr>
        <w:ind w:right="138" w:hanging="361"/>
      </w:pPr>
      <w:r>
        <w:t xml:space="preserve">Ознакомление родителей с результатами пробного экзамена. </w:t>
      </w:r>
    </w:p>
    <w:p w:rsidR="002C59DE" w:rsidRDefault="00C746DB">
      <w:pPr>
        <w:numPr>
          <w:ilvl w:val="1"/>
          <w:numId w:val="3"/>
        </w:numPr>
        <w:spacing w:after="25" w:line="259" w:lineRule="auto"/>
        <w:ind w:right="138" w:hanging="361"/>
      </w:pPr>
      <w:r>
        <w:t xml:space="preserve">Реализация индивидуального плана занятий со слабоуспевающими учащимися. </w:t>
      </w:r>
    </w:p>
    <w:p w:rsidR="002C59DE" w:rsidRDefault="00C746DB">
      <w:pPr>
        <w:numPr>
          <w:ilvl w:val="1"/>
          <w:numId w:val="3"/>
        </w:numPr>
        <w:ind w:right="138" w:hanging="361"/>
      </w:pPr>
      <w:r>
        <w:t xml:space="preserve">Проведение индивидуальных бесед с родителями с целью усиления контроля за подготовкой слабоуспевающих обучающихся к ОГЭ. </w:t>
      </w:r>
    </w:p>
    <w:p w:rsidR="002C59DE" w:rsidRDefault="00C746DB">
      <w:pPr>
        <w:spacing w:after="30" w:line="259" w:lineRule="auto"/>
        <w:ind w:left="84" w:right="0" w:firstLine="0"/>
        <w:jc w:val="left"/>
      </w:pPr>
      <w:r>
        <w:t xml:space="preserve"> </w:t>
      </w:r>
    </w:p>
    <w:p w:rsidR="002C59DE" w:rsidRDefault="00C746DB">
      <w:pPr>
        <w:pStyle w:val="1"/>
        <w:ind w:left="79"/>
      </w:pPr>
      <w:r>
        <w:t>Личные дела обучающихся</w:t>
      </w:r>
      <w:r>
        <w:rPr>
          <w:b w:val="0"/>
        </w:rPr>
        <w:t xml:space="preserve">  </w:t>
      </w:r>
    </w:p>
    <w:p w:rsidR="002C59DE" w:rsidRDefault="00C746DB">
      <w:pPr>
        <w:ind w:left="79" w:right="138"/>
      </w:pPr>
      <w:r>
        <w:t xml:space="preserve">Проверка проводилась в сентябре, декабре. Анализ результатов позволяет оперативно устранять недостатки (обновление списка, внесение новых данных). Справка от </w:t>
      </w:r>
      <w:r w:rsidR="008C52AE">
        <w:t>20</w:t>
      </w:r>
      <w:r>
        <w:t xml:space="preserve">.12.2022г. Личные дела учащихся ведутся в соответствии с требованиями. Количество личных дел соответствует спискам класса; на каждом личном деле есть номер, соответствующий записи в книге движения; личные дела в основном заполнены аккуратно; отметки, вынесенные в личное дело, соответствуют итоговым отметкам, выставленным в классных журналах; есть записи решения педагогического совета о переводе в следующий класс и подписи классных руководителей; в каждом личном деле есть все необходимые документы. В ходе индивидуальной работы с учителями оперативно устраняются недоработки. Алфавитная книга ведется в соответствии с требованиями. </w:t>
      </w:r>
    </w:p>
    <w:p w:rsidR="002C59DE" w:rsidRDefault="00C746DB">
      <w:pPr>
        <w:ind w:left="79" w:right="138"/>
      </w:pPr>
      <w:r>
        <w:t xml:space="preserve">Книга выдачи аттестатов ведется в соответствии с требованиями.  </w:t>
      </w:r>
    </w:p>
    <w:p w:rsidR="002C59DE" w:rsidRDefault="00C746DB">
      <w:pPr>
        <w:pStyle w:val="1"/>
        <w:ind w:left="79"/>
      </w:pPr>
      <w:r>
        <w:rPr>
          <w:b w:val="0"/>
        </w:rPr>
        <w:t xml:space="preserve"> </w:t>
      </w:r>
      <w:r>
        <w:t>Выполнение орфографического режима в тетрадях</w:t>
      </w:r>
      <w:r>
        <w:rPr>
          <w:b w:val="0"/>
        </w:rPr>
        <w:t xml:space="preserve">  </w:t>
      </w:r>
    </w:p>
    <w:p w:rsidR="002C59DE" w:rsidRDefault="00C746DB" w:rsidP="008C52AE">
      <w:pPr>
        <w:ind w:left="79" w:right="138"/>
      </w:pPr>
      <w:r>
        <w:t xml:space="preserve">Проверка осуществлялась в соответствии с планом ВСОКО: октябрь (1, 5 класс), ноябрь (2,3,4 класс), декабрь (6, 7 класс – русский язык, математика), январь - по химии, биологии (8, 9 класс), февраль математике, информатике, физике (8, 9 класс), март (4 класс – русский язык).  Проверка тетрадей показала, что в тетрадях отражены практические, лабораторные, контрольные работы. В целом учителя организуют работу по устранению выявленных пробелов в знаниях и умениях учащихся. Коррекция ошибок осуществляется регулярно. Учителям было рекомендовано добиваться систематического выполнения работы над ошибками в случае необходимости после каждой контрольной процедуры, в том числе словарного диктанта, полной (а не частичной) коррекции ошибок, допущенных учащимися, индивидуализировать подход к выполнению работы над ошибками. В начальной школе и в 5-х классах была проведена проверка техника чтения. По итогам проверки составлена Справка от 07.11.22г. Обучающиеся средней школы в основном соблюдают единый орфографический режим, больше всего замечаний связано с нарушением отступов между работами. Не все тетради учащихся классов подписаны и имеют обложки.  </w:t>
      </w:r>
    </w:p>
    <w:p w:rsidR="008C52AE" w:rsidRDefault="00C746DB">
      <w:pPr>
        <w:ind w:left="79" w:right="2745"/>
      </w:pPr>
      <w:r>
        <w:rPr>
          <w:b/>
        </w:rPr>
        <w:t>Работа с отстающими обучающимися</w:t>
      </w:r>
      <w:r>
        <w:t xml:space="preserve">  </w:t>
      </w:r>
    </w:p>
    <w:p w:rsidR="002C59DE" w:rsidRDefault="00C746DB">
      <w:pPr>
        <w:ind w:left="79" w:right="2745"/>
      </w:pPr>
      <w:r>
        <w:t xml:space="preserve">На конец 2022-2023 уч. года неуспевающих обучающихся – 0 чел.  </w:t>
      </w:r>
    </w:p>
    <w:p w:rsidR="002C59DE" w:rsidRDefault="00C746DB">
      <w:pPr>
        <w:spacing w:after="54" w:line="259" w:lineRule="auto"/>
        <w:ind w:left="84" w:right="0" w:firstLine="0"/>
        <w:jc w:val="left"/>
      </w:pPr>
      <w:r>
        <w:t xml:space="preserve"> </w:t>
      </w:r>
    </w:p>
    <w:p w:rsidR="002C59DE" w:rsidRDefault="00C746DB" w:rsidP="008C52AE">
      <w:pPr>
        <w:pStyle w:val="1"/>
        <w:ind w:left="79" w:firstLine="0"/>
      </w:pPr>
      <w:r>
        <w:t>Работа с одарёнными обучающимися</w:t>
      </w:r>
      <w:r>
        <w:rPr>
          <w:b w:val="0"/>
        </w:rPr>
        <w:t xml:space="preserve">  </w:t>
      </w:r>
    </w:p>
    <w:p w:rsidR="002C59DE" w:rsidRPr="008707E3" w:rsidRDefault="00C746DB">
      <w:pPr>
        <w:ind w:left="79" w:right="138"/>
        <w:rPr>
          <w:lang w:val="en-US"/>
        </w:rPr>
      </w:pPr>
      <w:r>
        <w:t xml:space="preserve"> </w:t>
      </w:r>
      <w:r w:rsidR="008C52AE">
        <w:tab/>
      </w:r>
      <w:r>
        <w:t xml:space="preserve">Работа с одаренными детьми и обучающимися, позитивно мотивированными на учебу, традиционно ведется по всем предметам. Педагоги используют индивидуальные и групповые </w:t>
      </w:r>
      <w:r>
        <w:lastRenderedPageBreak/>
        <w:t xml:space="preserve">задания для обучения, ориентируют школьников на дополнительную литературу. Индивидуальная, групповая работа предполагает практические задания, проектную деятельность, работу с дополнительным материалом, решение исследовательских задач. Учителя школы широко используют на уроках и во внеурочное время различные методы, в том числе и «метод проектов», учащимся предлагаются творческие индивидуальные задания, что позволяет активизировать познавательную деятельность учащихся, расширять их знания по предмету. Школьный этап олимпиады прошёл по 18 общеобразовательным предметам: физике, технологии, биологии, математике, обществознанию, географии, английскому языку, истории, астрономии, информатике и ИКТ, основам безопасности жизнедеятельности, русскому языку, экономике, химии, литературе, физической культуре, и праву среди учащихся 5 -11 классов, в установленные сроки. Участниками школьного этапа были и учащиеся 4 классов по двум учебным предметам – русский язык и математика. Всего в олимпиаде по </w:t>
      </w:r>
      <w:r w:rsidRPr="008707E3">
        <w:t xml:space="preserve">12 предметам приняли участие 147 школьников, 76(51%) учащихся стали призёрами и победителями (37 победителей, 30 призеров) школьного этапа всероссийской олимпиады школьников. Необходимо отметить, что большинство обучающихся принимали участие в нескольких олимпиадах.  В муниципальном этапе всероссийской олимпиады школьников приняло участие 47 обучающихся. </w:t>
      </w:r>
    </w:p>
    <w:p w:rsidR="002C59DE" w:rsidRPr="00B87569" w:rsidRDefault="00C746DB" w:rsidP="00B87569">
      <w:pPr>
        <w:spacing w:after="176" w:line="259" w:lineRule="auto"/>
        <w:ind w:left="84" w:right="0" w:firstLine="0"/>
        <w:jc w:val="left"/>
        <w:rPr>
          <w:b/>
        </w:rPr>
      </w:pPr>
      <w:r w:rsidRPr="008707E3">
        <w:rPr>
          <w:sz w:val="28"/>
        </w:rPr>
        <w:t xml:space="preserve"> </w:t>
      </w:r>
      <w:r w:rsidR="00B87569" w:rsidRPr="008707E3">
        <w:rPr>
          <w:sz w:val="28"/>
        </w:rPr>
        <w:tab/>
      </w:r>
      <w:r w:rsidRPr="008707E3">
        <w:rPr>
          <w:b/>
        </w:rPr>
        <w:t>Объективность выставления отметок, накопляемость отметок</w:t>
      </w:r>
      <w:r w:rsidRPr="00B87569">
        <w:rPr>
          <w:b/>
        </w:rPr>
        <w:t xml:space="preserve">  </w:t>
      </w:r>
    </w:p>
    <w:p w:rsidR="002C59DE" w:rsidRDefault="00C746DB" w:rsidP="00B87569">
      <w:pPr>
        <w:spacing w:after="41"/>
        <w:ind w:left="84" w:right="138" w:firstLine="629"/>
      </w:pPr>
      <w:r>
        <w:t xml:space="preserve">В основном по результатам </w:t>
      </w:r>
      <w:r w:rsidR="00B87569">
        <w:t>проверки соблюдаются</w:t>
      </w:r>
      <w:r>
        <w:t xml:space="preserve"> нормы по накопляемости отметок (как минимум одна отметка за четыре урока) и объективность выставления отметок за период обучения (четверть, полугодие, учебный год). Учителя уделяют внимание проблеме опроса и накопления отметок большинства учащихся (осуществляют как устный опрос, так и проводят письменные контрольные процедуры, за которые отметки выставляются всем учащимся), выполняют локальный акт по ведению журнала и соблюдают нормы и сроки выставления отметок за письменные работы </w:t>
      </w:r>
    </w:p>
    <w:p w:rsidR="002C59DE" w:rsidRDefault="00C746DB">
      <w:pPr>
        <w:pStyle w:val="1"/>
        <w:ind w:left="79"/>
      </w:pPr>
      <w:r>
        <w:rPr>
          <w:b w:val="0"/>
        </w:rPr>
        <w:t xml:space="preserve"> </w:t>
      </w:r>
      <w:r w:rsidR="00B87569">
        <w:rPr>
          <w:b w:val="0"/>
        </w:rPr>
        <w:tab/>
      </w:r>
      <w:r>
        <w:t>Учет посещаемости учащимися учебных занятий</w:t>
      </w:r>
      <w:r>
        <w:rPr>
          <w:b w:val="0"/>
        </w:rPr>
        <w:t xml:space="preserve">  </w:t>
      </w:r>
    </w:p>
    <w:p w:rsidR="002C59DE" w:rsidRDefault="00C746DB">
      <w:pPr>
        <w:spacing w:after="42"/>
        <w:ind w:left="79" w:right="138"/>
      </w:pPr>
      <w:r>
        <w:t>Проверка</w:t>
      </w:r>
      <w:r w:rsidR="00B87569">
        <w:t xml:space="preserve"> электронных</w:t>
      </w:r>
      <w:r>
        <w:t xml:space="preserve"> классных журналов проводилась согласно плану ВСОКО контроля и охватывала период январь–февраль. При проверке делался акцент на учет посещаемости слабоуспевающих учащихся, учащихся, склонных к пропускам без уважительной причины, часто болеющих учащихся (выборочно) как в работе учителей-предметников, так и классных руководителей. Проверкой выявлено, что в целом классные руководители ежедневно следят за посещаемостью учащихся и фиксируют пропуски учащимися учебных занятий. Учителя-предметники также фиксируют факт отсутствия учащегося на уроке. В то же время отмечается недостаточная работа по учету посещаемости отдельных учащихся, имеющих единичные пропуски уроков (отдельных дней). Проверка отмечает факты несогласования в учете отсутствия учащихся по предметам с данными в Сведениях о количестве уроков, пропущенных обучающимися, которые ведет классный руководитель. Проверка отмечает случаи неточного заполнения </w:t>
      </w:r>
      <w:r w:rsidR="00B87569">
        <w:t>пропусков,</w:t>
      </w:r>
      <w:r>
        <w:t xml:space="preserve"> обучающихся учителями-предметниками (не отмечены отсутствующие в некоторые дни и/или наблюдается наличие отметки в день присутствия учащихся). Данные нарушения отражены в справках, приняты административные решения. </w:t>
      </w:r>
    </w:p>
    <w:p w:rsidR="002C59DE" w:rsidRDefault="00C746DB">
      <w:pPr>
        <w:pStyle w:val="1"/>
        <w:spacing w:after="28"/>
        <w:ind w:left="79"/>
      </w:pPr>
      <w:r>
        <w:rPr>
          <w:b w:val="0"/>
        </w:rPr>
        <w:t xml:space="preserve"> </w:t>
      </w:r>
      <w:r>
        <w:t>Дозировка домашних заданий</w:t>
      </w:r>
      <w:r>
        <w:rPr>
          <w:b w:val="0"/>
        </w:rPr>
        <w:t xml:space="preserve"> </w:t>
      </w:r>
    </w:p>
    <w:p w:rsidR="002C59DE" w:rsidRDefault="00C746DB">
      <w:pPr>
        <w:ind w:left="79" w:right="138"/>
      </w:pPr>
      <w:r>
        <w:t xml:space="preserve"> В соответствии с СанПиН 2.4.2.2821-10. был проведен мониторинг дозировки домашнего задания. В целом учителя соблюдают требования СанПиН 2.4.2.2821-10. Основные замечания связаны с тем, что педагоги не конкретизируют работу с параграфом (не указывают, что с ним делать: читать, пересказывать, отвечать на вопросы, подготовить конспект и т. д.). Имеются случаи перегрузки обучающихся домашними заданиями по математике.  </w:t>
      </w:r>
    </w:p>
    <w:p w:rsidR="002C59DE" w:rsidRDefault="00C746DB">
      <w:pPr>
        <w:spacing w:after="0" w:line="259" w:lineRule="auto"/>
        <w:ind w:left="84" w:right="0" w:firstLine="0"/>
        <w:jc w:val="left"/>
      </w:pPr>
      <w:r>
        <w:t xml:space="preserve"> </w:t>
      </w:r>
    </w:p>
    <w:p w:rsidR="002C59DE" w:rsidRDefault="002C59DE">
      <w:pPr>
        <w:spacing w:after="46" w:line="259" w:lineRule="auto"/>
        <w:ind w:left="84" w:right="0" w:firstLine="0"/>
        <w:jc w:val="left"/>
      </w:pPr>
    </w:p>
    <w:p w:rsidR="002C59DE" w:rsidRDefault="00C746DB">
      <w:pPr>
        <w:spacing w:after="35"/>
        <w:ind w:left="79" w:right="138"/>
      </w:pPr>
      <w:r>
        <w:t>В течение 202</w:t>
      </w:r>
      <w:r w:rsidR="00B87569">
        <w:t>2</w:t>
      </w:r>
      <w:r>
        <w:t>-202</w:t>
      </w:r>
      <w:r w:rsidR="00B87569">
        <w:t xml:space="preserve">3 </w:t>
      </w:r>
      <w:r>
        <w:t xml:space="preserve">учебного года согласно плану ВСОКО проверялись: </w:t>
      </w:r>
    </w:p>
    <w:p w:rsidR="002C59DE" w:rsidRDefault="00C746DB">
      <w:pPr>
        <w:numPr>
          <w:ilvl w:val="0"/>
          <w:numId w:val="4"/>
        </w:numPr>
        <w:ind w:right="138" w:hanging="361"/>
      </w:pPr>
      <w:r>
        <w:lastRenderedPageBreak/>
        <w:t xml:space="preserve">Организация адаптационного периода учащихся 1-х, 5-х, 10-х классов </w:t>
      </w:r>
      <w:r w:rsidR="00B87569">
        <w:t>согласно</w:t>
      </w:r>
      <w:r>
        <w:t xml:space="preserve"> плану ВСОКО, в 1-х классах был проведен мониторинг готовности первоклассников к обучению. Его целью являлась оценка адаптационного потенциала первоклассников в начальный период обучения. Оценка процесса адаптации проводилась через анализ собственной продуктивной деятельности ребенка. Результаты входной диагностики позволили выявить готовность первоклассников к обучению в школе. Полученные данные используются учителями для осуществления индивидуально-дифференцированного подхода к ребенку при обучении в 1-м классе. Мотивационная сфера сформирована. </w:t>
      </w:r>
    </w:p>
    <w:p w:rsidR="002C59DE" w:rsidRDefault="00C746DB">
      <w:pPr>
        <w:ind w:left="815" w:right="138"/>
      </w:pPr>
      <w:r>
        <w:t xml:space="preserve"> Адаптация 5-х классов находилась под контролем классных руководителей. В 10-м классе проведены диагностические работы по русскому языку и математике. По итогам классно-обобщающего контроля в 5,1</w:t>
      </w:r>
      <w:r w:rsidR="00B87569">
        <w:t>0 классах составлена справка от 03</w:t>
      </w:r>
      <w:r>
        <w:t xml:space="preserve">.11.22. </w:t>
      </w:r>
    </w:p>
    <w:p w:rsidR="002C59DE" w:rsidRDefault="00C746DB">
      <w:pPr>
        <w:numPr>
          <w:ilvl w:val="0"/>
          <w:numId w:val="4"/>
        </w:numPr>
        <w:ind w:right="138" w:hanging="361"/>
      </w:pPr>
      <w:r>
        <w:t xml:space="preserve">Материально-техническое оснащение  </w:t>
      </w:r>
    </w:p>
    <w:p w:rsidR="002C59DE" w:rsidRDefault="00C746DB">
      <w:pPr>
        <w:ind w:left="815" w:right="138"/>
      </w:pPr>
      <w:r>
        <w:t xml:space="preserve">Мониторинг материально-технических условий показал, что </w:t>
      </w:r>
      <w:r w:rsidR="00B87569">
        <w:t>материально-технические</w:t>
      </w:r>
      <w:r>
        <w:t xml:space="preserve"> условия соответствуют действующим санитарным и противопожарным нормам, нормам охраны труда работников образовательной организации. В соответствии с планом ВСОКО контроля проводились проверки учебных кабинетов, спортивных залов, библиотеки. В кабинетах имеется автоматизированное рабочее место учителя (компьютеры, мультимедийные проекторы, видео- и аудиотехника, множительная техника), созданы условия для использования информационных и педагогических технологий. Все учащиеся обеспечены учебниками из фонда библиотеки, имеются электронные образовательные ресурсы. Помимо учебных кабинетов, учащиеся школы имеют возможность пользоваться другими школьными кабинетами для проведения внеклассных и внеурочных занятий: спортивным залом, школьной библиотекой, кабинетом социального педагога, спортивной площадкой во дворе школы.  </w:t>
      </w:r>
    </w:p>
    <w:p w:rsidR="002C59DE" w:rsidRDefault="00C746DB">
      <w:pPr>
        <w:numPr>
          <w:ilvl w:val="0"/>
          <w:numId w:val="4"/>
        </w:numPr>
        <w:ind w:right="138" w:hanging="361"/>
      </w:pPr>
      <w:r>
        <w:t xml:space="preserve">Образовательные потребности и запросы участников образовательной деятельности В целях изучения </w:t>
      </w:r>
      <w:r w:rsidR="00B87569">
        <w:t>образовательных потребностей,</w:t>
      </w:r>
      <w:r>
        <w:t xml:space="preserve"> обучающихся и их родителей (законных представителей) проводились анкетирования по вопросам организации внеурочной деятельности и формирования учебного плана в рамках проектирования части, формируемой участниками образовательных отношений (март 2022 года). Большинство обучающихся начальных классов выразили желание, а их родители (законные представители) подтвердили желание своих детей «усилить» следующие предметы: математику, русский язык. Большинство обучающихся 5–8-х классов выразили желание, а их родители (законные представители) подтвердили желание своих детей «усилить» следующие предметы: математику, русский язык. Большинство обучающихся 9–10-х классов выразили желание, а их родители (законные представители) подтвердили желание своих детей «усилить» следующие предметы: математику, русский язык, обществознание, физику, информатику и ИКТ. Обучающиеся 9-х классов получили для предпрофильной подготовки элективный курс для самоопределения: «</w:t>
      </w:r>
      <w:r w:rsidR="00B87569">
        <w:t>Профориентация</w:t>
      </w:r>
      <w:r>
        <w:t xml:space="preserve">». Обучающиеся 10-х, 11-х классов для профильной ориентации имели возможность выбрать предметы, которые будут изучать на углубленном уровне и элективы. Учащимся с ОВЗ созданы условия для обеспечения доступного качественного образования. </w:t>
      </w:r>
    </w:p>
    <w:p w:rsidR="002C59DE" w:rsidRDefault="00C746DB">
      <w:pPr>
        <w:spacing w:after="102" w:line="259" w:lineRule="auto"/>
        <w:ind w:left="84" w:right="0" w:firstLine="0"/>
        <w:jc w:val="left"/>
      </w:pPr>
      <w:r>
        <w:t xml:space="preserve"> </w:t>
      </w:r>
    </w:p>
    <w:p w:rsidR="00B87569" w:rsidRDefault="00B87569">
      <w:pPr>
        <w:spacing w:after="102" w:line="259" w:lineRule="auto"/>
        <w:ind w:left="84" w:right="0" w:firstLine="0"/>
        <w:jc w:val="left"/>
      </w:pPr>
    </w:p>
    <w:p w:rsidR="002C59DE" w:rsidRDefault="00C746DB">
      <w:pPr>
        <w:spacing w:after="54" w:line="270" w:lineRule="auto"/>
        <w:ind w:left="800" w:right="128"/>
      </w:pPr>
      <w:r>
        <w:rPr>
          <w:b/>
          <w:sz w:val="28"/>
        </w:rPr>
        <w:t xml:space="preserve">Материально-техническое пополнение школы в 2022-2023 учебном году (что приобретено/сумма) </w:t>
      </w:r>
    </w:p>
    <w:p w:rsidR="002C59DE" w:rsidRDefault="00C746DB">
      <w:pPr>
        <w:spacing w:after="16" w:line="270" w:lineRule="auto"/>
        <w:ind w:left="800" w:right="128"/>
      </w:pPr>
      <w:r>
        <w:rPr>
          <w:b/>
          <w:sz w:val="28"/>
        </w:rPr>
        <w:t xml:space="preserve">В 2022 2023 учебном году материально-техническая база пополнилась на сумму </w:t>
      </w:r>
      <w:r w:rsidR="008707E3" w:rsidRPr="008707E3">
        <w:rPr>
          <w:b/>
          <w:sz w:val="28"/>
        </w:rPr>
        <w:t xml:space="preserve">6 723 249,00 </w:t>
      </w:r>
      <w:r>
        <w:rPr>
          <w:b/>
          <w:sz w:val="28"/>
        </w:rPr>
        <w:t xml:space="preserve">рублей. </w:t>
      </w:r>
    </w:p>
    <w:p w:rsidR="002C59DE" w:rsidRDefault="00C746DB">
      <w:pPr>
        <w:spacing w:after="26" w:line="259" w:lineRule="auto"/>
        <w:ind w:left="805" w:right="0" w:firstLine="0"/>
        <w:jc w:val="left"/>
      </w:pPr>
      <w:r>
        <w:rPr>
          <w:b/>
          <w:sz w:val="28"/>
          <w:u w:val="single" w:color="000000"/>
        </w:rPr>
        <w:t>Приобретено:</w:t>
      </w:r>
      <w:r>
        <w:rPr>
          <w:b/>
          <w:sz w:val="28"/>
        </w:rPr>
        <w:t xml:space="preserve"> </w:t>
      </w:r>
    </w:p>
    <w:p w:rsidR="008707E3" w:rsidRPr="008707E3" w:rsidRDefault="008707E3" w:rsidP="008707E3">
      <w:pPr>
        <w:spacing w:after="49" w:line="259" w:lineRule="auto"/>
        <w:ind w:left="84" w:right="0" w:firstLine="0"/>
        <w:jc w:val="left"/>
        <w:rPr>
          <w:sz w:val="28"/>
        </w:rPr>
      </w:pPr>
      <w:r w:rsidRPr="008707E3">
        <w:rPr>
          <w:sz w:val="28"/>
        </w:rPr>
        <w:lastRenderedPageBreak/>
        <w:t>Проектор Rombica Ray Box</w:t>
      </w:r>
      <w:r w:rsidRPr="008707E3">
        <w:rPr>
          <w:sz w:val="28"/>
        </w:rPr>
        <w:tab/>
      </w:r>
      <w:r w:rsidRPr="008707E3">
        <w:rPr>
          <w:sz w:val="28"/>
        </w:rPr>
        <w:tab/>
      </w:r>
      <w:r w:rsidRPr="008707E3">
        <w:rPr>
          <w:sz w:val="28"/>
        </w:rPr>
        <w:tab/>
      </w:r>
    </w:p>
    <w:p w:rsidR="008707E3" w:rsidRPr="008707E3" w:rsidRDefault="008707E3" w:rsidP="008707E3">
      <w:pPr>
        <w:spacing w:after="49" w:line="259" w:lineRule="auto"/>
        <w:ind w:left="84" w:right="0" w:firstLine="0"/>
        <w:jc w:val="left"/>
        <w:rPr>
          <w:sz w:val="28"/>
        </w:rPr>
      </w:pPr>
      <w:r w:rsidRPr="008707E3">
        <w:rPr>
          <w:sz w:val="28"/>
        </w:rPr>
        <w:t>Стол ученический 2-местный регулируемый</w:t>
      </w:r>
      <w:r w:rsidRPr="008707E3">
        <w:rPr>
          <w:sz w:val="28"/>
        </w:rPr>
        <w:tab/>
      </w:r>
      <w:r w:rsidRPr="008707E3">
        <w:rPr>
          <w:sz w:val="28"/>
        </w:rPr>
        <w:tab/>
      </w:r>
      <w:r w:rsidRPr="008707E3">
        <w:rPr>
          <w:sz w:val="28"/>
        </w:rPr>
        <w:tab/>
      </w:r>
    </w:p>
    <w:p w:rsidR="008707E3" w:rsidRPr="008707E3" w:rsidRDefault="008707E3" w:rsidP="008707E3">
      <w:pPr>
        <w:spacing w:after="49" w:line="259" w:lineRule="auto"/>
        <w:ind w:left="84" w:right="0" w:firstLine="0"/>
        <w:jc w:val="left"/>
        <w:rPr>
          <w:sz w:val="28"/>
        </w:rPr>
      </w:pPr>
      <w:r w:rsidRPr="008707E3">
        <w:rPr>
          <w:sz w:val="28"/>
        </w:rPr>
        <w:t>Стул ученический регулируемый 4-6 гр.</w:t>
      </w:r>
      <w:r w:rsidRPr="008707E3">
        <w:rPr>
          <w:sz w:val="28"/>
        </w:rPr>
        <w:tab/>
      </w:r>
      <w:r w:rsidRPr="008707E3">
        <w:rPr>
          <w:sz w:val="28"/>
        </w:rPr>
        <w:tab/>
      </w:r>
      <w:r w:rsidRPr="008707E3">
        <w:rPr>
          <w:sz w:val="28"/>
        </w:rPr>
        <w:tab/>
      </w:r>
    </w:p>
    <w:p w:rsidR="008707E3" w:rsidRPr="008707E3" w:rsidRDefault="008707E3" w:rsidP="008707E3">
      <w:pPr>
        <w:spacing w:after="49" w:line="259" w:lineRule="auto"/>
        <w:ind w:left="84" w:right="0" w:firstLine="0"/>
        <w:jc w:val="left"/>
        <w:rPr>
          <w:sz w:val="28"/>
        </w:rPr>
      </w:pPr>
      <w:r w:rsidRPr="008707E3">
        <w:rPr>
          <w:sz w:val="28"/>
        </w:rPr>
        <w:t>Стол учителя 1- тумбовый М154,1</w:t>
      </w:r>
      <w:r w:rsidRPr="008707E3">
        <w:rPr>
          <w:sz w:val="28"/>
        </w:rPr>
        <w:tab/>
      </w:r>
      <w:r w:rsidRPr="008707E3">
        <w:rPr>
          <w:sz w:val="28"/>
        </w:rPr>
        <w:tab/>
      </w:r>
      <w:r w:rsidRPr="008707E3">
        <w:rPr>
          <w:sz w:val="28"/>
        </w:rPr>
        <w:tab/>
      </w:r>
    </w:p>
    <w:p w:rsidR="008707E3" w:rsidRPr="008707E3" w:rsidRDefault="008707E3" w:rsidP="008707E3">
      <w:pPr>
        <w:spacing w:after="49" w:line="259" w:lineRule="auto"/>
        <w:ind w:left="84" w:right="0" w:firstLine="0"/>
        <w:jc w:val="left"/>
        <w:rPr>
          <w:sz w:val="28"/>
        </w:rPr>
      </w:pPr>
      <w:r w:rsidRPr="008707E3">
        <w:rPr>
          <w:sz w:val="28"/>
        </w:rPr>
        <w:t>Картофелечистка МОК-150М</w:t>
      </w:r>
      <w:r w:rsidRPr="008707E3">
        <w:rPr>
          <w:sz w:val="28"/>
        </w:rPr>
        <w:tab/>
      </w:r>
      <w:r w:rsidRPr="008707E3">
        <w:rPr>
          <w:sz w:val="28"/>
        </w:rPr>
        <w:tab/>
      </w:r>
      <w:r w:rsidRPr="008707E3">
        <w:rPr>
          <w:sz w:val="28"/>
        </w:rPr>
        <w:tab/>
      </w:r>
    </w:p>
    <w:p w:rsidR="008707E3" w:rsidRPr="008707E3" w:rsidRDefault="008707E3" w:rsidP="008707E3">
      <w:pPr>
        <w:spacing w:after="49" w:line="259" w:lineRule="auto"/>
        <w:ind w:left="84" w:right="0" w:firstLine="0"/>
        <w:jc w:val="left"/>
        <w:rPr>
          <w:sz w:val="28"/>
        </w:rPr>
      </w:pPr>
      <w:r w:rsidRPr="008707E3">
        <w:rPr>
          <w:sz w:val="28"/>
        </w:rPr>
        <w:t>Уличная видеокамера (3,6мм)</w:t>
      </w:r>
      <w:r w:rsidRPr="008707E3">
        <w:rPr>
          <w:sz w:val="28"/>
        </w:rPr>
        <w:tab/>
      </w:r>
      <w:r w:rsidRPr="008707E3">
        <w:rPr>
          <w:sz w:val="28"/>
        </w:rPr>
        <w:tab/>
      </w:r>
      <w:r w:rsidRPr="008707E3">
        <w:rPr>
          <w:sz w:val="28"/>
        </w:rPr>
        <w:tab/>
      </w:r>
    </w:p>
    <w:p w:rsidR="008707E3" w:rsidRPr="008707E3" w:rsidRDefault="008707E3" w:rsidP="008707E3">
      <w:pPr>
        <w:spacing w:after="49" w:line="259" w:lineRule="auto"/>
        <w:ind w:left="84" w:right="0" w:firstLine="0"/>
        <w:jc w:val="left"/>
        <w:rPr>
          <w:sz w:val="28"/>
        </w:rPr>
      </w:pPr>
      <w:r w:rsidRPr="008707E3">
        <w:rPr>
          <w:sz w:val="28"/>
        </w:rPr>
        <w:t>Вытяжка из оцинкованной стали</w:t>
      </w:r>
      <w:r w:rsidRPr="008707E3">
        <w:rPr>
          <w:sz w:val="28"/>
        </w:rPr>
        <w:tab/>
      </w:r>
      <w:r w:rsidRPr="008707E3">
        <w:rPr>
          <w:sz w:val="28"/>
        </w:rPr>
        <w:tab/>
      </w:r>
      <w:r w:rsidRPr="008707E3">
        <w:rPr>
          <w:sz w:val="28"/>
        </w:rPr>
        <w:tab/>
      </w:r>
    </w:p>
    <w:p w:rsidR="008707E3" w:rsidRPr="008707E3" w:rsidRDefault="008707E3" w:rsidP="008707E3">
      <w:pPr>
        <w:spacing w:after="49" w:line="259" w:lineRule="auto"/>
        <w:ind w:left="84" w:right="0" w:firstLine="0"/>
        <w:jc w:val="left"/>
        <w:rPr>
          <w:sz w:val="28"/>
        </w:rPr>
      </w:pPr>
      <w:r w:rsidRPr="008707E3">
        <w:rPr>
          <w:sz w:val="28"/>
        </w:rPr>
        <w:t>Стенд с карманами</w:t>
      </w:r>
      <w:r w:rsidRPr="008707E3">
        <w:rPr>
          <w:sz w:val="28"/>
        </w:rPr>
        <w:tab/>
      </w:r>
      <w:r w:rsidRPr="008707E3">
        <w:rPr>
          <w:sz w:val="28"/>
        </w:rPr>
        <w:tab/>
      </w:r>
      <w:r w:rsidRPr="008707E3">
        <w:rPr>
          <w:sz w:val="28"/>
        </w:rPr>
        <w:tab/>
      </w:r>
    </w:p>
    <w:p w:rsidR="008707E3" w:rsidRPr="008707E3" w:rsidRDefault="008707E3" w:rsidP="008707E3">
      <w:pPr>
        <w:spacing w:after="49" w:line="259" w:lineRule="auto"/>
        <w:ind w:left="84" w:right="0" w:firstLine="0"/>
        <w:jc w:val="left"/>
        <w:rPr>
          <w:sz w:val="28"/>
        </w:rPr>
      </w:pPr>
      <w:r w:rsidRPr="008707E3">
        <w:rPr>
          <w:sz w:val="28"/>
        </w:rPr>
        <w:t>Комплект видеодомофона</w:t>
      </w:r>
      <w:r w:rsidRPr="008707E3">
        <w:rPr>
          <w:sz w:val="28"/>
        </w:rPr>
        <w:tab/>
      </w:r>
      <w:r w:rsidRPr="008707E3">
        <w:rPr>
          <w:sz w:val="28"/>
        </w:rPr>
        <w:tab/>
      </w:r>
      <w:r w:rsidRPr="008707E3">
        <w:rPr>
          <w:sz w:val="28"/>
        </w:rPr>
        <w:tab/>
      </w:r>
    </w:p>
    <w:p w:rsidR="008707E3" w:rsidRPr="008707E3" w:rsidRDefault="008707E3" w:rsidP="008707E3">
      <w:pPr>
        <w:spacing w:after="49" w:line="259" w:lineRule="auto"/>
        <w:ind w:left="84" w:right="0" w:firstLine="0"/>
        <w:jc w:val="left"/>
        <w:rPr>
          <w:sz w:val="28"/>
        </w:rPr>
      </w:pPr>
      <w:r w:rsidRPr="008707E3">
        <w:rPr>
          <w:sz w:val="28"/>
        </w:rPr>
        <w:t>Ларь морозильный UBC EXPERT 350</w:t>
      </w:r>
      <w:r w:rsidRPr="008707E3">
        <w:rPr>
          <w:sz w:val="28"/>
        </w:rPr>
        <w:tab/>
      </w:r>
      <w:r w:rsidRPr="008707E3">
        <w:rPr>
          <w:sz w:val="28"/>
        </w:rPr>
        <w:tab/>
      </w:r>
      <w:r w:rsidRPr="008707E3">
        <w:rPr>
          <w:sz w:val="28"/>
        </w:rPr>
        <w:tab/>
      </w:r>
    </w:p>
    <w:p w:rsidR="008707E3" w:rsidRPr="008707E3" w:rsidRDefault="008707E3" w:rsidP="008707E3">
      <w:pPr>
        <w:spacing w:after="49" w:line="259" w:lineRule="auto"/>
        <w:ind w:left="84" w:right="0" w:firstLine="0"/>
        <w:jc w:val="left"/>
        <w:rPr>
          <w:sz w:val="28"/>
        </w:rPr>
      </w:pPr>
      <w:r w:rsidRPr="008707E3">
        <w:rPr>
          <w:sz w:val="28"/>
        </w:rPr>
        <w:t>Печь конвекционная Abat КЭП-10П</w:t>
      </w:r>
      <w:r w:rsidRPr="008707E3">
        <w:rPr>
          <w:sz w:val="28"/>
        </w:rPr>
        <w:tab/>
      </w:r>
      <w:r w:rsidRPr="008707E3">
        <w:rPr>
          <w:sz w:val="28"/>
        </w:rPr>
        <w:tab/>
      </w:r>
      <w:r w:rsidRPr="008707E3">
        <w:rPr>
          <w:sz w:val="28"/>
        </w:rPr>
        <w:tab/>
      </w:r>
    </w:p>
    <w:p w:rsidR="008707E3" w:rsidRPr="008707E3" w:rsidRDefault="008707E3" w:rsidP="008707E3">
      <w:pPr>
        <w:spacing w:after="49" w:line="259" w:lineRule="auto"/>
        <w:ind w:left="84" w:right="0" w:firstLine="0"/>
        <w:jc w:val="left"/>
        <w:rPr>
          <w:sz w:val="28"/>
        </w:rPr>
      </w:pPr>
      <w:r w:rsidRPr="008707E3">
        <w:rPr>
          <w:sz w:val="28"/>
        </w:rPr>
        <w:t>Шкаф расстоечный Abat ШРТ-12</w:t>
      </w:r>
      <w:r w:rsidRPr="008707E3">
        <w:rPr>
          <w:sz w:val="28"/>
        </w:rPr>
        <w:tab/>
      </w:r>
      <w:r w:rsidRPr="008707E3">
        <w:rPr>
          <w:sz w:val="28"/>
        </w:rPr>
        <w:tab/>
      </w:r>
      <w:r w:rsidRPr="008707E3">
        <w:rPr>
          <w:sz w:val="28"/>
        </w:rPr>
        <w:tab/>
      </w:r>
    </w:p>
    <w:p w:rsidR="008707E3" w:rsidRPr="008707E3" w:rsidRDefault="008707E3" w:rsidP="008707E3">
      <w:pPr>
        <w:spacing w:after="49" w:line="259" w:lineRule="auto"/>
        <w:ind w:left="84" w:right="0" w:firstLine="0"/>
        <w:jc w:val="left"/>
        <w:rPr>
          <w:sz w:val="28"/>
        </w:rPr>
      </w:pPr>
      <w:r w:rsidRPr="008707E3">
        <w:rPr>
          <w:sz w:val="28"/>
        </w:rPr>
        <w:t>АРМ в сборе</w:t>
      </w:r>
      <w:r w:rsidRPr="008707E3">
        <w:rPr>
          <w:sz w:val="28"/>
        </w:rPr>
        <w:tab/>
      </w:r>
      <w:r w:rsidRPr="008707E3">
        <w:rPr>
          <w:sz w:val="28"/>
        </w:rPr>
        <w:tab/>
      </w:r>
      <w:r w:rsidRPr="008707E3">
        <w:rPr>
          <w:sz w:val="28"/>
        </w:rPr>
        <w:tab/>
      </w:r>
    </w:p>
    <w:p w:rsidR="008707E3" w:rsidRPr="008707E3" w:rsidRDefault="008707E3" w:rsidP="008707E3">
      <w:pPr>
        <w:spacing w:after="49" w:line="259" w:lineRule="auto"/>
        <w:ind w:left="84" w:right="0" w:firstLine="0"/>
        <w:jc w:val="left"/>
        <w:rPr>
          <w:sz w:val="28"/>
        </w:rPr>
      </w:pPr>
      <w:r w:rsidRPr="008707E3">
        <w:rPr>
          <w:sz w:val="28"/>
        </w:rPr>
        <w:t>Стол ученический с бортом</w:t>
      </w:r>
      <w:r w:rsidRPr="008707E3">
        <w:rPr>
          <w:sz w:val="28"/>
        </w:rPr>
        <w:tab/>
      </w:r>
      <w:r w:rsidRPr="008707E3">
        <w:rPr>
          <w:sz w:val="28"/>
        </w:rPr>
        <w:tab/>
      </w:r>
      <w:r w:rsidRPr="008707E3">
        <w:rPr>
          <w:sz w:val="28"/>
        </w:rPr>
        <w:tab/>
      </w:r>
    </w:p>
    <w:p w:rsidR="008707E3" w:rsidRPr="008707E3" w:rsidRDefault="008707E3" w:rsidP="008707E3">
      <w:pPr>
        <w:spacing w:after="49" w:line="259" w:lineRule="auto"/>
        <w:ind w:left="84" w:right="0" w:firstLine="0"/>
        <w:jc w:val="left"/>
        <w:rPr>
          <w:sz w:val="28"/>
        </w:rPr>
      </w:pPr>
      <w:r w:rsidRPr="008707E3">
        <w:rPr>
          <w:sz w:val="28"/>
        </w:rPr>
        <w:t>Стул ученический</w:t>
      </w:r>
      <w:r w:rsidRPr="008707E3">
        <w:rPr>
          <w:sz w:val="28"/>
        </w:rPr>
        <w:tab/>
      </w:r>
      <w:r w:rsidRPr="008707E3">
        <w:rPr>
          <w:sz w:val="28"/>
        </w:rPr>
        <w:tab/>
      </w:r>
      <w:r w:rsidRPr="008707E3">
        <w:rPr>
          <w:sz w:val="28"/>
        </w:rPr>
        <w:tab/>
      </w:r>
    </w:p>
    <w:p w:rsidR="008707E3" w:rsidRPr="008707E3" w:rsidRDefault="008707E3" w:rsidP="008707E3">
      <w:pPr>
        <w:spacing w:after="49" w:line="259" w:lineRule="auto"/>
        <w:ind w:left="84" w:right="0" w:firstLine="0"/>
        <w:jc w:val="left"/>
        <w:rPr>
          <w:sz w:val="28"/>
        </w:rPr>
      </w:pPr>
      <w:r w:rsidRPr="008707E3">
        <w:rPr>
          <w:sz w:val="28"/>
        </w:rPr>
        <w:t>Стол ученический с бортом</w:t>
      </w:r>
      <w:r w:rsidRPr="008707E3">
        <w:rPr>
          <w:sz w:val="28"/>
        </w:rPr>
        <w:tab/>
      </w:r>
      <w:r w:rsidRPr="008707E3">
        <w:rPr>
          <w:sz w:val="28"/>
        </w:rPr>
        <w:tab/>
      </w:r>
      <w:r w:rsidRPr="008707E3">
        <w:rPr>
          <w:sz w:val="28"/>
        </w:rPr>
        <w:tab/>
      </w:r>
    </w:p>
    <w:p w:rsidR="008707E3" w:rsidRPr="008707E3" w:rsidRDefault="008707E3" w:rsidP="008707E3">
      <w:pPr>
        <w:spacing w:after="49" w:line="259" w:lineRule="auto"/>
        <w:ind w:left="84" w:right="0" w:firstLine="0"/>
        <w:jc w:val="left"/>
        <w:rPr>
          <w:sz w:val="28"/>
        </w:rPr>
      </w:pPr>
      <w:r w:rsidRPr="008707E3">
        <w:rPr>
          <w:sz w:val="28"/>
        </w:rPr>
        <w:t>Стул ученический</w:t>
      </w:r>
      <w:r w:rsidRPr="008707E3">
        <w:rPr>
          <w:sz w:val="28"/>
        </w:rPr>
        <w:tab/>
      </w:r>
      <w:r w:rsidRPr="008707E3">
        <w:rPr>
          <w:sz w:val="28"/>
        </w:rPr>
        <w:tab/>
      </w:r>
      <w:r w:rsidRPr="008707E3">
        <w:rPr>
          <w:sz w:val="28"/>
        </w:rPr>
        <w:tab/>
      </w:r>
    </w:p>
    <w:p w:rsidR="008707E3" w:rsidRPr="008707E3" w:rsidRDefault="008707E3" w:rsidP="008707E3">
      <w:pPr>
        <w:spacing w:after="49" w:line="259" w:lineRule="auto"/>
        <w:ind w:left="84" w:right="0" w:firstLine="0"/>
        <w:jc w:val="left"/>
        <w:rPr>
          <w:sz w:val="28"/>
        </w:rPr>
      </w:pPr>
      <w:r w:rsidRPr="008707E3">
        <w:rPr>
          <w:sz w:val="28"/>
        </w:rPr>
        <w:t>Автобус ПАЗ-423470-04</w:t>
      </w:r>
      <w:r w:rsidRPr="008707E3">
        <w:rPr>
          <w:sz w:val="28"/>
        </w:rPr>
        <w:tab/>
      </w:r>
      <w:r w:rsidRPr="008707E3">
        <w:rPr>
          <w:sz w:val="28"/>
        </w:rPr>
        <w:tab/>
      </w:r>
      <w:r w:rsidRPr="008707E3">
        <w:rPr>
          <w:sz w:val="28"/>
        </w:rPr>
        <w:tab/>
      </w:r>
    </w:p>
    <w:p w:rsidR="008707E3" w:rsidRPr="008707E3" w:rsidRDefault="008707E3" w:rsidP="008707E3">
      <w:pPr>
        <w:spacing w:after="49" w:line="259" w:lineRule="auto"/>
        <w:ind w:left="84" w:right="0" w:firstLine="0"/>
        <w:jc w:val="left"/>
        <w:rPr>
          <w:sz w:val="28"/>
        </w:rPr>
      </w:pPr>
      <w:r w:rsidRPr="008707E3">
        <w:rPr>
          <w:sz w:val="28"/>
        </w:rPr>
        <w:t xml:space="preserve">Ноутбук Maibenben 15,6  </w:t>
      </w:r>
      <w:r w:rsidRPr="008707E3">
        <w:rPr>
          <w:sz w:val="28"/>
        </w:rPr>
        <w:tab/>
      </w:r>
      <w:r w:rsidRPr="008707E3">
        <w:rPr>
          <w:sz w:val="28"/>
        </w:rPr>
        <w:tab/>
      </w:r>
      <w:r w:rsidRPr="008707E3">
        <w:rPr>
          <w:sz w:val="28"/>
        </w:rPr>
        <w:tab/>
      </w:r>
    </w:p>
    <w:p w:rsidR="008707E3" w:rsidRPr="008707E3" w:rsidRDefault="008707E3" w:rsidP="008707E3">
      <w:pPr>
        <w:spacing w:after="49" w:line="259" w:lineRule="auto"/>
        <w:ind w:left="84" w:right="0" w:firstLine="0"/>
        <w:jc w:val="left"/>
        <w:rPr>
          <w:sz w:val="28"/>
        </w:rPr>
      </w:pPr>
      <w:r w:rsidRPr="008707E3">
        <w:rPr>
          <w:sz w:val="28"/>
        </w:rPr>
        <w:t>ПК DEXP</w:t>
      </w:r>
      <w:r w:rsidRPr="008707E3">
        <w:rPr>
          <w:sz w:val="28"/>
        </w:rPr>
        <w:tab/>
      </w:r>
      <w:r w:rsidRPr="008707E3">
        <w:rPr>
          <w:sz w:val="28"/>
        </w:rPr>
        <w:tab/>
      </w:r>
      <w:r w:rsidRPr="008707E3">
        <w:rPr>
          <w:sz w:val="28"/>
        </w:rPr>
        <w:tab/>
      </w:r>
    </w:p>
    <w:p w:rsidR="008707E3" w:rsidRPr="008707E3" w:rsidRDefault="008707E3" w:rsidP="008707E3">
      <w:pPr>
        <w:spacing w:after="49" w:line="259" w:lineRule="auto"/>
        <w:ind w:left="84" w:right="0" w:firstLine="0"/>
        <w:jc w:val="left"/>
        <w:rPr>
          <w:sz w:val="28"/>
        </w:rPr>
      </w:pPr>
      <w:r w:rsidRPr="008707E3">
        <w:rPr>
          <w:sz w:val="28"/>
        </w:rPr>
        <w:t xml:space="preserve">Планшетный компьютер ARK Teclast </w:t>
      </w:r>
      <w:r w:rsidRPr="008707E3">
        <w:rPr>
          <w:sz w:val="28"/>
        </w:rPr>
        <w:tab/>
      </w:r>
      <w:r w:rsidRPr="008707E3">
        <w:rPr>
          <w:sz w:val="28"/>
        </w:rPr>
        <w:tab/>
      </w:r>
      <w:r w:rsidRPr="008707E3">
        <w:rPr>
          <w:sz w:val="28"/>
        </w:rPr>
        <w:tab/>
      </w:r>
    </w:p>
    <w:p w:rsidR="008707E3" w:rsidRPr="008707E3" w:rsidRDefault="008707E3" w:rsidP="008707E3">
      <w:pPr>
        <w:spacing w:after="49" w:line="259" w:lineRule="auto"/>
        <w:ind w:left="84" w:right="0" w:firstLine="0"/>
        <w:jc w:val="left"/>
        <w:rPr>
          <w:sz w:val="28"/>
        </w:rPr>
      </w:pPr>
      <w:r w:rsidRPr="008707E3">
        <w:rPr>
          <w:sz w:val="28"/>
        </w:rPr>
        <w:t>Воздуходуховка бензиновая Daewoo</w:t>
      </w:r>
      <w:r w:rsidRPr="008707E3">
        <w:rPr>
          <w:sz w:val="28"/>
        </w:rPr>
        <w:tab/>
      </w:r>
      <w:r w:rsidRPr="008707E3">
        <w:rPr>
          <w:sz w:val="28"/>
        </w:rPr>
        <w:tab/>
      </w:r>
      <w:r w:rsidRPr="008707E3">
        <w:rPr>
          <w:sz w:val="28"/>
        </w:rPr>
        <w:tab/>
      </w:r>
    </w:p>
    <w:p w:rsidR="008707E3" w:rsidRPr="008707E3" w:rsidRDefault="008707E3" w:rsidP="008707E3">
      <w:pPr>
        <w:spacing w:after="49" w:line="259" w:lineRule="auto"/>
        <w:ind w:left="84" w:right="0" w:firstLine="0"/>
        <w:jc w:val="left"/>
        <w:rPr>
          <w:sz w:val="28"/>
        </w:rPr>
      </w:pPr>
      <w:r w:rsidRPr="008707E3">
        <w:rPr>
          <w:sz w:val="28"/>
        </w:rPr>
        <w:t>Оружие учебное СКС 7,62</w:t>
      </w:r>
      <w:r w:rsidRPr="008707E3">
        <w:rPr>
          <w:sz w:val="28"/>
        </w:rPr>
        <w:tab/>
      </w:r>
      <w:r w:rsidRPr="008707E3">
        <w:rPr>
          <w:sz w:val="28"/>
        </w:rPr>
        <w:tab/>
      </w:r>
      <w:r w:rsidRPr="008707E3">
        <w:rPr>
          <w:sz w:val="28"/>
        </w:rPr>
        <w:tab/>
      </w:r>
    </w:p>
    <w:p w:rsidR="008707E3" w:rsidRPr="008707E3" w:rsidRDefault="008707E3" w:rsidP="008707E3">
      <w:pPr>
        <w:spacing w:after="49" w:line="259" w:lineRule="auto"/>
        <w:ind w:left="84" w:right="0" w:firstLine="0"/>
        <w:jc w:val="left"/>
        <w:rPr>
          <w:sz w:val="28"/>
        </w:rPr>
      </w:pPr>
      <w:r w:rsidRPr="008707E3">
        <w:rPr>
          <w:sz w:val="28"/>
        </w:rPr>
        <w:t>Оружие учебное СКС 7,62</w:t>
      </w:r>
      <w:r w:rsidRPr="008707E3">
        <w:rPr>
          <w:sz w:val="28"/>
        </w:rPr>
        <w:tab/>
      </w:r>
      <w:r w:rsidRPr="008707E3">
        <w:rPr>
          <w:sz w:val="28"/>
        </w:rPr>
        <w:tab/>
      </w:r>
      <w:r w:rsidRPr="008707E3">
        <w:rPr>
          <w:sz w:val="28"/>
        </w:rPr>
        <w:tab/>
      </w:r>
    </w:p>
    <w:p w:rsidR="008707E3" w:rsidRPr="008707E3" w:rsidRDefault="008707E3" w:rsidP="008707E3">
      <w:pPr>
        <w:spacing w:after="49" w:line="259" w:lineRule="auto"/>
        <w:ind w:left="84" w:right="0" w:firstLine="0"/>
        <w:jc w:val="left"/>
        <w:rPr>
          <w:sz w:val="28"/>
        </w:rPr>
      </w:pPr>
      <w:r w:rsidRPr="008707E3">
        <w:rPr>
          <w:sz w:val="28"/>
        </w:rPr>
        <w:t>Оружие учебное СКС 7,62</w:t>
      </w:r>
      <w:r w:rsidRPr="008707E3">
        <w:rPr>
          <w:sz w:val="28"/>
        </w:rPr>
        <w:tab/>
      </w:r>
      <w:r w:rsidRPr="008707E3">
        <w:rPr>
          <w:sz w:val="28"/>
        </w:rPr>
        <w:tab/>
      </w:r>
      <w:r w:rsidRPr="008707E3">
        <w:rPr>
          <w:sz w:val="28"/>
        </w:rPr>
        <w:tab/>
      </w:r>
    </w:p>
    <w:p w:rsidR="008707E3" w:rsidRPr="008707E3" w:rsidRDefault="008707E3" w:rsidP="008707E3">
      <w:pPr>
        <w:spacing w:after="49" w:line="259" w:lineRule="auto"/>
        <w:ind w:left="84" w:right="0" w:firstLine="0"/>
        <w:jc w:val="left"/>
        <w:rPr>
          <w:sz w:val="28"/>
        </w:rPr>
      </w:pPr>
      <w:r w:rsidRPr="008707E3">
        <w:rPr>
          <w:sz w:val="28"/>
        </w:rPr>
        <w:t>Оружие учебное СКС 7,62</w:t>
      </w:r>
      <w:r w:rsidRPr="008707E3">
        <w:rPr>
          <w:sz w:val="28"/>
        </w:rPr>
        <w:tab/>
      </w:r>
      <w:r w:rsidRPr="008707E3">
        <w:rPr>
          <w:sz w:val="28"/>
        </w:rPr>
        <w:tab/>
      </w:r>
      <w:r w:rsidRPr="008707E3">
        <w:rPr>
          <w:sz w:val="28"/>
        </w:rPr>
        <w:tab/>
      </w:r>
    </w:p>
    <w:p w:rsidR="008707E3" w:rsidRPr="008707E3" w:rsidRDefault="008707E3" w:rsidP="008707E3">
      <w:pPr>
        <w:spacing w:after="49" w:line="259" w:lineRule="auto"/>
        <w:ind w:left="84" w:right="0" w:firstLine="0"/>
        <w:jc w:val="left"/>
        <w:rPr>
          <w:sz w:val="28"/>
        </w:rPr>
      </w:pPr>
      <w:r w:rsidRPr="008707E3">
        <w:rPr>
          <w:sz w:val="28"/>
        </w:rPr>
        <w:t>Планшетный компьютер ARK Teclast P20HD</w:t>
      </w:r>
      <w:r w:rsidRPr="008707E3">
        <w:rPr>
          <w:sz w:val="28"/>
        </w:rPr>
        <w:tab/>
      </w:r>
      <w:r w:rsidRPr="008707E3">
        <w:rPr>
          <w:sz w:val="28"/>
        </w:rPr>
        <w:tab/>
      </w:r>
      <w:r w:rsidRPr="008707E3">
        <w:rPr>
          <w:sz w:val="28"/>
        </w:rPr>
        <w:tab/>
      </w:r>
    </w:p>
    <w:p w:rsidR="008707E3" w:rsidRDefault="008707E3" w:rsidP="008707E3">
      <w:pPr>
        <w:spacing w:after="49" w:line="259" w:lineRule="auto"/>
        <w:ind w:left="84" w:right="0" w:firstLine="0"/>
        <w:jc w:val="left"/>
        <w:rPr>
          <w:b/>
          <w:sz w:val="28"/>
        </w:rPr>
      </w:pPr>
      <w:r w:rsidRPr="008707E3">
        <w:rPr>
          <w:sz w:val="28"/>
        </w:rPr>
        <w:t>Планшетный компьютер ARK Teclast P20HD</w:t>
      </w:r>
      <w:r w:rsidRPr="008707E3">
        <w:rPr>
          <w:b/>
          <w:sz w:val="28"/>
        </w:rPr>
        <w:tab/>
      </w:r>
    </w:p>
    <w:p w:rsidR="002C59DE" w:rsidRDefault="008707E3" w:rsidP="008707E3">
      <w:pPr>
        <w:spacing w:after="49" w:line="259" w:lineRule="auto"/>
        <w:ind w:left="84" w:right="0" w:firstLine="0"/>
        <w:jc w:val="left"/>
      </w:pPr>
      <w:r>
        <w:rPr>
          <w:b/>
          <w:sz w:val="28"/>
        </w:rPr>
        <w:t xml:space="preserve">Итого: </w:t>
      </w:r>
      <w:bookmarkStart w:id="0" w:name="_GoBack"/>
      <w:bookmarkEnd w:id="0"/>
      <w:r w:rsidRPr="008707E3">
        <w:rPr>
          <w:b/>
          <w:sz w:val="28"/>
        </w:rPr>
        <w:t>6 723 249,00 рублей</w:t>
      </w:r>
      <w:r w:rsidRPr="008707E3">
        <w:rPr>
          <w:b/>
          <w:sz w:val="28"/>
        </w:rPr>
        <w:tab/>
      </w:r>
      <w:r w:rsidR="00C746DB">
        <w:t xml:space="preserve"> </w:t>
      </w:r>
    </w:p>
    <w:p w:rsidR="002C59DE" w:rsidRDefault="00C746DB">
      <w:pPr>
        <w:ind w:left="805" w:right="138" w:hanging="361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Методическая работа с педагогами по совершенствованию образовательной деятельности по результатам контроля. В течение 2022-2023 учебного года велась работа по методической поддержке педагогов с целью совершенствования качества преподавания. С этой целью в план ВСОКО на учебный год были внесены следующие мероприятия:  </w:t>
      </w:r>
    </w:p>
    <w:p w:rsidR="002C59DE" w:rsidRDefault="00C746DB">
      <w:pPr>
        <w:numPr>
          <w:ilvl w:val="0"/>
          <w:numId w:val="5"/>
        </w:numPr>
        <w:ind w:right="138" w:hanging="160"/>
      </w:pPr>
      <w:r>
        <w:t xml:space="preserve">собеседование с руководителями (председателями) методических объединений (один раз в четверть);  </w:t>
      </w:r>
    </w:p>
    <w:p w:rsidR="002C59DE" w:rsidRDefault="00C746DB">
      <w:pPr>
        <w:numPr>
          <w:ilvl w:val="0"/>
          <w:numId w:val="5"/>
        </w:numPr>
        <w:ind w:right="138" w:hanging="160"/>
      </w:pPr>
      <w:r>
        <w:t xml:space="preserve">методическая помощь молодым преподавателям; </w:t>
      </w:r>
    </w:p>
    <w:p w:rsidR="002C59DE" w:rsidRDefault="00C746DB">
      <w:pPr>
        <w:numPr>
          <w:ilvl w:val="0"/>
          <w:numId w:val="5"/>
        </w:numPr>
        <w:ind w:right="138" w:hanging="160"/>
      </w:pPr>
      <w:r>
        <w:t xml:space="preserve">анализ протоколов заседаний методических объединений (один раз в четверть); </w:t>
      </w:r>
    </w:p>
    <w:p w:rsidR="002C59DE" w:rsidRDefault="00C746DB">
      <w:pPr>
        <w:numPr>
          <w:ilvl w:val="0"/>
          <w:numId w:val="5"/>
        </w:numPr>
        <w:ind w:right="138" w:hanging="160"/>
      </w:pPr>
      <w:r>
        <w:t xml:space="preserve">собеседования с учителями (в рамках персонального контроля); </w:t>
      </w:r>
    </w:p>
    <w:p w:rsidR="002C59DE" w:rsidRDefault="00C746DB">
      <w:pPr>
        <w:numPr>
          <w:ilvl w:val="0"/>
          <w:numId w:val="5"/>
        </w:numPr>
        <w:ind w:right="138" w:hanging="160"/>
      </w:pPr>
      <w:r>
        <w:t xml:space="preserve">наблюдение и контроль (посещение уроков, предметные недели, открытые уроки). В школе постоянно отслеживаются результаты профессионального мастерства преподавателей, выраженные в итогах аттестации. Данные показатели свидетельствуют о довольно высоком </w:t>
      </w:r>
      <w:r>
        <w:lastRenderedPageBreak/>
        <w:t xml:space="preserve">уровне профессиональной компетенции педагогического коллектива, его творческом росте, который обеспечивается организацией работы педагогов по овладению достижениями </w:t>
      </w:r>
      <w:r w:rsidR="00B87569">
        <w:t>психолого-педагогической</w:t>
      </w:r>
      <w:r>
        <w:t xml:space="preserve"> науки, постоянным стимулированием их самообразования. В школе есть банк данных на всех педагогов, у каждого педагога есть портфолио.  </w:t>
      </w:r>
    </w:p>
    <w:p w:rsidR="002C59DE" w:rsidRDefault="00C746DB">
      <w:pPr>
        <w:ind w:left="815" w:right="138"/>
      </w:pPr>
      <w:r>
        <w:t xml:space="preserve">В рамках работы с молодыми специалистами была организована: </w:t>
      </w:r>
    </w:p>
    <w:p w:rsidR="002C59DE" w:rsidRDefault="00C746DB">
      <w:pPr>
        <w:numPr>
          <w:ilvl w:val="0"/>
          <w:numId w:val="6"/>
        </w:numPr>
        <w:ind w:right="138"/>
      </w:pPr>
      <w:r>
        <w:t xml:space="preserve">Консультационно-методическая деятельность: консультации молодым учителям по вопросам: «Заполнение журналов», «Требования к рабочим программам», «Корректировка программ», «Работа с одаренными детьми»; подготовка к конкурсам, соревнованиям, публичному выступлению на заседании ШМО.  </w:t>
      </w:r>
    </w:p>
    <w:p w:rsidR="002C59DE" w:rsidRDefault="00C746DB">
      <w:pPr>
        <w:numPr>
          <w:ilvl w:val="0"/>
          <w:numId w:val="6"/>
        </w:numPr>
        <w:ind w:right="138"/>
      </w:pPr>
      <w:r>
        <w:t xml:space="preserve">Распространение, обобщение опыта работы: открытые уроки для молодых специалистов. </w:t>
      </w:r>
    </w:p>
    <w:p w:rsidR="002C59DE" w:rsidRDefault="00C746DB">
      <w:pPr>
        <w:numPr>
          <w:ilvl w:val="0"/>
          <w:numId w:val="6"/>
        </w:numPr>
        <w:ind w:right="138"/>
      </w:pPr>
      <w:r>
        <w:t xml:space="preserve">Научно-методическая деятельность – активное участие молодых специалистов в мероприятиях. Аттестация педагогических работников. </w:t>
      </w:r>
    </w:p>
    <w:p w:rsidR="002C59DE" w:rsidRDefault="00C746DB">
      <w:pPr>
        <w:spacing w:after="81" w:line="259" w:lineRule="auto"/>
        <w:ind w:left="805" w:right="0" w:firstLine="0"/>
        <w:jc w:val="left"/>
      </w:pPr>
      <w:r>
        <w:t xml:space="preserve"> </w:t>
      </w:r>
    </w:p>
    <w:p w:rsidR="002C59DE" w:rsidRDefault="00C746DB">
      <w:pPr>
        <w:numPr>
          <w:ilvl w:val="0"/>
          <w:numId w:val="7"/>
        </w:numPr>
        <w:spacing w:after="57" w:line="270" w:lineRule="auto"/>
        <w:ind w:right="128" w:hanging="361"/>
      </w:pPr>
      <w:r>
        <w:rPr>
          <w:b/>
          <w:sz w:val="28"/>
        </w:rPr>
        <w:t xml:space="preserve">Кадровое обеспечение (прохождение курсовой подготовки, количество педагогов по плану/факт. </w:t>
      </w:r>
    </w:p>
    <w:p w:rsidR="002C59DE" w:rsidRDefault="00C746DB">
      <w:pPr>
        <w:spacing w:after="16" w:line="270" w:lineRule="auto"/>
        <w:ind w:left="800" w:right="128"/>
      </w:pPr>
      <w:r>
        <w:rPr>
          <w:b/>
          <w:sz w:val="28"/>
        </w:rPr>
        <w:t xml:space="preserve">По плану – </w:t>
      </w:r>
      <w:r w:rsidR="00B87569">
        <w:rPr>
          <w:b/>
          <w:sz w:val="28"/>
        </w:rPr>
        <w:t>11</w:t>
      </w:r>
      <w:r>
        <w:rPr>
          <w:b/>
          <w:sz w:val="28"/>
        </w:rPr>
        <w:t xml:space="preserve"> человек </w:t>
      </w:r>
    </w:p>
    <w:p w:rsidR="002C59DE" w:rsidRDefault="00B87569">
      <w:pPr>
        <w:spacing w:after="16" w:line="270" w:lineRule="auto"/>
        <w:ind w:left="800" w:right="128"/>
      </w:pPr>
      <w:r>
        <w:rPr>
          <w:b/>
          <w:sz w:val="28"/>
        </w:rPr>
        <w:t>По факту-17 человек.</w:t>
      </w:r>
    </w:p>
    <w:p w:rsidR="002C59DE" w:rsidRDefault="00C746DB">
      <w:pPr>
        <w:spacing w:after="35" w:line="259" w:lineRule="auto"/>
        <w:ind w:left="805" w:right="0" w:firstLine="0"/>
        <w:jc w:val="left"/>
      </w:pPr>
      <w:r>
        <w:rPr>
          <w:b/>
          <w:sz w:val="28"/>
        </w:rPr>
        <w:t xml:space="preserve"> </w:t>
      </w:r>
    </w:p>
    <w:p w:rsidR="002C59DE" w:rsidRDefault="00C746DB">
      <w:pPr>
        <w:numPr>
          <w:ilvl w:val="0"/>
          <w:numId w:val="7"/>
        </w:numPr>
        <w:spacing w:after="44" w:line="270" w:lineRule="auto"/>
        <w:ind w:right="128" w:hanging="361"/>
      </w:pPr>
      <w:r>
        <w:rPr>
          <w:b/>
          <w:sz w:val="28"/>
        </w:rPr>
        <w:t xml:space="preserve">Участие педагогов в семинарах, совещаниях, конкурсах. </w:t>
      </w:r>
    </w:p>
    <w:p w:rsidR="002C59DE" w:rsidRDefault="00C746DB" w:rsidP="00B87569">
      <w:pPr>
        <w:spacing w:after="16" w:line="270" w:lineRule="auto"/>
        <w:ind w:left="800" w:right="128"/>
      </w:pPr>
      <w:r>
        <w:rPr>
          <w:b/>
          <w:sz w:val="28"/>
        </w:rPr>
        <w:t xml:space="preserve">Педагогический </w:t>
      </w:r>
      <w:r>
        <w:rPr>
          <w:b/>
          <w:sz w:val="28"/>
        </w:rPr>
        <w:tab/>
        <w:t xml:space="preserve">конкурс </w:t>
      </w:r>
      <w:r>
        <w:rPr>
          <w:b/>
          <w:sz w:val="28"/>
        </w:rPr>
        <w:tab/>
        <w:t>«</w:t>
      </w:r>
      <w:r w:rsidR="00B87569">
        <w:rPr>
          <w:b/>
          <w:sz w:val="28"/>
        </w:rPr>
        <w:t>Педагогический звездопад»-Емельянова Светлана Владимировна.</w:t>
      </w:r>
      <w:r>
        <w:rPr>
          <w:b/>
          <w:sz w:val="28"/>
        </w:rPr>
        <w:t xml:space="preserve"> </w:t>
      </w:r>
    </w:p>
    <w:p w:rsidR="002C59DE" w:rsidRDefault="00C746DB">
      <w:pPr>
        <w:spacing w:after="25" w:line="259" w:lineRule="auto"/>
        <w:ind w:left="805" w:right="0" w:firstLine="0"/>
        <w:jc w:val="left"/>
      </w:pPr>
      <w:r>
        <w:t xml:space="preserve"> </w:t>
      </w:r>
    </w:p>
    <w:p w:rsidR="002C59DE" w:rsidRDefault="00C746DB">
      <w:pPr>
        <w:pStyle w:val="1"/>
        <w:ind w:left="522"/>
      </w:pPr>
      <w:r>
        <w:t>Выводы по итогам ВСОКО за 2022-2023 учебный год</w:t>
      </w:r>
      <w:r>
        <w:rPr>
          <w:b w:val="0"/>
        </w:rPr>
        <w:t xml:space="preserve">  </w:t>
      </w:r>
    </w:p>
    <w:p w:rsidR="002C59DE" w:rsidRDefault="00C746DB">
      <w:pPr>
        <w:numPr>
          <w:ilvl w:val="0"/>
          <w:numId w:val="8"/>
        </w:numPr>
        <w:ind w:right="138"/>
      </w:pPr>
      <w:r>
        <w:t xml:space="preserve">Мероприятия по контролю реализации ООП по уровням общего образования, запланированные в рамках внутришкольного контроля, реализованы на 100 процентов.  </w:t>
      </w:r>
    </w:p>
    <w:p w:rsidR="002C59DE" w:rsidRDefault="00C746DB">
      <w:pPr>
        <w:numPr>
          <w:ilvl w:val="0"/>
          <w:numId w:val="8"/>
        </w:numPr>
        <w:ind w:right="138"/>
      </w:pPr>
      <w:r>
        <w:t xml:space="preserve">Контроль ведения школьной документации в соответствии с локальными нормативными актами реализован на 100 процентов.  </w:t>
      </w:r>
    </w:p>
    <w:p w:rsidR="002C59DE" w:rsidRDefault="00C746DB">
      <w:pPr>
        <w:numPr>
          <w:ilvl w:val="0"/>
          <w:numId w:val="8"/>
        </w:numPr>
        <w:ind w:right="138"/>
      </w:pPr>
      <w:r>
        <w:t xml:space="preserve">Контроль соблюдения условий образовательной деятельности с учетом запросов основных участников образовательных отношений реализован на 100 процентов, реализованы все мероприятия в соответствии с планом на 2022-2023 учебный год. </w:t>
      </w:r>
    </w:p>
    <w:p w:rsidR="002C59DE" w:rsidRDefault="00C746DB">
      <w:pPr>
        <w:numPr>
          <w:ilvl w:val="0"/>
          <w:numId w:val="8"/>
        </w:numPr>
        <w:ind w:right="138"/>
      </w:pPr>
      <w:r>
        <w:t xml:space="preserve">Контроль методической работы педагогов по совершенствованию их образовательной деятельности выполнен на 100 процентов. Все заседания ШМО, педагогические советы и совещания проведены в соответствии с планом работы школы </w:t>
      </w:r>
    </w:p>
    <w:p w:rsidR="002C59DE" w:rsidRDefault="00C746DB">
      <w:pPr>
        <w:spacing w:after="81" w:line="259" w:lineRule="auto"/>
        <w:ind w:left="512" w:right="0" w:firstLine="0"/>
        <w:jc w:val="left"/>
      </w:pPr>
      <w:r>
        <w:t xml:space="preserve"> </w:t>
      </w:r>
    </w:p>
    <w:sectPr w:rsidR="002C59DE" w:rsidSect="00C746DB">
      <w:footnotePr>
        <w:numRestart w:val="eachPage"/>
      </w:footnotePr>
      <w:pgSz w:w="11908" w:h="16836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0A0" w:rsidRDefault="000140A0">
      <w:pPr>
        <w:spacing w:after="0" w:line="240" w:lineRule="auto"/>
      </w:pPr>
      <w:r>
        <w:separator/>
      </w:r>
    </w:p>
  </w:endnote>
  <w:endnote w:type="continuationSeparator" w:id="0">
    <w:p w:rsidR="000140A0" w:rsidRDefault="00014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0A0" w:rsidRDefault="000140A0">
      <w:pPr>
        <w:spacing w:after="0" w:line="391" w:lineRule="auto"/>
        <w:ind w:left="0" w:right="46" w:firstLine="0"/>
      </w:pPr>
      <w:r>
        <w:separator/>
      </w:r>
    </w:p>
  </w:footnote>
  <w:footnote w:type="continuationSeparator" w:id="0">
    <w:p w:rsidR="000140A0" w:rsidRDefault="000140A0">
      <w:pPr>
        <w:spacing w:after="0" w:line="391" w:lineRule="auto"/>
        <w:ind w:left="0" w:right="46" w:firstLine="0"/>
      </w:pPr>
      <w:r>
        <w:continuationSeparator/>
      </w:r>
    </w:p>
  </w:footnote>
  <w:footnote w:id="1">
    <w:p w:rsidR="006C15CF" w:rsidRDefault="006C15CF">
      <w:pPr>
        <w:pStyle w:val="footnotedescription"/>
      </w:pPr>
      <w:r>
        <w:rPr>
          <w:rStyle w:val="footnotemark"/>
        </w:rPr>
        <w:footnoteRef/>
      </w:r>
      <w:r>
        <w:t xml:space="preserve"> Связка «чел./%» предполагает фактическое количество человек и их долю к общему количеству педагогических работников, задействованных в реализации ООП того или иного уровня общего образования.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BA4"/>
    <w:multiLevelType w:val="hybridMultilevel"/>
    <w:tmpl w:val="2CB4848C"/>
    <w:lvl w:ilvl="0" w:tplc="9098B2A6">
      <w:start w:val="1"/>
      <w:numFmt w:val="bullet"/>
      <w:lvlText w:val="-"/>
      <w:lvlJc w:val="left"/>
      <w:pPr>
        <w:ind w:left="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9642B0">
      <w:start w:val="1"/>
      <w:numFmt w:val="bullet"/>
      <w:lvlText w:val="o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505540">
      <w:start w:val="1"/>
      <w:numFmt w:val="bullet"/>
      <w:lvlText w:val="▪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DA9340">
      <w:start w:val="1"/>
      <w:numFmt w:val="bullet"/>
      <w:lvlText w:val="•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FA0EA8">
      <w:start w:val="1"/>
      <w:numFmt w:val="bullet"/>
      <w:lvlText w:val="o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F00C94">
      <w:start w:val="1"/>
      <w:numFmt w:val="bullet"/>
      <w:lvlText w:val="▪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6E6FA4">
      <w:start w:val="1"/>
      <w:numFmt w:val="bullet"/>
      <w:lvlText w:val="•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E651F2">
      <w:start w:val="1"/>
      <w:numFmt w:val="bullet"/>
      <w:lvlText w:val="o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2276FA">
      <w:start w:val="1"/>
      <w:numFmt w:val="bullet"/>
      <w:lvlText w:val="▪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2226CD"/>
    <w:multiLevelType w:val="hybridMultilevel"/>
    <w:tmpl w:val="6DCEEAD4"/>
    <w:lvl w:ilvl="0" w:tplc="734EDC2C">
      <w:start w:val="1"/>
      <w:numFmt w:val="bullet"/>
      <w:lvlText w:val="-"/>
      <w:lvlJc w:val="left"/>
      <w:pPr>
        <w:ind w:left="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3E531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C0230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726B2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94553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FA920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B420C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C8709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801F0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18723E"/>
    <w:multiLevelType w:val="hybridMultilevel"/>
    <w:tmpl w:val="F5E4F370"/>
    <w:lvl w:ilvl="0" w:tplc="D212A922">
      <w:start w:val="2"/>
      <w:numFmt w:val="decimal"/>
      <w:lvlText w:val="%1."/>
      <w:lvlJc w:val="left"/>
      <w:pPr>
        <w:ind w:left="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7CFE0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D0A9F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D6771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D03EA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20602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00DF6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88EFD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805CE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9F04D8"/>
    <w:multiLevelType w:val="hybridMultilevel"/>
    <w:tmpl w:val="E70419DE"/>
    <w:lvl w:ilvl="0" w:tplc="A44C97C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04641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34244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022EE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5A0EC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D2B0E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BC668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FE01D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4067B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68563E"/>
    <w:multiLevelType w:val="hybridMultilevel"/>
    <w:tmpl w:val="8FDC5444"/>
    <w:lvl w:ilvl="0" w:tplc="4A724CD2">
      <w:start w:val="1"/>
      <w:numFmt w:val="decimal"/>
      <w:lvlText w:val="%1."/>
      <w:lvlJc w:val="left"/>
      <w:pPr>
        <w:ind w:left="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2C2168">
      <w:start w:val="1"/>
      <w:numFmt w:val="lowerLetter"/>
      <w:lvlText w:val="%2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9A924C">
      <w:start w:val="1"/>
      <w:numFmt w:val="lowerRoman"/>
      <w:lvlText w:val="%3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0E803E">
      <w:start w:val="1"/>
      <w:numFmt w:val="decimal"/>
      <w:lvlText w:val="%4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92D3FA">
      <w:start w:val="1"/>
      <w:numFmt w:val="lowerLetter"/>
      <w:lvlText w:val="%5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1AEFB8">
      <w:start w:val="1"/>
      <w:numFmt w:val="lowerRoman"/>
      <w:lvlText w:val="%6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967B36">
      <w:start w:val="1"/>
      <w:numFmt w:val="decimal"/>
      <w:lvlText w:val="%7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3C69A0">
      <w:start w:val="1"/>
      <w:numFmt w:val="lowerLetter"/>
      <w:lvlText w:val="%8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86FC76">
      <w:start w:val="1"/>
      <w:numFmt w:val="lowerRoman"/>
      <w:lvlText w:val="%9"/>
      <w:lvlJc w:val="left"/>
      <w:pPr>
        <w:ind w:left="6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7C6CBC"/>
    <w:multiLevelType w:val="hybridMultilevel"/>
    <w:tmpl w:val="8BC208A0"/>
    <w:lvl w:ilvl="0" w:tplc="21A89AB8">
      <w:start w:val="1"/>
      <w:numFmt w:val="bullet"/>
      <w:lvlText w:val="-"/>
      <w:lvlJc w:val="left"/>
      <w:pPr>
        <w:ind w:left="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503CE8">
      <w:start w:val="1"/>
      <w:numFmt w:val="bullet"/>
      <w:lvlText w:val="o"/>
      <w:lvlJc w:val="left"/>
      <w:pPr>
        <w:ind w:left="1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204C26">
      <w:start w:val="1"/>
      <w:numFmt w:val="bullet"/>
      <w:lvlText w:val="▪"/>
      <w:lvlJc w:val="left"/>
      <w:pPr>
        <w:ind w:left="2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C22AFA">
      <w:start w:val="1"/>
      <w:numFmt w:val="bullet"/>
      <w:lvlText w:val="•"/>
      <w:lvlJc w:val="left"/>
      <w:pPr>
        <w:ind w:left="2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8A06B8">
      <w:start w:val="1"/>
      <w:numFmt w:val="bullet"/>
      <w:lvlText w:val="o"/>
      <w:lvlJc w:val="left"/>
      <w:pPr>
        <w:ind w:left="3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F652C8">
      <w:start w:val="1"/>
      <w:numFmt w:val="bullet"/>
      <w:lvlText w:val="▪"/>
      <w:lvlJc w:val="left"/>
      <w:pPr>
        <w:ind w:left="4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6E22FE">
      <w:start w:val="1"/>
      <w:numFmt w:val="bullet"/>
      <w:lvlText w:val="•"/>
      <w:lvlJc w:val="left"/>
      <w:pPr>
        <w:ind w:left="5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183DA0">
      <w:start w:val="1"/>
      <w:numFmt w:val="bullet"/>
      <w:lvlText w:val="o"/>
      <w:lvlJc w:val="left"/>
      <w:pPr>
        <w:ind w:left="5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02CEB2">
      <w:start w:val="1"/>
      <w:numFmt w:val="bullet"/>
      <w:lvlText w:val="▪"/>
      <w:lvlJc w:val="left"/>
      <w:pPr>
        <w:ind w:left="6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F7C6CE2"/>
    <w:multiLevelType w:val="hybridMultilevel"/>
    <w:tmpl w:val="CF8CCC8C"/>
    <w:lvl w:ilvl="0" w:tplc="D0527070">
      <w:start w:val="1"/>
      <w:numFmt w:val="bullet"/>
      <w:lvlText w:val="•"/>
      <w:lvlJc w:val="left"/>
      <w:pPr>
        <w:ind w:left="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003A1E">
      <w:start w:val="1"/>
      <w:numFmt w:val="bullet"/>
      <w:lvlText w:val="o"/>
      <w:lvlJc w:val="left"/>
      <w:pPr>
        <w:ind w:left="1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8097D2">
      <w:start w:val="1"/>
      <w:numFmt w:val="bullet"/>
      <w:lvlText w:val="▪"/>
      <w:lvlJc w:val="left"/>
      <w:pPr>
        <w:ind w:left="25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8433CE">
      <w:start w:val="1"/>
      <w:numFmt w:val="bullet"/>
      <w:lvlText w:val="•"/>
      <w:lvlJc w:val="left"/>
      <w:pPr>
        <w:ind w:left="3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5A9EC6">
      <w:start w:val="1"/>
      <w:numFmt w:val="bullet"/>
      <w:lvlText w:val="o"/>
      <w:lvlJc w:val="left"/>
      <w:pPr>
        <w:ind w:left="39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32746E">
      <w:start w:val="1"/>
      <w:numFmt w:val="bullet"/>
      <w:lvlText w:val="▪"/>
      <w:lvlJc w:val="left"/>
      <w:pPr>
        <w:ind w:left="47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203C04">
      <w:start w:val="1"/>
      <w:numFmt w:val="bullet"/>
      <w:lvlText w:val="•"/>
      <w:lvlJc w:val="left"/>
      <w:pPr>
        <w:ind w:left="5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56E682">
      <w:start w:val="1"/>
      <w:numFmt w:val="bullet"/>
      <w:lvlText w:val="o"/>
      <w:lvlJc w:val="left"/>
      <w:pPr>
        <w:ind w:left="6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BE0EF4">
      <w:start w:val="1"/>
      <w:numFmt w:val="bullet"/>
      <w:lvlText w:val="▪"/>
      <w:lvlJc w:val="left"/>
      <w:pPr>
        <w:ind w:left="6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F394171"/>
    <w:multiLevelType w:val="hybridMultilevel"/>
    <w:tmpl w:val="A44694E6"/>
    <w:lvl w:ilvl="0" w:tplc="E16C9A8A">
      <w:start w:val="1"/>
      <w:numFmt w:val="decimal"/>
      <w:lvlText w:val="%1."/>
      <w:lvlJc w:val="left"/>
      <w:pPr>
        <w:ind w:left="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122FCA">
      <w:start w:val="1"/>
      <w:numFmt w:val="lowerLetter"/>
      <w:lvlText w:val="%2"/>
      <w:lvlJc w:val="left"/>
      <w:pPr>
        <w:ind w:left="1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4CFF9A">
      <w:start w:val="1"/>
      <w:numFmt w:val="lowerRoman"/>
      <w:lvlText w:val="%3"/>
      <w:lvlJc w:val="left"/>
      <w:pPr>
        <w:ind w:left="2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C2740E">
      <w:start w:val="1"/>
      <w:numFmt w:val="decimal"/>
      <w:lvlText w:val="%4"/>
      <w:lvlJc w:val="left"/>
      <w:pPr>
        <w:ind w:left="2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9A73B8">
      <w:start w:val="1"/>
      <w:numFmt w:val="lowerLetter"/>
      <w:lvlText w:val="%5"/>
      <w:lvlJc w:val="left"/>
      <w:pPr>
        <w:ind w:left="3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44E38E">
      <w:start w:val="1"/>
      <w:numFmt w:val="lowerRoman"/>
      <w:lvlText w:val="%6"/>
      <w:lvlJc w:val="left"/>
      <w:pPr>
        <w:ind w:left="4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FC73FC">
      <w:start w:val="1"/>
      <w:numFmt w:val="decimal"/>
      <w:lvlText w:val="%7"/>
      <w:lvlJc w:val="left"/>
      <w:pPr>
        <w:ind w:left="5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86E95C">
      <w:start w:val="1"/>
      <w:numFmt w:val="lowerLetter"/>
      <w:lvlText w:val="%8"/>
      <w:lvlJc w:val="left"/>
      <w:pPr>
        <w:ind w:left="5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94DED6">
      <w:start w:val="1"/>
      <w:numFmt w:val="lowerRoman"/>
      <w:lvlText w:val="%9"/>
      <w:lvlJc w:val="left"/>
      <w:pPr>
        <w:ind w:left="6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EB3BCA"/>
    <w:multiLevelType w:val="hybridMultilevel"/>
    <w:tmpl w:val="C592211A"/>
    <w:lvl w:ilvl="0" w:tplc="4394028C">
      <w:start w:val="1"/>
      <w:numFmt w:val="bullet"/>
      <w:lvlText w:val="-"/>
      <w:lvlJc w:val="left"/>
      <w:pPr>
        <w:ind w:left="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B0534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4E869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3C303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342CC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AE39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9AB44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22CB5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6E4E1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BF1638B"/>
    <w:multiLevelType w:val="hybridMultilevel"/>
    <w:tmpl w:val="153AD0B6"/>
    <w:lvl w:ilvl="0" w:tplc="7E9EF04A">
      <w:start w:val="1"/>
      <w:numFmt w:val="decimal"/>
      <w:lvlText w:val="%1."/>
      <w:lvlJc w:val="left"/>
      <w:pPr>
        <w:ind w:left="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404B48">
      <w:start w:val="1"/>
      <w:numFmt w:val="bullet"/>
      <w:lvlText w:val="-"/>
      <w:lvlJc w:val="left"/>
      <w:pPr>
        <w:ind w:left="9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FA87DE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D8BDD2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129F7A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641F00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E88C06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1C9F18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36FD2E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E7B70D3"/>
    <w:multiLevelType w:val="hybridMultilevel"/>
    <w:tmpl w:val="549EB9AC"/>
    <w:lvl w:ilvl="0" w:tplc="93A214F0">
      <w:start w:val="1"/>
      <w:numFmt w:val="bullet"/>
      <w:lvlText w:val="-"/>
      <w:lvlJc w:val="left"/>
      <w:pPr>
        <w:ind w:left="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625B00">
      <w:start w:val="1"/>
      <w:numFmt w:val="bullet"/>
      <w:lvlText w:val="o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6C34C4">
      <w:start w:val="1"/>
      <w:numFmt w:val="bullet"/>
      <w:lvlText w:val="▪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F09636">
      <w:start w:val="1"/>
      <w:numFmt w:val="bullet"/>
      <w:lvlText w:val="•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3C1358">
      <w:start w:val="1"/>
      <w:numFmt w:val="bullet"/>
      <w:lvlText w:val="o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9ADD38">
      <w:start w:val="1"/>
      <w:numFmt w:val="bullet"/>
      <w:lvlText w:val="▪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46B7D8">
      <w:start w:val="1"/>
      <w:numFmt w:val="bullet"/>
      <w:lvlText w:val="•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6E265C">
      <w:start w:val="1"/>
      <w:numFmt w:val="bullet"/>
      <w:lvlText w:val="o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205E66">
      <w:start w:val="1"/>
      <w:numFmt w:val="bullet"/>
      <w:lvlText w:val="▪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8CB1077"/>
    <w:multiLevelType w:val="hybridMultilevel"/>
    <w:tmpl w:val="A102639C"/>
    <w:lvl w:ilvl="0" w:tplc="B8B45CA2">
      <w:start w:val="1"/>
      <w:numFmt w:val="bullet"/>
      <w:lvlText w:val="-"/>
      <w:lvlJc w:val="left"/>
      <w:pPr>
        <w:ind w:left="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C4F270">
      <w:start w:val="1"/>
      <w:numFmt w:val="decimal"/>
      <w:lvlText w:val="%2."/>
      <w:lvlJc w:val="left"/>
      <w:pPr>
        <w:ind w:left="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AE647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0432C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BCF47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C624E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E6650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0E71A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E8DCE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04F5E88"/>
    <w:multiLevelType w:val="hybridMultilevel"/>
    <w:tmpl w:val="8A78C6A8"/>
    <w:lvl w:ilvl="0" w:tplc="D6A4F7F0">
      <w:start w:val="1"/>
      <w:numFmt w:val="bullet"/>
      <w:lvlText w:val="-"/>
      <w:lvlJc w:val="left"/>
      <w:pPr>
        <w:ind w:left="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8ECB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BA17C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9E540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F82DC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D45C7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60BEB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C46B6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1E16E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9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  <w:num w:numId="11">
    <w:abstractNumId w:val="12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DE"/>
    <w:rsid w:val="00002FA7"/>
    <w:rsid w:val="000140A0"/>
    <w:rsid w:val="00160DF1"/>
    <w:rsid w:val="002C59DE"/>
    <w:rsid w:val="00330061"/>
    <w:rsid w:val="006C15CF"/>
    <w:rsid w:val="007677AB"/>
    <w:rsid w:val="007B705F"/>
    <w:rsid w:val="008707E3"/>
    <w:rsid w:val="008C52AE"/>
    <w:rsid w:val="008D4DD2"/>
    <w:rsid w:val="00B87569"/>
    <w:rsid w:val="00C746DB"/>
    <w:rsid w:val="00D17828"/>
    <w:rsid w:val="00E1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7B6A0"/>
  <w15:docId w15:val="{4FD9F948-F099-4F14-A9ED-3692CC83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832"/>
    <w:pPr>
      <w:spacing w:after="12" w:line="268" w:lineRule="auto"/>
      <w:ind w:left="94" w:right="14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70" w:lineRule="auto"/>
      <w:ind w:left="9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391" w:lineRule="auto"/>
      <w:ind w:right="46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74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46D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20</Pages>
  <Words>5985</Words>
  <Characters>34115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 novob</dc:creator>
  <cp:keywords/>
  <cp:lastModifiedBy>Пользователь Windows</cp:lastModifiedBy>
  <cp:revision>5</cp:revision>
  <cp:lastPrinted>2023-09-15T04:08:00Z</cp:lastPrinted>
  <dcterms:created xsi:type="dcterms:W3CDTF">2023-09-15T05:11:00Z</dcterms:created>
  <dcterms:modified xsi:type="dcterms:W3CDTF">2023-09-22T05:23:00Z</dcterms:modified>
</cp:coreProperties>
</file>